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Сценарий лекции</w:t>
      </w:r>
    </w:p>
    <w:p w:rsidR="00000000" w:rsidDel="00000000" w:rsidP="00000000" w:rsidRDefault="00000000" w:rsidRPr="00000000" w14:paraId="00000009">
      <w:pPr>
        <w:spacing w:after="20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«А что после войны?»</w:t>
      </w:r>
    </w:p>
    <w:p w:rsidR="00000000" w:rsidDel="00000000" w:rsidP="00000000" w:rsidRDefault="00000000" w:rsidRPr="00000000" w14:paraId="0000000A">
      <w:pPr>
        <w:spacing w:after="20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0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0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0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0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0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00" w:before="24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0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0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Москва, 2025</w:t>
      </w:r>
    </w:p>
    <w:p w:rsidR="00000000" w:rsidDel="00000000" w:rsidP="00000000" w:rsidRDefault="00000000" w:rsidRPr="00000000" w14:paraId="00000017">
      <w:pPr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8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Цель лекции: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Сформировать понимание что окончание и войны и восстановление страны в послевоенное время даёт надежду на спокойную жизнь и активизирует созидательные силы населения.</w:t>
      </w:r>
    </w:p>
    <w:p w:rsidR="00000000" w:rsidDel="00000000" w:rsidP="00000000" w:rsidRDefault="00000000" w:rsidRPr="00000000" w14:paraId="00000019">
      <w:pPr>
        <w:spacing w:after="240" w:before="28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Формирующиеся ценности:</w:t>
      </w:r>
    </w:p>
    <w:p w:rsidR="00000000" w:rsidDel="00000000" w:rsidP="00000000" w:rsidRDefault="00000000" w:rsidRPr="00000000" w14:paraId="0000001B">
      <w:pPr>
        <w:spacing w:after="240" w:before="240" w:line="276" w:lineRule="auto"/>
        <w:ind w:left="108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историческая память и преемственность поколений;</w:t>
      </w:r>
    </w:p>
    <w:p w:rsidR="00000000" w:rsidDel="00000000" w:rsidP="00000000" w:rsidRDefault="00000000" w:rsidRPr="00000000" w14:paraId="0000001C">
      <w:pPr>
        <w:spacing w:after="240" w:before="240" w:line="276" w:lineRule="auto"/>
        <w:ind w:left="108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права и свободы человек;</w:t>
      </w:r>
    </w:p>
    <w:p w:rsidR="00000000" w:rsidDel="00000000" w:rsidP="00000000" w:rsidRDefault="00000000" w:rsidRPr="00000000" w14:paraId="0000001D">
      <w:pPr>
        <w:spacing w:after="240" w:before="240" w:line="276" w:lineRule="auto"/>
        <w:ind w:left="108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   созидательный труд;</w:t>
      </w:r>
    </w:p>
    <w:p w:rsidR="00000000" w:rsidDel="00000000" w:rsidP="00000000" w:rsidRDefault="00000000" w:rsidRPr="00000000" w14:paraId="0000001E">
      <w:pPr>
        <w:spacing w:after="240" w:before="28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Задачи: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Обоснование значимости народного единства в укреплении и развитии страны. 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Показ исторической логики восстановления страны после великой Отечественной войны. 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Продемонстрировать трудовой подвиг граждан Советского Союза при восстановлении страны.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Продолжительность лекции: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45 минут.</w:t>
      </w:r>
    </w:p>
    <w:p w:rsidR="00000000" w:rsidDel="00000000" w:rsidP="00000000" w:rsidRDefault="00000000" w:rsidRPr="00000000" w14:paraId="00000023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Рекомендуемый возраст участников: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обучающиеся среднего и старшего школьного возраста (8–11 классы).</w:t>
      </w:r>
    </w:p>
    <w:p w:rsidR="00000000" w:rsidDel="00000000" w:rsidP="00000000" w:rsidRDefault="00000000" w:rsidRPr="00000000" w14:paraId="00000024">
      <w:pPr>
        <w:spacing w:after="240" w:before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Рекомендуемая форма выступления: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интерактивная лекция, дискуссия.</w:t>
      </w:r>
    </w:p>
    <w:p w:rsidR="00000000" w:rsidDel="00000000" w:rsidP="00000000" w:rsidRDefault="00000000" w:rsidRPr="00000000" w14:paraId="00000025">
      <w:pPr>
        <w:spacing w:after="240" w:before="28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Комплект материалов:</w:t>
      </w:r>
    </w:p>
    <w:p w:rsidR="00000000" w:rsidDel="00000000" w:rsidP="00000000" w:rsidRDefault="00000000" w:rsidRPr="00000000" w14:paraId="00000026">
      <w:pPr>
        <w:spacing w:after="240" w:before="240" w:line="276" w:lineRule="auto"/>
        <w:ind w:left="4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методические рекомендации;</w:t>
        <w:br w:type="textWrapping"/>
        <w:t xml:space="preserve"> - презентация.</w:t>
      </w:r>
    </w:p>
    <w:p w:rsidR="00000000" w:rsidDel="00000000" w:rsidP="00000000" w:rsidRDefault="00000000" w:rsidRPr="00000000" w14:paraId="00000027">
      <w:pPr>
        <w:ind w:left="-992" w:firstLine="0"/>
        <w:rPr>
          <w:rFonts w:ascii="Arial" w:cs="Arial" w:eastAsia="Arial" w:hAnsi="Arial"/>
          <w:b w:val="1"/>
        </w:rPr>
      </w:pPr>
      <w:bookmarkStart w:colFirst="0" w:colLast="0" w:name="_heading=h.2cmka9wcrre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-992" w:firstLine="0"/>
        <w:rPr>
          <w:rFonts w:ascii="Arial" w:cs="Arial" w:eastAsia="Arial" w:hAnsi="Arial"/>
          <w:b w:val="1"/>
        </w:rPr>
      </w:pPr>
      <w:bookmarkStart w:colFirst="0" w:colLast="0" w:name="_heading=h.685fe5qv80w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1. Титульный</w:t>
      </w:r>
    </w:p>
    <w:p w:rsidR="00000000" w:rsidDel="00000000" w:rsidP="00000000" w:rsidRDefault="00000000" w:rsidRPr="00000000" w14:paraId="0000002A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год 80-летия Великой Победы интерес к Великой Отечественной войне актуализируется в связи с распространяющимися в последние годы в зарубежной историографии и средствах массовой информации (особенно в Интернете) фейков, связанных не только с самой войной, но и с ее итогами и последствиями для страны и мира. В этой лекции мы поговорим о внутренней составляющей послевоенного развития, оставив в стороне вопросы международного положения и внешней политики СССР. Понятно, что внутренняя политика Советского государства во многом отвечала на вызовы сложившегося после Второй войны противостояния между двумя системами. Очевидно и то, что достижения во всех областях (от военно-промышленного комплекса до культуры и спорта) так или иначе работали на продвижение позитивного образа Советского Союза на мировой арене. И, наконец, послевоенный период имел человеческое измерение в лице тех людей, которые оставили свой след в истории страны, - ученых и конструкторов, писателей и поэтом, композиторов и художников, спортсменов и пр.</w:t>
      </w:r>
    </w:p>
    <w:p w:rsidR="00000000" w:rsidDel="00000000" w:rsidP="00000000" w:rsidRDefault="00000000" w:rsidRPr="00000000" w14:paraId="0000002B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2-3. </w:t>
      </w:r>
    </w:p>
    <w:p w:rsidR="00000000" w:rsidDel="00000000" w:rsidP="00000000" w:rsidRDefault="00000000" w:rsidRPr="00000000" w14:paraId="0000002D">
      <w:pPr>
        <w:spacing w:after="0" w:line="276" w:lineRule="auto"/>
        <w:ind w:left="-566.9291338582675"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287145" cy="288290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2882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ind w:left="-566.9291338582675"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Как вы думаете, сколько заводов в СССР было уничтожено в годы Великой Отечественной Войны?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1715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31850 - верный ответ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12000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8633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4. Последствия войны</w:t>
      </w:r>
    </w:p>
    <w:p w:rsidR="00000000" w:rsidDel="00000000" w:rsidP="00000000" w:rsidRDefault="00000000" w:rsidRPr="00000000" w14:paraId="00000035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одной стороны, окончание Великой Отечественной войны давало надежду на спокойную жизнь. Но, с другой стороны, урон, нанесенный войной, был огромным: 1710 разрушенных городов, 70 тыс. сожженных сел и деревень, 31850 уничтоженных заводов и фабрик, 1135 шахт, 65 тыс. км железнодорожного полотна. 25 млн. жителей лишились жилья, не считая тех, которые продолжали жить в поврежденных зданиях. Сбор урожая зерновых составил половину от показателей предвоенных лет. Был нанесен огромный материальный урон культурному наследию страны: разрушено более 80 тыс. школ и училищ, сотни вузов и научно-исследовательских учреждений. Германские оккупанты сожгли и разграбили 430 музеев, 44 тыс. домов культуры, библиотек и клубов. Материальный урон, нанесенный войной, составлял почти треть национального богатства, что оценивалось в ценах тех лет в 679 млрд. руб. В связи с колоссальными людскими потерями (более 27 млн. чел.) (причем, преимущественно мужчин трудоспособного возраста) существенно понизились трудовые ресурсы страны. Поэтому по оценкам западных экспертов, восстановительный период в СССР должен был продлиться не менее 20 лет. </w:t>
      </w:r>
    </w:p>
    <w:p w:rsidR="00000000" w:rsidDel="00000000" w:rsidP="00000000" w:rsidRDefault="00000000" w:rsidRPr="00000000" w14:paraId="00000036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5-6.</w:t>
      </w:r>
    </w:p>
    <w:p w:rsidR="00000000" w:rsidDel="00000000" w:rsidP="00000000" w:rsidRDefault="00000000" w:rsidRPr="00000000" w14:paraId="00000038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Предлагаю сейчас ответить на вопрос, который вы видите на слайде. Попробуйте объяснить почему так? А если не угадаете, то надеюсь поймете из моего дальнейшего объяснения.</w:t>
      </w:r>
    </w:p>
    <w:p w:rsidR="00000000" w:rsidDel="00000000" w:rsidP="00000000" w:rsidRDefault="00000000" w:rsidRPr="00000000" w14:paraId="00000039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287145" cy="28829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2882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before="72.000002" w:line="240" w:lineRule="auto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Сколько часов составлял рабочий день после войны?</w:t>
      </w:r>
    </w:p>
    <w:p w:rsidR="00000000" w:rsidDel="00000000" w:rsidP="00000000" w:rsidRDefault="00000000" w:rsidRPr="00000000" w14:paraId="0000003B">
      <w:pPr>
        <w:widowControl w:val="0"/>
        <w:spacing w:after="0" w:before="72.000002" w:line="240" w:lineRule="auto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"/>
        </w:numPr>
        <w:spacing w:after="0" w:afterAutospacing="0" w:before="72.000002" w:line="240" w:lineRule="auto"/>
        <w:ind w:left="720" w:hanging="36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6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  <w:rtl w:val="0"/>
        </w:rPr>
        <w:t xml:space="preserve">8 - верный ответ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10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1"/>
        </w:numPr>
        <w:spacing w:after="0" w:before="0" w:beforeAutospacing="0" w:line="240" w:lineRule="auto"/>
        <w:ind w:left="720" w:hanging="36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12</w:t>
      </w:r>
    </w:p>
    <w:p w:rsidR="00000000" w:rsidDel="00000000" w:rsidP="00000000" w:rsidRDefault="00000000" w:rsidRPr="00000000" w14:paraId="00000040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76" w:lineRule="auto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7. Перевод страны на мирные рельсы.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Руководство страны не устраивали столь пессимистические прогнозы. По плану 4-й пятилетки (1946-1950 гг.) объем валовой продукции должен был превзойти предвоенные показатели почти на 50%. Конечно, на деле все оказалось не так просто, как виделось их «высоких кабинетов». Тем не менее, страна, перестраивается на мирные рельсы, шаг за шагом восстанавливала свою жизнедеятельность во всех сферах – от экономики до культуры. 4 сентября 1945 г. был упразднен созданный во время войны Государственный Комитет Обороны – чрезвычайный высший государственный орган управления, обладавший в годы войны всей полнотой власти. Началась широкая демобилизация армии: к мирной жизни до начала 1948 г. вернулось около 8,5 млн. военнослужащих. Был снят ряд ограничений режима военного времени: восстановлены 8-часовой рабочий день и ежегодные отпуска, отменены обязательные сверхурочные работы. С 1947 г. по 1950 г. действовал запрет на применение смертной казни.</w:t>
      </w:r>
    </w:p>
    <w:p w:rsidR="00000000" w:rsidDel="00000000" w:rsidP="00000000" w:rsidRDefault="00000000" w:rsidRPr="00000000" w14:paraId="00000044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Уровень и качество жизни советского человека  в послевоенный период последовательно повышались. Заработная плата увеличивалась в среднем на 8% в год, росли выплаты по социальному страхованию, пособия многодетным и одиноким матерям, стипендии. В 1947 г. вводились единые государственные розничные цены на промышленные товары и продовольственные продукты. После этого ежегодно проводилось снижение розничных цен на товары массового потребления. Бурно развивались отрасли пищевой промышленности. То, что ранее производилось в колхозах, стало производиться промышленным способом. Главное, что у советских людей повышалась уверенность в завтрашнем дне. В 1946-1947 гг. вводится пожизненное страхование на случай смерти и утраты трудоспособности. В 1948 г., государство взяло на себя охрану трудовых доходов и сбережений населения. В итоге этих и других социальных мер к концу сталинского правления продолжительность жизни в СССР возросла по отношению к довоенному уровню почти на 20 лет. </w:t>
      </w:r>
    </w:p>
    <w:p w:rsidR="00000000" w:rsidDel="00000000" w:rsidP="00000000" w:rsidRDefault="00000000" w:rsidRPr="00000000" w14:paraId="00000045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8-9.</w:t>
      </w:r>
    </w:p>
    <w:p w:rsidR="00000000" w:rsidDel="00000000" w:rsidP="00000000" w:rsidRDefault="00000000" w:rsidRPr="00000000" w14:paraId="00000047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Когда будете отвечать на следующий вопрос, подумайте, где больше были нужны работники - в науке или в восстановлении страны? О правильном ответе расскажу далее.</w:t>
      </w:r>
    </w:p>
    <w:p w:rsidR="00000000" w:rsidDel="00000000" w:rsidP="00000000" w:rsidRDefault="00000000" w:rsidRPr="00000000" w14:paraId="00000048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287145" cy="288290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2882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Сколько студентов училось в ВУЗах страны к 1950 году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500 000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1 200 000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3 000 000 - верный ответ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5 300 000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10. Новые кадры.</w:t>
      </w:r>
    </w:p>
    <w:p w:rsidR="00000000" w:rsidDel="00000000" w:rsidP="00000000" w:rsidRDefault="00000000" w:rsidRPr="00000000" w14:paraId="00000052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Кадровый голод практически во всех отраслях народного хозяйства стимулировал меры в области государственной образовательной политики. К 1950 г. удалось ввести обязательное 7-летнее обучения в школах, а для работающей молодежи создать систему вечернего обучения. Восстановление разрушенной войной экономики требовало, прежде всего, квалифицированных кадров с высшим и средним специальным образованием. Благодаря значительному расширению сети высших учебных заведений и активному введению вечернего и заочного обучения, число студентов в СССР превысило их численность во всех странах Европы и Азии, вместе взятых. Всего в начале 1950-х гг. в СССР действовало 800 вузов и более 3 тыс. техникумов. В них обучалось свыше 3 млн. студентов. Появился и новый тип института, соединяющего науку с обучением - московский «Физтех».</w:t>
      </w:r>
    </w:p>
    <w:p w:rsidR="00000000" w:rsidDel="00000000" w:rsidP="00000000" w:rsidRDefault="00000000" w:rsidRPr="00000000" w14:paraId="00000053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Оживилась после войны и сфера быта услуг. В 1948 г. было в целом восстановлено количество общественных бань (водопровод был еще не везде, отсутствовало горячее водоснабжение), достигло довоенного уровня число парикмахерских. Получила дальнейшее развитие сеть мастерских по пошивке обуви и платья, ремонту мебели и домашнего инвентаря. К концу пятилетки только в РСФСР оказалось зарегистрированным более 80 тыс. кустарей (кустарь - мастер-ремесленник занимающийся мелкосерийным производством изделий - портной, сапожник, плотник), вклад которых составлял 20% от услуг, оказываемых населению государством. В итоге в РСФСР в сфере быта функционировало до 60 тыс. мастерских. Уже в 1945-1948 гг. были восстановлены туристско-экскурсионные управления в крупных городах Союза, произведен ремонт старых и начато строительство новых туристских баз. В 1953 г. общее число отдохнувших на турбазах и совершивших самодеятельные путешествия составило 130 тыс. чел.</w:t>
      </w:r>
    </w:p>
    <w:p w:rsidR="00000000" w:rsidDel="00000000" w:rsidP="00000000" w:rsidRDefault="00000000" w:rsidRPr="00000000" w14:paraId="00000054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u41af4k4x6hc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q4f8onj9ga8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11-12. </w:t>
      </w:r>
    </w:p>
    <w:p w:rsidR="00000000" w:rsidDel="00000000" w:rsidP="00000000" w:rsidRDefault="00000000" w:rsidRPr="00000000" w14:paraId="00000056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5sizzcip34bb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Говоря о скорости  восстановления, нужно отметить важность угля для страны. Прошу ответить вас на следующий вопрос. А пояснение к правильному ответу я дам далее.</w:t>
      </w:r>
    </w:p>
    <w:p w:rsidR="00000000" w:rsidDel="00000000" w:rsidP="00000000" w:rsidRDefault="00000000" w:rsidRPr="00000000" w14:paraId="00000057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287145" cy="288290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2882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Шахты какого угольного бассейна были восстановлены в кратчайшие сроки?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Донбасский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  <w:rtl w:val="0"/>
        </w:rPr>
        <w:t xml:space="preserve">- верный ответ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Кузбассский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Карагандинский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Ленинградский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h7lz577ntaep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x3kvl5fepjjs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d1i44l5qhsi4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13. Трудовой подвиг советского народы.</w:t>
      </w:r>
    </w:p>
    <w:p w:rsidR="00000000" w:rsidDel="00000000" w:rsidP="00000000" w:rsidRDefault="00000000" w:rsidRPr="00000000" w14:paraId="00000060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Восстановление разрушенного народного хозяйства активизировало созидательные силы населения: широкий общественный резонанс вызвали работы по восстановлению Днепрогэса, донбасских шахт, машиностроения Ленинграда, цементных заводов Новороссийска и др. В первую очередь средства выделялись на восстановление металлургических предприятий и топливно-энергетической отрасли. Уже в 1947 г. начали вновь давать продукцию «Запорожсталь» и «Азовсталь», угольные шахты Донбасса, обогатительные фабрики Криворожского железорудного и Никопольского марганцевого бассейнов. К 1950 г. в полную мощь заработала Днепрогэс. Восстановительные работы на этой крупнейшей в стране гидроэлектростанции начались еще в январе 1944 г. Более полугода саперам пришлось работать над разминированием плотины: всего из нее было извлечено 66 т бомб и взрывчатых веществ, 26 тыс. мин, снарядов и гранат. Развитие промышленности олицетворяли введенные в эксплуатацию заводы-гиганты: Минский тракторный, Кутаисский автомобильный, Лисичанский химический и др. Завершало эпопею грандиозных строек открытие 31 мая 1952 г. Волго-Донского судоходного канала. В итоге за годы 4-й пятилетки, несмотря на все трудности, довоенный экономический потенциал был фактически восстановлен. К 1950 было восстановлено 6200 крупных промышленных предприятий. К концу четвертой пятилетки объем промышленного производства на 73% превысил довоенный уровень. Быстро восстанавливалась и транспортная система, шло строительство новой Южно-Сибирской магистрали. Активно шла электрификация железных дорог. К 1949 г. завершилось строительство Дарницкого железнодорожного моста через Днепр в Киеве длиной более 1 км. В 1951 г. был введен в строй почти километровый железнодорожный мост через Ангару в Братске. После войны в Московском метрополитене были введены в строй два участка его четвертой очереди (кольцевой линии) с десятью новыми станциями глубокого заложения.</w:t>
      </w:r>
    </w:p>
    <w:p w:rsidR="00000000" w:rsidDel="00000000" w:rsidP="00000000" w:rsidRDefault="00000000" w:rsidRPr="00000000" w14:paraId="00000061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1947 г. была введена в строй первая очередь крупного морского торгового порта в Находке, призванного убрать иностранные суда из Владивостока - в то время единственной полноценной военно-морской базы Тихоокеанского флота. </w:t>
      </w:r>
    </w:p>
    <w:p w:rsidR="00000000" w:rsidDel="00000000" w:rsidP="00000000" w:rsidRDefault="00000000" w:rsidRPr="00000000" w14:paraId="00000062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14. Экономический взлет.</w:t>
      </w:r>
    </w:p>
    <w:p w:rsidR="00000000" w:rsidDel="00000000" w:rsidP="00000000" w:rsidRDefault="00000000" w:rsidRPr="00000000" w14:paraId="00000064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Советский Союз демонстрировал в послевоенные годы высочайшие в мире темпы экономического роста. Ни одна страна в мире, включая те, которые получали существенную финансовую помощь со стороны США, не могли предъявить ничего подобного. В учебниках по экономике принято ссылаться на опыт немецкого и японского экономического чуда. Однако ни ФРГ, ни в дальнейшем Япония не выходили на уровень динамики развития хозяйственной сферы в послевоенном СССР. Уже к 1950 г. фактически все довоенные показатели в сфере промышленности были существенно превзойдены. По некоторым отраслям превышение имело кратные значения. </w:t>
      </w:r>
    </w:p>
    <w:p w:rsidR="00000000" w:rsidDel="00000000" w:rsidP="00000000" w:rsidRDefault="00000000" w:rsidRPr="00000000" w14:paraId="00000065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Денежная реформа 1947 г. позволила сократить денежную массу в стране более чем в три раза, оздоровив финансовую систему страны. Произошло также возвращение к золотому обеспечению рубля, что укрепило его для операций на мировом рынке. Финансовые ресурсы государства отражал значительный золотой запас, составлявший в год смерти Сталина 2050 тонн.</w:t>
      </w:r>
    </w:p>
    <w:p w:rsidR="00000000" w:rsidDel="00000000" w:rsidP="00000000" w:rsidRDefault="00000000" w:rsidRPr="00000000" w14:paraId="00000066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Значительную роль в экономических успехах сыграли самоотверженность и добросовестность советских людей. Широкое развитие, например, получило «движение скоростников», инициаторами которого стали токари Павел Быков и Генрих Борткевич, которые активно осваивали новую технику и методы скоростной обработки металлов.</w:t>
      </w:r>
    </w:p>
    <w:p w:rsidR="00000000" w:rsidDel="00000000" w:rsidP="00000000" w:rsidRDefault="00000000" w:rsidRPr="00000000" w14:paraId="00000067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Более медленными темпами восстанавливалось сельское хозяйство. Но это вовсе не означает, что аграрная сфера была брошена на произвол судьбы. К 1950 г. был существенно перекрыт довоенный уровень производства сельскохозяйственной техники и минеральных удобрений. Производство средств технического оснащения для села возросло в среднем в сравнении с довоенным уровнем более чем в три раза. За пятилетку было создано более 1 тыс. новых МТС, на 40–50% в сравнении с 1940 г. увеличилось количество тракторов и комбайнов. В итоге в 1950 г. продукция земледелия составила 97% в сравнении с 1940 г. </w:t>
      </w:r>
    </w:p>
    <w:p w:rsidR="00000000" w:rsidDel="00000000" w:rsidP="00000000" w:rsidRDefault="00000000" w:rsidRPr="00000000" w14:paraId="00000068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15-16. </w:t>
      </w:r>
    </w:p>
    <w:p w:rsidR="00000000" w:rsidDel="00000000" w:rsidP="00000000" w:rsidRDefault="00000000" w:rsidRPr="00000000" w14:paraId="0000006A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5sizzcip34bb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Говоря о рывке вперед не стоит забывать и о грандиозных планах которое строило советское руководство после войны. Планы эти были на создание всеобщее благо для жителей страны. Предлагаю ответить на очередной вопрос, а правильный ответ поясню после.</w:t>
      </w:r>
    </w:p>
    <w:p w:rsidR="00000000" w:rsidDel="00000000" w:rsidP="00000000" w:rsidRDefault="00000000" w:rsidRPr="00000000" w14:paraId="0000006B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287145" cy="288290"/>
            <wp:effectExtent b="0" l="0" r="0" 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2882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Какой необычный план по преобразованию природы был у Сталина?</w:t>
      </w:r>
    </w:p>
    <w:p w:rsidR="00000000" w:rsidDel="00000000" w:rsidP="00000000" w:rsidRDefault="00000000" w:rsidRPr="00000000" w14:paraId="0000006D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Разведение лосей</w:t>
      </w:r>
    </w:p>
    <w:p w:rsidR="00000000" w:rsidDel="00000000" w:rsidP="00000000" w:rsidRDefault="00000000" w:rsidRPr="00000000" w14:paraId="0000006E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Изменение климата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  <w:rtl w:val="0"/>
        </w:rPr>
        <w:t xml:space="preserve">- верный ответ</w:t>
      </w:r>
    </w:p>
    <w:p w:rsidR="00000000" w:rsidDel="00000000" w:rsidP="00000000" w:rsidRDefault="00000000" w:rsidRPr="00000000" w14:paraId="0000006F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Разворот сибирских рек</w:t>
      </w:r>
    </w:p>
    <w:p w:rsidR="00000000" w:rsidDel="00000000" w:rsidP="00000000" w:rsidRDefault="00000000" w:rsidRPr="00000000" w14:paraId="00000070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Создание сибирского моря</w:t>
      </w:r>
    </w:p>
    <w:p w:rsidR="00000000" w:rsidDel="00000000" w:rsidP="00000000" w:rsidRDefault="00000000" w:rsidRPr="00000000" w14:paraId="00000071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17. Сталинский план преобразования природы.</w:t>
      </w:r>
    </w:p>
    <w:p w:rsidR="00000000" w:rsidDel="00000000" w:rsidP="00000000" w:rsidRDefault="00000000" w:rsidRPr="00000000" w14:paraId="00000073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Прообразом современных национальных проектов стал утвержденный в октябре 1948 г. «Сталинский план преобразования природы», по своим масштабам не имевший аналогов в мировой истории. Реализация плана рассчитывалась на период до 1965 г., ставя амбициозную задачу изменения климатических условий на площади в 120 млн. га земли. Одна из основных идей плана состояла в проведении масштабного полезащитного лесоразведения. Развернувшаяся посадка лесных полос замедлила процесс эрозии почвы, привела к некоторому увеличению урожайности. Другим направлением проекта стала широкая программа строительства оросительных сооружений, в рамках которой было построено около 4 тыс. новых водохранилищ. Аграрной проекцией реализуемого плана стало внедрение прогрессивных методов обработки земли, в частности, травопольной системы земледелия.</w:t>
      </w:r>
    </w:p>
    <w:p w:rsidR="00000000" w:rsidDel="00000000" w:rsidP="00000000" w:rsidRDefault="00000000" w:rsidRPr="00000000" w14:paraId="00000074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5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18-19.</w:t>
      </w:r>
    </w:p>
    <w:p w:rsidR="00000000" w:rsidDel="00000000" w:rsidP="00000000" w:rsidRDefault="00000000" w:rsidRPr="00000000" w14:paraId="00000076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287145" cy="28829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2882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Какой из этих городов пришлось отстраивать практически с нуля?</w:t>
      </w:r>
    </w:p>
    <w:p w:rsidR="00000000" w:rsidDel="00000000" w:rsidP="00000000" w:rsidRDefault="00000000" w:rsidRPr="00000000" w14:paraId="00000079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Краков</w:t>
      </w:r>
    </w:p>
    <w:p w:rsidR="00000000" w:rsidDel="00000000" w:rsidP="00000000" w:rsidRDefault="00000000" w:rsidRPr="00000000" w14:paraId="0000007A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Екатеринбург</w:t>
      </w:r>
    </w:p>
    <w:p w:rsidR="00000000" w:rsidDel="00000000" w:rsidP="00000000" w:rsidRDefault="00000000" w:rsidRPr="00000000" w14:paraId="0000007B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Пермь</w:t>
      </w:r>
    </w:p>
    <w:p w:rsidR="00000000" w:rsidDel="00000000" w:rsidP="00000000" w:rsidRDefault="00000000" w:rsidRPr="00000000" w14:paraId="0000007C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Минск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  <w:rtl w:val="0"/>
        </w:rPr>
        <w:t xml:space="preserve">верный ответ</w:t>
      </w:r>
    </w:p>
    <w:p w:rsidR="00000000" w:rsidDel="00000000" w:rsidP="00000000" w:rsidRDefault="00000000" w:rsidRPr="00000000" w14:paraId="0000007D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20. Развитие инфраструктуры к 1950 г.</w:t>
      </w:r>
    </w:p>
    <w:p w:rsidR="00000000" w:rsidDel="00000000" w:rsidP="00000000" w:rsidRDefault="00000000" w:rsidRPr="00000000" w14:paraId="00000080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1945 г. советское правительство приняло постановление о неотложных мероприятиях по восстановлению 15-ти крупнейших и старейших русских городов. Почти заново пришлось отстраивать Сталинград, Киев, Минск и Новгород. Порученная ведущим советским архитекторам разработка генеральных планов и внедрение типовых проектов позволили ускорить восстановление разрушенных городов и строительство новых. С 1948 г. по мере восстановления предприятий промышленности стройматериалов увеличивались масштабы строительства многоэтажных жилых домов. В Москве началось строительство знаменитых «сталинских высоток», в которых традиции античной архитектуры переплетались с элементами древнерусской, - главного здания МГУ на Воробьевых горах, гостиниц «Украина» и «Ленинградская», здание МИД, административно-жилого здания около «Красных ворот», жилых домов на Котельнической набережной и Кудринской площади. К 1950 г. было в основном закончено и восстановление сельских населенных мест.</w:t>
      </w:r>
    </w:p>
    <w:p w:rsidR="00000000" w:rsidDel="00000000" w:rsidP="00000000" w:rsidRDefault="00000000" w:rsidRPr="00000000" w14:paraId="00000081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Быстрыми темпами строились автомобильные дороги с твердым покрытием. Например, 950 километровая автодорога Киев - Харьков - Ростов-на-Дону была построена в 1946-1952 гг. А 1400 километровая трасса Москва - Харьков - Симферополь подверглась коренной реконструкции в 1946-1950 гг.</w:t>
      </w:r>
    </w:p>
    <w:p w:rsidR="00000000" w:rsidDel="00000000" w:rsidP="00000000" w:rsidRDefault="00000000" w:rsidRPr="00000000" w14:paraId="00000082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послевоенный период был полностью введен в строй построенный ранее до Софийска нефтепровод Оха - Комсомольск-на-Амуре, что позволило организовать круглогодичную работу Комсомольского нефтеперерабатывающего завода.</w:t>
      </w:r>
    </w:p>
    <w:p w:rsidR="00000000" w:rsidDel="00000000" w:rsidP="00000000" w:rsidRDefault="00000000" w:rsidRPr="00000000" w14:paraId="00000083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21-22.</w:t>
      </w:r>
    </w:p>
    <w:p w:rsidR="00000000" w:rsidDel="00000000" w:rsidP="00000000" w:rsidRDefault="00000000" w:rsidRPr="00000000" w14:paraId="00000085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287145" cy="28829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2882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В каком году была запущена первая атомная станция?</w:t>
      </w:r>
    </w:p>
    <w:p w:rsidR="00000000" w:rsidDel="00000000" w:rsidP="00000000" w:rsidRDefault="00000000" w:rsidRPr="00000000" w14:paraId="00000088">
      <w:pPr>
        <w:numPr>
          <w:ilvl w:val="0"/>
          <w:numId w:val="3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1946 год</w:t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1949 год</w:t>
      </w:r>
    </w:p>
    <w:p w:rsidR="00000000" w:rsidDel="00000000" w:rsidP="00000000" w:rsidRDefault="00000000" w:rsidRPr="00000000" w14:paraId="0000008A">
      <w:pPr>
        <w:numPr>
          <w:ilvl w:val="0"/>
          <w:numId w:val="3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1953 год</w:t>
      </w:r>
    </w:p>
    <w:p w:rsidR="00000000" w:rsidDel="00000000" w:rsidP="00000000" w:rsidRDefault="00000000" w:rsidRPr="00000000" w14:paraId="0000008B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1954 год-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  <w:rtl w:val="0"/>
        </w:rPr>
        <w:t xml:space="preserve">верный ответ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23. Военный и мирный атом.</w:t>
      </w:r>
    </w:p>
    <w:p w:rsidR="00000000" w:rsidDel="00000000" w:rsidP="00000000" w:rsidRDefault="00000000" w:rsidRPr="00000000" w14:paraId="0000008E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Свои поправки в планы восстановления страны внесла начавшаяся Холодная война. Американская монополия на обладание ядерным оружием делала весьма вероятным сценарий атомной бомбардировки советской территории. Первостепенной задачей, поставленной перед отечественной наукой в послевоенные годы, было достижение в кратчайший срок ядерного паритета. Несмотря на прогнозы атомщиков США о десятилетнем сроке, который потребовался бы СССР для создания ядерного оружия, атомная бомба была испытана на полигоне в Семипалатинской области уже 29 августа 1949 г. Дальнейшее развитие атомной промышленности ознаменовалось созданием в 1953 г. водородной бомбы и открытием в 1954 г. первой в мире атомной станции в Обнинске, что свидетельствовало о перехвате советской стороной инициативы в ядерной гонке с США. К 1953 г. была в основном решена проблема увеличения добычи урановых руд. Стремительно развивалась ракетостроение, особенно после успешного испытания в октябре 1948 г. первой советской баллистической ракеты-носителя. К 1947 г. была создана мощная реактивная авиация: в небо поднялись лучшие в мире истребители МиГ-15 и МиГ-17.</w:t>
      </w:r>
    </w:p>
    <w:p w:rsidR="00000000" w:rsidDel="00000000" w:rsidP="00000000" w:rsidRDefault="00000000" w:rsidRPr="00000000" w14:paraId="0000008F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24. Советская наука – флагман производства.</w:t>
      </w:r>
    </w:p>
    <w:p w:rsidR="00000000" w:rsidDel="00000000" w:rsidP="00000000" w:rsidRDefault="00000000" w:rsidRPr="00000000" w14:paraId="00000091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Советская наука и техника достигли успехов, прежде всего, в области физики, химии и точной механики. В том числе, благодаря значительному увеличению расходов на науку, восстановлению Академий наук Украины, Белоруссии и Литвы, созданию новых Академий в Казахстане, Латвии и Эстонии. В 1950 г. в стране было на тысячу научных учреждений больше, чем перед войной, а научных работников – в 1,7 раза больше.</w:t>
      </w:r>
    </w:p>
    <w:p w:rsidR="00000000" w:rsidDel="00000000" w:rsidP="00000000" w:rsidRDefault="00000000" w:rsidRPr="00000000" w14:paraId="00000092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Динамику развития советской науки послевоенных лет иллюстрирует открытие в рамках АН СССР новых исследовательских институтов: физической химии, высокомолекулярных соединений, точной механики и вычислительной техники, радиотехники и радиоэлектроники прикладной физики и атомной энергии, составивших золотой фонд советской науки. Исследования в области физики полупроводников заложили основы развития радиоэлектронной промышленности. Значительным успехом стала апробация в 1951 г. первой советской ЭВМ – «МЭСМ». В 1952 г. первый советский компьютер начали производить серийно и использовать на практике, а в 1953 г. была сдана в эксплуатацию быстродействующая электронно-счетная машина (БЭСМ), признанная самой быстродействующей ЭВМ в Европе. Открытия в сфере полупроводников послужили предпосылкой к созданию фото­электрических генераторов (в частности, «солнечных батарей»). В 1950 г. началось массовое производство электронных телевизоров марки «КВН», а в 1952-1953 гг. была создана аппаратура цветного телевидения.</w:t>
      </w:r>
    </w:p>
    <w:p w:rsidR="00000000" w:rsidDel="00000000" w:rsidP="00000000" w:rsidRDefault="00000000" w:rsidRPr="00000000" w14:paraId="00000093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Можно констатировать, что сохранение мобилизационного характера государственной системы обусловливалось целым комплексом объективных обстоятельств: восстановлением разрушенной войной страны; возвращением и присоединением к СССР новых территорий; трудностями в европейской зоне политического и военного контроля Советского Союза; угрозой новой агрессии против нашей страны. Руководство СССР понимало, что советское геоэкономическое пространство должно было быть, во-первых, потенциально независимо от долларового воздействия и, во-вторых, социально привлекательно для населения. Отсюда задача – обеспечения форсированных темпов восстановления народного хозяйства. Занятие лидерских позиций в мире связывалось, помимо валового производства, с организацией технологического прорыва. Прежде всего, речь шла о военном и хозяйственном овладении атомной энергией, создании ракетного оружия, электронных средств и систем.</w:t>
      </w:r>
    </w:p>
    <w:p w:rsidR="00000000" w:rsidDel="00000000" w:rsidP="00000000" w:rsidRDefault="00000000" w:rsidRPr="00000000" w14:paraId="00000094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25. Культурные достижения.</w:t>
      </w:r>
    </w:p>
    <w:p w:rsidR="00000000" w:rsidDel="00000000" w:rsidP="00000000" w:rsidRDefault="00000000" w:rsidRPr="00000000" w14:paraId="00000096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 превратным является представление, будто СССР имел успехи только в тех областях, которые были связаны с военной сферой. Этому утверждению противоречат выдающиеся достижения советской балетной школы. Советский балет признавался лучшим в мире. Олицетворением высот, достигнутых советской балетной школой, была Галина Уланова, которая стала символом возрожденной русской классической культуры. Триумфальный характер имели состоявшиеся первые гастроли Большого театра в Лондоне.</w:t>
      </w:r>
    </w:p>
    <w:p w:rsidR="00000000" w:rsidDel="00000000" w:rsidP="00000000" w:rsidRDefault="00000000" w:rsidRPr="00000000" w14:paraId="00000097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искусстве и литературе этого периода образцом становились высокие идеалы патриотизма, взятые из истории страны. В послевоенные годы вышли на экраны кинофильмы «Иван Грозный», «Адмирал Нахимов», «Молодая гвардия» по одноименному роману А. Фадеева и др. Увидели свет такие литературные произведения, как «Я убит подо Ржевом» А. Твардовского, «В окопах Сталинграда» В. Некрасова, «Весна на Одере» Э. Казакевича. В 1946 г. Б. Полевой создал «Повесть о настоящем человеке», в основу которой были положены реальные события: подвиг Героя Советского Союза летчика А.П. Маресьева, который был ранен, лишился ног, но продолжил летать. </w:t>
      </w:r>
    </w:p>
    <w:p w:rsidR="00000000" w:rsidDel="00000000" w:rsidP="00000000" w:rsidRDefault="00000000" w:rsidRPr="00000000" w14:paraId="00000098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Развитию музыкального искусства способствовало восстановление довоенной сети музыкальных театров и концертных учреждений. Был создан ряд крупных музыкальных произведений: опера «Великая дружба» В. Мурадели, балеты «Каменный цветок» С. Прокофьева и «Медный всадник» Р. Глиэра. Уже в первые месяцы после окончания войны был проведен Всесоюзный конкурс музыкантов-исполнителей. В этом конкурсе активное участие приняла музыкальная молодежь - инструменталисты и вокалисты. Многие молодые московские музыканты приняли участие в международных конкурсах, завоевав первые места в труднейших соревнованиях талантов.</w:t>
      </w:r>
    </w:p>
    <w:p w:rsidR="00000000" w:rsidDel="00000000" w:rsidP="00000000" w:rsidRDefault="00000000" w:rsidRPr="00000000" w14:paraId="00000099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1947 г. была учреждена Академия художеств СССР во главе с Александром Герасимовым. Тема Великой Отечественной войны нашла отражение в картинах Юрия Непринцева «Отдых после боя» и Александра Лактионова «Письмо с фронта», особенностью которых стало то, что в каждой из них война представлена не батальными, а бытовыми сценами. Связь военных традиций олицетворяло живописное полотно Александра Бубнова «Утро на Куликовом поле». В классику русского советского искусства вошли скульптурные работы В. Мухиной, Д. Шварца и С. Коненкова. Монумент «Воин-освободитель» в Трептов-парке Берлина скульптора Евгения Вучетича увековечил подвиг советского солдата, освободившего Европу от «коричневой чумы».</w:t>
      </w:r>
    </w:p>
    <w:p w:rsidR="00000000" w:rsidDel="00000000" w:rsidP="00000000" w:rsidRDefault="00000000" w:rsidRPr="00000000" w14:paraId="0000009A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26. Спорт высоких достижений.</w:t>
      </w:r>
    </w:p>
    <w:p w:rsidR="00000000" w:rsidDel="00000000" w:rsidP="00000000" w:rsidRDefault="00000000" w:rsidRPr="00000000" w14:paraId="0000009C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Помимо массового физкультурного движения и спорта, в послевоенные годы получил развитие и «спорт высоких достижений». Выходили наши спортсмены и на международный уровень. В 1945 г. советские спортсмены завоевали 5 золотых, 14 серебряных и 3 бронзовые медали на чемпионате Европы по легкой атлетике в Осло. На чемпионате мира 1946 г. по тяжелой атлетике в Париже чемпионом стал Г. Новак. В 1947 г. на дебютном для советских борцов первенстве Европы по классической борьбе чемпионами стали Н. Белов, К. Коберидзе и И. Коткас. Но пиком международных спортивных достижений стало участие советской сборной в XV Летних Олимпийских играх 1952 года в Хельсинки. Советская команда выступила по всем видам спорта, кроме хоккея на траве, завоевав 22 золотых, 30 серебряных и 19 бронзовых медалей, разделив 1-2 места в неофициальном командном зачете со спортсменами США. Первой олимпийской чемпионкой стала метательница диска Н. Ромашкова, 4 золотые и 2 серебряные медали завоевал гимнаст В. Чукарин.</w:t>
      </w:r>
    </w:p>
    <w:p w:rsidR="00000000" w:rsidDel="00000000" w:rsidP="00000000" w:rsidRDefault="00000000" w:rsidRPr="00000000" w14:paraId="0000009D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Олицетворением советского спорта на этапе его вхождения в мировое спортивное движение, стала фигура футболиста и хоккеиста Всеволода Боброва. Уже в 1945 г. состоялся визит футбольного клуба «Динамо» в родоначальницу футбола Великобританию, где наша команда выиграла два матча и два свела вничью при общей разнице мячей 19:9 в пользу «Динамо». Бобров, играя в амплуа блуждающего форварда, забил 6 голов, проявив себя лидером советской атаки. На дебютных для СССР чемпионате мира и олимпиаде возглавляемая Бобровым советская хоккейная дружина сенсационно переиграла родоначальников хоккея канадцев. </w:t>
      </w:r>
    </w:p>
    <w:p w:rsidR="00000000" w:rsidDel="00000000" w:rsidP="00000000" w:rsidRDefault="00000000" w:rsidRPr="00000000" w14:paraId="0000009E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1945–1953 годах в СССР наблюдалось активное развитие шахмат. Была создана шахматная Федерация, регулярно проводились чемпионаты СССР. Первым крупным международным соревнованием после войны стал в 1945 г. радиоматч команд СССР и США, который закончился победой советских шахматистов. Матч показал, что СССР стал сильнейшей шахматной державой мира. С конца 1940-х гг. советские шахматисты выходили победителями многих крупнейших международных соревнований. Матч-турнир на первенство мира 1948 года закончился победой Михаила Ботвинника, ставшего первым советским чемпионом мира.</w:t>
      </w:r>
    </w:p>
    <w:p w:rsidR="00000000" w:rsidDel="00000000" w:rsidP="00000000" w:rsidRDefault="00000000" w:rsidRPr="00000000" w14:paraId="0000009F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27. Главные итоги.</w:t>
      </w:r>
    </w:p>
    <w:p w:rsidR="00000000" w:rsidDel="00000000" w:rsidP="00000000" w:rsidRDefault="00000000" w:rsidRPr="00000000" w14:paraId="000000A1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 вышесказанное позволяет сделать вывод, что мобилизация в СССР не была исключительно государственным принуждением. Моральное и психологическое состояние народа было таково, что уместно говорить об установках социальной самомобилизации. После победы в Великой Отечественной народ был готов к новым великим свершениям. Культ Сталина играл в данном случае роль персонифицированного образа победы советского строя. Объединяющий общество рефрен «лишь бы не было войны» был невероятно действенен.</w:t>
      </w:r>
    </w:p>
    <w:p w:rsidR="00000000" w:rsidDel="00000000" w:rsidP="00000000" w:rsidRDefault="00000000" w:rsidRPr="00000000" w14:paraId="000000A2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Главный итог послевоенной истории состоял в том, что при экономическом перевесе скопивших на войне значительный капитал США и наличии в их арсенале ядерного оружия, Советский Союз не только отстоял свой суверенитет, но и существенно расширил зону геополитического влияния. Основным сдерживающим третью мировую войну фактором стала военная мощь Советского Союза и его послевоенный авторитет среди народов мира. Естественно, что создание такого военного потенциала требовало от СССР сверх усилий. </w:t>
      </w:r>
    </w:p>
    <w:p w:rsidR="00000000" w:rsidDel="00000000" w:rsidP="00000000" w:rsidRDefault="00000000" w:rsidRPr="00000000" w14:paraId="000000A4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Восстановление – не совсем точная характеристика развития СССР в послевоенный период. Советский Союз не просто восстанавливал разрушенные войной хозяйственные инфраструктуры, но и внедрял передовые, не имеющие мировых аналогов технологии. Опережая все остальные страны мира СССР стал мировым лидером в промышленности, политике и культуре. Технологически смысл прорыва состоял в переходе страны к четвертому технологическому укладу, характеризующемуся овладением атомной энергией, дальнейшим развитием энергетики с использованием нефти и нефтепродуктов, массовым конвейерным производством. Основанием для такого прорыва стала адекватная поставленным задачам система науки и образования.</w:t>
      </w:r>
    </w:p>
    <w:p w:rsidR="00000000" w:rsidDel="00000000" w:rsidP="00000000" w:rsidRDefault="00000000" w:rsidRPr="00000000" w14:paraId="000000A6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28. Обратная связь.</w:t>
      </w:r>
    </w:p>
    <w:p w:rsidR="00000000" w:rsidDel="00000000" w:rsidP="00000000" w:rsidRDefault="00000000" w:rsidRPr="00000000" w14:paraId="000000A8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Благодарю вас за участие в нашей сегодняшней лекции. Прошу дать обратную связь по QR коду который вы видите на экране.</w:t>
      </w:r>
    </w:p>
    <w:p w:rsidR="00000000" w:rsidDel="00000000" w:rsidP="00000000" w:rsidRDefault="00000000" w:rsidRPr="00000000" w14:paraId="000000A9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850.3937007874016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spacing w:after="200"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495550" cy="100012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5550" cy="1000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MPjamojbAaPW6U7oEp+H815bMg==">CgMxLjAyDmguMmNta2E5d2NycmV0Mg5oLjY4NWZlNXF2ODB3aTIIaC5namRneHMyDmgudTQxYWY0azR4NmhjMg5oLnE0Zjhvbmo5Z2E4MDIOaC41c2l6emNpcDM0YmIyDmguaDdsejU3N250YWVwMg5oLngza3ZsNWZlcGpqczIOaC5kMWk0NGw1cWhzaTQyDmguNXNpenpjaXAzNGJiOAByITFINEZoaVY5MzRGX28tNk01M2Vpa1hiVjRJbXBCWGtldw==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2025-03-03T08:43:00Z</dcterms:created>
  <dc:creator>Орлов Игорь Борисович</dc:creator>
</cp:coreProperties>
</file>