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360" w:lineRule="auto"/>
        <w:rPr>
          <w:sz w:val="28"/>
          <w:szCs w:val="28"/>
          <w:highlight w:val="white"/>
        </w:rPr>
      </w:pPr>
      <w:r>
        <w:rPr>
          <w:sz w:val="28"/>
          <w:szCs w:val="28"/>
          <w:highlight w:val="white"/>
        </w:rPr>
      </w:r>
      <w:r>
        <w:rPr>
          <w:sz w:val="28"/>
          <w:szCs w:val="28"/>
          <w:highlight w:val="white"/>
        </w:rPr>
      </w:r>
    </w:p>
    <w:p>
      <w:pPr>
        <w:jc w:val="center"/>
        <w:spacing w:line="360" w:lineRule="auto"/>
        <w:rPr>
          <w:sz w:val="28"/>
          <w:szCs w:val="28"/>
          <w:highlight w:val="white"/>
        </w:rPr>
      </w:pPr>
      <w:r>
        <w:rPr>
          <w:sz w:val="28"/>
          <w:szCs w:val="28"/>
          <w:highlight w:val="white"/>
        </w:rPr>
      </w:r>
      <w:r>
        <w:rPr>
          <w:sz w:val="28"/>
          <w:szCs w:val="28"/>
          <w:highlight w:val="white"/>
        </w:rPr>
      </w:r>
    </w:p>
    <w:p>
      <w:pPr>
        <w:jc w:val="center"/>
        <w:spacing w:line="360" w:lineRule="auto"/>
        <w:rPr>
          <w:sz w:val="28"/>
          <w:szCs w:val="28"/>
          <w:highlight w:val="white"/>
        </w:rPr>
      </w:pPr>
      <w:r>
        <w:rPr>
          <w:sz w:val="28"/>
          <w:szCs w:val="28"/>
          <w:highlight w:val="white"/>
        </w:rPr>
      </w:r>
      <w:r>
        <w:rPr>
          <w:sz w:val="28"/>
          <w:szCs w:val="28"/>
          <w:highlight w:val="white"/>
        </w:rPr>
      </w:r>
    </w:p>
    <w:p>
      <w:pPr>
        <w:jc w:val="center"/>
        <w:spacing w:line="360" w:lineRule="auto"/>
        <w:rPr>
          <w:sz w:val="28"/>
          <w:szCs w:val="28"/>
        </w:rPr>
      </w:pPr>
      <w:r>
        <w:rPr>
          <w:sz w:val="28"/>
          <w:szCs w:val="28"/>
        </w:rPr>
      </w:r>
      <w:r>
        <w:rPr>
          <w:sz w:val="28"/>
          <w:szCs w:val="28"/>
        </w:rPr>
      </w:r>
    </w:p>
    <w:p>
      <w:pPr>
        <w:jc w:val="center"/>
        <w:spacing w:line="360" w:lineRule="auto"/>
        <w:rPr>
          <w:sz w:val="28"/>
          <w:szCs w:val="28"/>
        </w:rPr>
      </w:pPr>
      <w:r>
        <w:rPr>
          <w:sz w:val="28"/>
          <w:szCs w:val="28"/>
        </w:rPr>
      </w:r>
      <w:r>
        <w:rPr>
          <w:sz w:val="28"/>
          <w:szCs w:val="28"/>
        </w:rPr>
      </w:r>
    </w:p>
    <w:p>
      <w:pPr>
        <w:jc w:val="center"/>
        <w:spacing w:line="360" w:lineRule="auto"/>
        <w:rPr>
          <w:sz w:val="28"/>
          <w:szCs w:val="28"/>
        </w:rPr>
      </w:pPr>
      <w:r>
        <w:rPr>
          <w:sz w:val="28"/>
          <w:szCs w:val="28"/>
        </w:rPr>
      </w:r>
      <w:r>
        <w:rPr>
          <w:sz w:val="28"/>
          <w:szCs w:val="28"/>
        </w:rPr>
      </w:r>
    </w:p>
    <w:p>
      <w:pPr>
        <w:jc w:val="center"/>
        <w:spacing w:line="360" w:lineRule="auto"/>
        <w:rPr>
          <w:sz w:val="28"/>
          <w:szCs w:val="28"/>
        </w:rPr>
      </w:pPr>
      <w:r>
        <w:rPr>
          <w:sz w:val="28"/>
          <w:szCs w:val="28"/>
        </w:rPr>
      </w:r>
      <w:r>
        <w:rPr>
          <w:sz w:val="28"/>
          <w:szCs w:val="28"/>
        </w:rPr>
      </w:r>
    </w:p>
    <w:p>
      <w:pPr>
        <w:jc w:val="center"/>
        <w:spacing w:line="360" w:lineRule="auto"/>
        <w:rPr>
          <w:sz w:val="28"/>
          <w:szCs w:val="28"/>
        </w:rPr>
      </w:pPr>
      <w:r>
        <w:rPr>
          <w:sz w:val="28"/>
          <w:szCs w:val="28"/>
        </w:rPr>
      </w:r>
      <w:r>
        <w:rPr>
          <w:sz w:val="28"/>
          <w:szCs w:val="28"/>
        </w:rPr>
      </w:r>
    </w:p>
    <w:p>
      <w:pPr>
        <w:jc w:val="center"/>
        <w:spacing w:line="360" w:lineRule="auto"/>
        <w:rPr>
          <w:sz w:val="28"/>
          <w:szCs w:val="28"/>
        </w:rPr>
      </w:pPr>
      <w:r>
        <w:rPr>
          <w:sz w:val="28"/>
          <w:szCs w:val="28"/>
        </w:rPr>
        <w:t xml:space="preserve">Сценарий мастер-лекции</w:t>
      </w:r>
      <w:r>
        <w:rPr>
          <w:sz w:val="28"/>
          <w:szCs w:val="28"/>
        </w:rPr>
      </w:r>
    </w:p>
    <w:p>
      <w:pPr>
        <w:jc w:val="center"/>
        <w:spacing w:line="360" w:lineRule="auto"/>
        <w:rPr>
          <w:b/>
          <w:bCs/>
          <w:sz w:val="28"/>
          <w:szCs w:val="28"/>
        </w:rPr>
      </w:pPr>
      <w:r>
        <w:rPr>
          <w:b/>
          <w:bCs/>
          <w:sz w:val="28"/>
          <w:szCs w:val="28"/>
        </w:rPr>
        <w:t xml:space="preserve">«В.И. Даль — хранитель живого великорусского языка»</w:t>
      </w:r>
      <w:r>
        <w:rPr>
          <w:b/>
          <w:bCs/>
          <w:sz w:val="28"/>
          <w:szCs w:val="28"/>
        </w:rPr>
      </w:r>
    </w:p>
    <w:p>
      <w:pPr>
        <w:jc w:val="center"/>
        <w:spacing w:line="360" w:lineRule="auto"/>
        <w:rPr>
          <w:sz w:val="28"/>
          <w:szCs w:val="28"/>
        </w:rPr>
      </w:pPr>
      <w:r>
        <w:rPr>
          <w:sz w:val="28"/>
          <w:szCs w:val="28"/>
        </w:rPr>
      </w:r>
      <w:r>
        <w:rPr>
          <w:sz w:val="28"/>
          <w:szCs w:val="28"/>
        </w:rPr>
      </w:r>
    </w:p>
    <w:p>
      <w:pPr>
        <w:jc w:val="center"/>
        <w:spacing w:line="360" w:lineRule="auto"/>
        <w:rPr>
          <w:sz w:val="28"/>
          <w:szCs w:val="28"/>
        </w:rPr>
      </w:pPr>
      <w:r>
        <w:rPr>
          <w:sz w:val="28"/>
          <w:szCs w:val="28"/>
        </w:rPr>
      </w:r>
      <w:r>
        <w:rPr>
          <w:sz w:val="28"/>
          <w:szCs w:val="28"/>
        </w:rPr>
      </w:r>
    </w:p>
    <w:p>
      <w:pPr>
        <w:jc w:val="center"/>
        <w:spacing w:line="360" w:lineRule="auto"/>
        <w:rPr>
          <w:sz w:val="28"/>
          <w:szCs w:val="28"/>
        </w:rPr>
      </w:pPr>
      <w:r>
        <w:rPr>
          <w:sz w:val="28"/>
          <w:szCs w:val="28"/>
        </w:rPr>
      </w:r>
      <w:r>
        <w:rPr>
          <w:sz w:val="28"/>
          <w:szCs w:val="28"/>
        </w:rPr>
      </w:r>
    </w:p>
    <w:p>
      <w:pPr>
        <w:jc w:val="center"/>
        <w:spacing w:line="360" w:lineRule="auto"/>
        <w:rPr>
          <w:sz w:val="28"/>
          <w:szCs w:val="28"/>
        </w:rPr>
      </w:pPr>
      <w:r>
        <w:rPr>
          <w:sz w:val="28"/>
          <w:szCs w:val="28"/>
        </w:rPr>
      </w:r>
      <w:r>
        <w:rPr>
          <w:sz w:val="28"/>
          <w:szCs w:val="28"/>
        </w:rPr>
      </w:r>
    </w:p>
    <w:p>
      <w:pPr>
        <w:jc w:val="center"/>
        <w:spacing w:line="360" w:lineRule="auto"/>
        <w:rPr>
          <w:sz w:val="28"/>
          <w:szCs w:val="28"/>
        </w:rPr>
      </w:pPr>
      <w:r>
        <w:rPr>
          <w:sz w:val="28"/>
          <w:szCs w:val="28"/>
        </w:rPr>
      </w:r>
      <w:r>
        <w:rPr>
          <w:sz w:val="28"/>
          <w:szCs w:val="28"/>
        </w:rPr>
      </w:r>
    </w:p>
    <w:p>
      <w:pPr>
        <w:jc w:val="center"/>
        <w:spacing w:line="360" w:lineRule="auto"/>
        <w:rPr>
          <w:sz w:val="28"/>
          <w:szCs w:val="28"/>
        </w:rPr>
      </w:pPr>
      <w:r>
        <w:rPr>
          <w:sz w:val="28"/>
          <w:szCs w:val="28"/>
        </w:rPr>
      </w:r>
      <w:r>
        <w:rPr>
          <w:sz w:val="28"/>
          <w:szCs w:val="28"/>
        </w:rPr>
      </w:r>
    </w:p>
    <w:p>
      <w:pPr>
        <w:jc w:val="center"/>
        <w:spacing w:line="360" w:lineRule="auto"/>
        <w:rPr>
          <w:sz w:val="28"/>
          <w:szCs w:val="28"/>
        </w:rPr>
      </w:pPr>
      <w:r>
        <w:rPr>
          <w:sz w:val="28"/>
          <w:szCs w:val="28"/>
        </w:rPr>
      </w:r>
      <w:r>
        <w:rPr>
          <w:sz w:val="28"/>
          <w:szCs w:val="28"/>
        </w:rPr>
      </w:r>
    </w:p>
    <w:p>
      <w:pPr>
        <w:jc w:val="right"/>
        <w:spacing w:line="360" w:lineRule="auto"/>
        <w:rPr>
          <w:b/>
          <w:bCs/>
          <w:sz w:val="28"/>
          <w:szCs w:val="28"/>
        </w:rPr>
      </w:pPr>
      <w:r>
        <w:rPr>
          <w:b/>
          <w:bCs/>
          <w:sz w:val="28"/>
          <w:szCs w:val="28"/>
        </w:rPr>
        <w:t xml:space="preserve">Автор:</w:t>
      </w:r>
      <w:r>
        <w:rPr>
          <w:b/>
          <w:bCs/>
          <w:sz w:val="28"/>
          <w:szCs w:val="28"/>
        </w:rPr>
      </w:r>
    </w:p>
    <w:p>
      <w:pPr>
        <w:jc w:val="right"/>
        <w:spacing w:line="360" w:lineRule="auto"/>
        <w:rPr>
          <w:b/>
          <w:bCs/>
          <w:sz w:val="28"/>
          <w:szCs w:val="28"/>
        </w:rPr>
      </w:pPr>
      <w:r>
        <w:rPr>
          <w:b/>
          <w:bCs/>
          <w:sz w:val="28"/>
          <w:szCs w:val="28"/>
        </w:rPr>
        <w:t xml:space="preserve">Бондарев Юрий Юрьевич,</w:t>
      </w:r>
      <w:r>
        <w:rPr>
          <w:b/>
          <w:bCs/>
          <w:sz w:val="28"/>
          <w:szCs w:val="28"/>
        </w:rPr>
      </w:r>
    </w:p>
    <w:p>
      <w:pPr>
        <w:jc w:val="right"/>
        <w:spacing w:line="360" w:lineRule="auto"/>
        <w:rPr>
          <w:b/>
          <w:bCs/>
          <w:sz w:val="28"/>
          <w:szCs w:val="28"/>
        </w:rPr>
      </w:pPr>
      <w:r>
        <w:rPr>
          <w:sz w:val="28"/>
          <w:szCs w:val="28"/>
        </w:rPr>
        <w:t xml:space="preserve">ассистент кафедры </w:t>
      </w:r>
      <w:r>
        <w:rPr>
          <w:sz w:val="28"/>
          <w:szCs w:val="28"/>
        </w:rPr>
        <w:br/>
        <w:t xml:space="preserve">методики преподавания литературы</w:t>
      </w:r>
      <w:r>
        <w:rPr>
          <w:sz w:val="28"/>
          <w:szCs w:val="28"/>
        </w:rPr>
        <w:br/>
        <w:t xml:space="preserve">Института филологии МПГУ</w:t>
      </w:r>
      <w:r>
        <w:rPr>
          <w:b/>
          <w:bCs/>
          <w:sz w:val="28"/>
          <w:szCs w:val="28"/>
        </w:rPr>
      </w:r>
    </w:p>
    <w:p>
      <w:pPr>
        <w:jc w:val="center"/>
        <w:spacing w:line="360" w:lineRule="auto"/>
        <w:rPr>
          <w:sz w:val="28"/>
          <w:szCs w:val="28"/>
        </w:rPr>
      </w:pPr>
      <w:r>
        <w:rPr>
          <w:sz w:val="28"/>
          <w:szCs w:val="28"/>
        </w:rPr>
      </w:r>
      <w:r>
        <w:rPr>
          <w:sz w:val="28"/>
          <w:szCs w:val="28"/>
        </w:rPr>
      </w:r>
    </w:p>
    <w:p>
      <w:pPr>
        <w:jc w:val="center"/>
        <w:spacing w:line="360" w:lineRule="auto"/>
        <w:rPr>
          <w:sz w:val="28"/>
          <w:szCs w:val="28"/>
        </w:rPr>
      </w:pPr>
      <w:r>
        <w:rPr>
          <w:sz w:val="28"/>
          <w:szCs w:val="28"/>
        </w:rPr>
      </w:r>
      <w:r>
        <w:rPr>
          <w:sz w:val="28"/>
          <w:szCs w:val="28"/>
        </w:rPr>
      </w:r>
    </w:p>
    <w:p>
      <w:pPr>
        <w:jc w:val="center"/>
        <w:spacing w:line="360" w:lineRule="auto"/>
        <w:rPr>
          <w:sz w:val="28"/>
          <w:szCs w:val="28"/>
        </w:rPr>
      </w:pPr>
      <w:r>
        <w:rPr>
          <w:sz w:val="28"/>
          <w:szCs w:val="28"/>
        </w:rPr>
      </w:r>
      <w:r>
        <w:rPr>
          <w:sz w:val="28"/>
          <w:szCs w:val="28"/>
        </w:rPr>
      </w:r>
    </w:p>
    <w:p>
      <w:pPr>
        <w:jc w:val="center"/>
        <w:spacing w:line="360" w:lineRule="auto"/>
        <w:rPr>
          <w:sz w:val="28"/>
          <w:szCs w:val="28"/>
        </w:rPr>
      </w:pPr>
      <w:r>
        <w:rPr>
          <w:sz w:val="28"/>
          <w:szCs w:val="28"/>
        </w:rPr>
      </w:r>
      <w:r>
        <w:rPr>
          <w:sz w:val="28"/>
          <w:szCs w:val="28"/>
        </w:rPr>
      </w:r>
    </w:p>
    <w:p>
      <w:pPr>
        <w:jc w:val="center"/>
        <w:spacing w:line="360" w:lineRule="auto"/>
        <w:rPr>
          <w:sz w:val="28"/>
          <w:szCs w:val="28"/>
        </w:rPr>
      </w:pPr>
      <w:r>
        <w:rPr>
          <w:sz w:val="28"/>
          <w:szCs w:val="28"/>
        </w:rPr>
      </w:r>
      <w:r>
        <w:rPr>
          <w:sz w:val="28"/>
          <w:szCs w:val="28"/>
        </w:rPr>
      </w:r>
    </w:p>
    <w:p>
      <w:pPr>
        <w:spacing w:line="360" w:lineRule="auto"/>
        <w:rPr>
          <w:sz w:val="28"/>
          <w:szCs w:val="28"/>
        </w:rPr>
      </w:pPr>
      <w:r>
        <w:rPr>
          <w:sz w:val="28"/>
          <w:szCs w:val="28"/>
        </w:rPr>
      </w:r>
      <w:r>
        <w:rPr>
          <w:sz w:val="28"/>
          <w:szCs w:val="28"/>
        </w:rPr>
      </w:r>
    </w:p>
    <w:p>
      <w:pPr>
        <w:jc w:val="center"/>
        <w:spacing w:line="360" w:lineRule="auto"/>
        <w:rPr>
          <w:sz w:val="28"/>
          <w:szCs w:val="28"/>
        </w:rPr>
      </w:pPr>
      <w:r>
        <w:rPr>
          <w:sz w:val="28"/>
          <w:szCs w:val="28"/>
        </w:rPr>
        <w:t xml:space="preserve">Москва, 2026 г.</w:t>
      </w:r>
      <w:r>
        <w:br w:type="page" w:clear="all"/>
      </w:r>
      <w:r>
        <w:rPr>
          <w:sz w:val="28"/>
          <w:szCs w:val="28"/>
        </w:rPr>
      </w:r>
    </w:p>
    <w:p>
      <w:pPr>
        <w:ind w:firstLine="709"/>
        <w:jc w:val="both"/>
        <w:spacing w:line="360" w:lineRule="auto"/>
        <w:rPr>
          <w:sz w:val="28"/>
          <w:szCs w:val="28"/>
        </w:rPr>
      </w:pPr>
      <w:r>
        <w:rPr>
          <w:b/>
          <w:bCs/>
          <w:sz w:val="28"/>
          <w:szCs w:val="28"/>
        </w:rPr>
        <w:t xml:space="preserve">Цель: </w:t>
      </w:r>
      <w:r>
        <w:rPr>
          <w:sz w:val="28"/>
          <w:szCs w:val="28"/>
        </w:rPr>
        <w:t xml:space="preserve">сформировать пред</w:t>
      </w:r>
      <w:r>
        <w:rPr>
          <w:sz w:val="28"/>
          <w:szCs w:val="28"/>
        </w:rPr>
        <w:t xml:space="preserve">ставление о наиболее значимых достижениях В.И. Даля и его вкладе в сохранение и развитие русской культуры, продемонстрировав взаимосвязь разных направлений его профессиональной деятельности с главным делом жизни — сохранением «живого великорусского слова».</w:t>
      </w:r>
      <w:r>
        <w:rPr>
          <w:sz w:val="28"/>
          <w:szCs w:val="28"/>
        </w:rPr>
      </w:r>
    </w:p>
    <w:p>
      <w:pPr>
        <w:ind w:firstLine="709"/>
        <w:jc w:val="both"/>
        <w:spacing w:line="360" w:lineRule="auto"/>
        <w:rPr>
          <w:sz w:val="28"/>
          <w:szCs w:val="28"/>
        </w:rPr>
      </w:pPr>
      <w:r>
        <w:rPr>
          <w:b/>
          <w:bCs/>
          <w:sz w:val="28"/>
          <w:szCs w:val="28"/>
        </w:rPr>
        <w:t xml:space="preserve">Задачи:</w:t>
      </w:r>
      <w:r>
        <w:rPr>
          <w:sz w:val="28"/>
          <w:szCs w:val="28"/>
        </w:rPr>
        <w:t xml:space="preserve"> </w:t>
      </w:r>
      <w:r>
        <w:rPr>
          <w:sz w:val="28"/>
          <w:szCs w:val="28"/>
        </w:rPr>
      </w:r>
    </w:p>
    <w:p>
      <w:pPr>
        <w:numPr>
          <w:ilvl w:val="0"/>
          <w:numId w:val="2"/>
        </w:numPr>
        <w:ind w:left="0" w:firstLine="709"/>
        <w:jc w:val="both"/>
        <w:spacing w:line="360" w:lineRule="auto"/>
        <w:rPr>
          <w:color w:val="000000"/>
          <w:sz w:val="28"/>
          <w:szCs w:val="28"/>
        </w:rPr>
        <w:pBdr>
          <w:top w:val="none" w:color="000000" w:sz="4" w:space="0"/>
          <w:left w:val="none" w:color="000000" w:sz="4" w:space="0"/>
          <w:bottom w:val="none" w:color="000000" w:sz="4" w:space="0"/>
          <w:right w:val="none" w:color="000000" w:sz="4" w:space="0"/>
          <w:between w:val="none" w:color="000000" w:sz="4" w:space="0"/>
        </w:pBdr>
      </w:pPr>
      <w:r>
        <w:rPr>
          <w:color w:val="000000"/>
          <w:sz w:val="28"/>
          <w:szCs w:val="28"/>
        </w:rPr>
        <w:t xml:space="preserve">Сформировать представление о литературной деятельности </w:t>
      </w:r>
      <w:r>
        <w:rPr>
          <w:color w:val="000000"/>
          <w:sz w:val="28"/>
          <w:szCs w:val="28"/>
        </w:rPr>
        <w:br/>
        <w:t xml:space="preserve">В.И. Даля и особенностях произведений, созданных писателем. </w:t>
      </w:r>
      <w:r>
        <w:rPr>
          <w:color w:val="000000"/>
          <w:sz w:val="28"/>
          <w:szCs w:val="28"/>
        </w:rPr>
      </w:r>
    </w:p>
    <w:p>
      <w:pPr>
        <w:numPr>
          <w:ilvl w:val="0"/>
          <w:numId w:val="2"/>
        </w:numPr>
        <w:ind w:left="0" w:firstLine="709"/>
        <w:jc w:val="both"/>
        <w:spacing w:line="360" w:lineRule="auto"/>
        <w:rPr>
          <w:color w:val="000000"/>
          <w:sz w:val="28"/>
          <w:szCs w:val="28"/>
        </w:rPr>
        <w:pBdr>
          <w:top w:val="none" w:color="000000" w:sz="4" w:space="0"/>
          <w:left w:val="none" w:color="000000" w:sz="4" w:space="0"/>
          <w:bottom w:val="none" w:color="000000" w:sz="4" w:space="0"/>
          <w:right w:val="none" w:color="000000" w:sz="4" w:space="0"/>
          <w:between w:val="none" w:color="000000" w:sz="4" w:space="0"/>
        </w:pBdr>
      </w:pPr>
      <w:r>
        <w:rPr>
          <w:color w:val="000000"/>
          <w:sz w:val="28"/>
          <w:szCs w:val="28"/>
        </w:rPr>
        <w:t xml:space="preserve">Рассмотреть образ В.И. Даля как учёного-лингвиста и уникальность его исследовательской</w:t>
      </w:r>
      <w:r>
        <w:rPr>
          <w:color w:val="000000"/>
          <w:sz w:val="28"/>
          <w:szCs w:val="28"/>
        </w:rPr>
        <w:t xml:space="preserve"> и лексикографической деятельности, которая обусловлена впервые применяемым в собирательской практике этноязыковым подходом, на примере создания «Толкового словаря живого великорусского языка» — энциклопедии русской народной жизни первой половины XIX века.</w:t>
      </w:r>
      <w:r>
        <w:rPr>
          <w:color w:val="000000"/>
          <w:sz w:val="28"/>
          <w:szCs w:val="28"/>
        </w:rPr>
      </w:r>
    </w:p>
    <w:p>
      <w:pPr>
        <w:numPr>
          <w:ilvl w:val="0"/>
          <w:numId w:val="2"/>
        </w:numPr>
        <w:ind w:left="0" w:firstLine="709"/>
        <w:jc w:val="both"/>
        <w:spacing w:line="360" w:lineRule="auto"/>
        <w:rPr>
          <w:color w:val="000000"/>
          <w:sz w:val="28"/>
          <w:szCs w:val="28"/>
        </w:rPr>
        <w:pBdr>
          <w:top w:val="none" w:color="000000" w:sz="4" w:space="0"/>
          <w:left w:val="none" w:color="000000" w:sz="4" w:space="0"/>
          <w:bottom w:val="none" w:color="000000" w:sz="4" w:space="0"/>
          <w:right w:val="none" w:color="000000" w:sz="4" w:space="0"/>
          <w:between w:val="none" w:color="000000" w:sz="4" w:space="0"/>
        </w:pBdr>
      </w:pPr>
      <w:r>
        <w:rPr>
          <w:color w:val="000000"/>
          <w:sz w:val="28"/>
          <w:szCs w:val="28"/>
        </w:rPr>
        <w:t xml:space="preserve">Способствовать пониманию взаимосвязи многогранной деятельн</w:t>
      </w:r>
      <w:r>
        <w:rPr>
          <w:color w:val="000000"/>
          <w:sz w:val="28"/>
          <w:szCs w:val="28"/>
        </w:rPr>
        <w:t xml:space="preserve">ости В.И. Даля как писателя, этнографа, фольклориста, историка, ученого-натуралиста, врача, государственного деятеля и ее результатах, как способе реализовать свой потенциал и внести значимый вклад в сохранение и формирование национальной идентичности.</w:t>
      </w:r>
      <w:r>
        <w:rPr>
          <w:color w:val="000000"/>
          <w:sz w:val="28"/>
          <w:szCs w:val="28"/>
        </w:rPr>
      </w:r>
    </w:p>
    <w:p>
      <w:pPr>
        <w:numPr>
          <w:ilvl w:val="0"/>
          <w:numId w:val="2"/>
        </w:numPr>
        <w:ind w:left="0" w:firstLine="709"/>
        <w:jc w:val="both"/>
        <w:spacing w:line="360" w:lineRule="auto"/>
        <w:rPr>
          <w:color w:val="000000"/>
          <w:sz w:val="28"/>
          <w:szCs w:val="28"/>
        </w:rPr>
        <w:pBdr>
          <w:top w:val="none" w:color="000000" w:sz="4" w:space="0"/>
          <w:left w:val="none" w:color="000000" w:sz="4" w:space="0"/>
          <w:bottom w:val="none" w:color="000000" w:sz="4" w:space="0"/>
          <w:right w:val="none" w:color="000000" w:sz="4" w:space="0"/>
          <w:between w:val="none" w:color="000000" w:sz="4" w:space="0"/>
        </w:pBdr>
      </w:pPr>
      <w:r>
        <w:rPr>
          <w:color w:val="000000"/>
          <w:sz w:val="28"/>
          <w:szCs w:val="28"/>
        </w:rPr>
        <w:t xml:space="preserve">Познакомить с историей взаимоотношений В.И. Даля и </w:t>
      </w:r>
      <w:r>
        <w:rPr>
          <w:color w:val="000000"/>
          <w:sz w:val="28"/>
          <w:szCs w:val="28"/>
        </w:rPr>
        <w:br/>
        <w:t xml:space="preserve">А.С. Пушкина: влияние на творчество писателей и роль величайшего русского поэта в создании «Толкового словаря живого великорусского языка».</w:t>
      </w:r>
      <w:r>
        <w:rPr>
          <w:color w:val="000000"/>
          <w:sz w:val="28"/>
          <w:szCs w:val="28"/>
        </w:rPr>
      </w:r>
    </w:p>
    <w:p>
      <w:pPr>
        <w:numPr>
          <w:ilvl w:val="0"/>
          <w:numId w:val="2"/>
        </w:numPr>
        <w:ind w:left="0" w:firstLine="709"/>
        <w:jc w:val="both"/>
        <w:spacing w:line="360" w:lineRule="auto"/>
        <w:rPr>
          <w:color w:val="000000"/>
          <w:sz w:val="28"/>
          <w:szCs w:val="28"/>
        </w:rPr>
        <w:pBdr>
          <w:top w:val="none" w:color="000000" w:sz="4" w:space="0"/>
          <w:left w:val="none" w:color="000000" w:sz="4" w:space="0"/>
          <w:bottom w:val="none" w:color="000000" w:sz="4" w:space="0"/>
          <w:right w:val="none" w:color="000000" w:sz="4" w:space="0"/>
          <w:between w:val="none" w:color="000000" w:sz="4" w:space="0"/>
        </w:pBdr>
      </w:pPr>
      <w:r>
        <w:rPr>
          <w:color w:val="000000"/>
          <w:sz w:val="28"/>
          <w:szCs w:val="28"/>
        </w:rPr>
        <w:t xml:space="preserve">Продемонстрировать значимость «Толкового словаря живого великорусского языка» как важного инструмента сохранения культурного кода в эпоху глобализации.</w:t>
      </w:r>
      <w:r>
        <w:rPr>
          <w:color w:val="000000"/>
          <w:sz w:val="28"/>
          <w:szCs w:val="28"/>
        </w:rPr>
      </w:r>
    </w:p>
    <w:p>
      <w:pPr>
        <w:ind w:firstLine="709"/>
        <w:jc w:val="both"/>
        <w:spacing w:line="360" w:lineRule="auto"/>
        <w:rPr>
          <w:sz w:val="28"/>
          <w:szCs w:val="28"/>
        </w:rPr>
      </w:pPr>
      <w:r>
        <w:rPr>
          <w:b/>
          <w:bCs/>
          <w:sz w:val="28"/>
          <w:szCs w:val="28"/>
        </w:rPr>
        <w:t xml:space="preserve">Формируемые ценности:</w:t>
      </w:r>
      <w:r>
        <w:rPr>
          <w:sz w:val="28"/>
          <w:szCs w:val="28"/>
        </w:rPr>
        <w:t xml:space="preserve"> </w:t>
      </w:r>
      <w:r>
        <w:rPr>
          <w:sz w:val="28"/>
          <w:szCs w:val="28"/>
        </w:rPr>
      </w:r>
    </w:p>
    <w:p>
      <w:pPr>
        <w:numPr>
          <w:ilvl w:val="0"/>
          <w:numId w:val="1"/>
        </w:numPr>
        <w:ind w:left="0" w:firstLine="709"/>
        <w:jc w:val="both"/>
        <w:spacing w:line="360" w:lineRule="auto"/>
        <w:rPr>
          <w:sz w:val="28"/>
          <w:szCs w:val="28"/>
        </w:rPr>
      </w:pPr>
      <w:r>
        <w:rPr>
          <w:sz w:val="28"/>
          <w:szCs w:val="28"/>
        </w:rPr>
        <w:t xml:space="preserve">служение Отечеству и ответственность за его судьбу;</w:t>
      </w:r>
      <w:r>
        <w:rPr>
          <w:sz w:val="28"/>
          <w:szCs w:val="28"/>
        </w:rPr>
      </w:r>
    </w:p>
    <w:p>
      <w:pPr>
        <w:numPr>
          <w:ilvl w:val="0"/>
          <w:numId w:val="1"/>
        </w:numPr>
        <w:ind w:left="0" w:firstLine="709"/>
        <w:jc w:val="both"/>
        <w:spacing w:line="360" w:lineRule="auto"/>
        <w:rPr>
          <w:sz w:val="28"/>
          <w:szCs w:val="28"/>
        </w:rPr>
      </w:pPr>
      <w:r>
        <w:rPr>
          <w:sz w:val="28"/>
          <w:szCs w:val="28"/>
        </w:rPr>
        <w:t xml:space="preserve">приоритет духовного над материальным;</w:t>
      </w:r>
      <w:r>
        <w:rPr>
          <w:sz w:val="28"/>
          <w:szCs w:val="28"/>
        </w:rPr>
      </w:r>
    </w:p>
    <w:p>
      <w:pPr>
        <w:numPr>
          <w:ilvl w:val="0"/>
          <w:numId w:val="1"/>
        </w:numPr>
        <w:ind w:left="0" w:firstLine="709"/>
        <w:jc w:val="both"/>
        <w:spacing w:line="360" w:lineRule="auto"/>
        <w:rPr>
          <w:sz w:val="28"/>
          <w:szCs w:val="28"/>
        </w:rPr>
      </w:pPr>
      <w:r>
        <w:rPr>
          <w:sz w:val="28"/>
          <w:szCs w:val="28"/>
        </w:rPr>
        <w:t xml:space="preserve">высокие нравственные идеалы.</w:t>
      </w:r>
      <w:r>
        <w:rPr>
          <w:sz w:val="28"/>
          <w:szCs w:val="28"/>
        </w:rPr>
      </w:r>
    </w:p>
    <w:p>
      <w:pPr>
        <w:ind w:firstLine="709"/>
        <w:jc w:val="both"/>
        <w:spacing w:line="360" w:lineRule="auto"/>
        <w:rPr>
          <w:sz w:val="28"/>
          <w:szCs w:val="28"/>
        </w:rPr>
      </w:pPr>
      <w:r>
        <w:rPr>
          <w:b/>
          <w:bCs/>
          <w:sz w:val="28"/>
          <w:szCs w:val="28"/>
        </w:rPr>
        <w:t xml:space="preserve">Смысловые направления: </w:t>
      </w:r>
      <w:r>
        <w:rPr>
          <w:sz w:val="28"/>
          <w:szCs w:val="28"/>
        </w:rPr>
        <w:t xml:space="preserve">историческое просвещение.</w:t>
      </w:r>
      <w:r>
        <w:rPr>
          <w:sz w:val="28"/>
          <w:szCs w:val="28"/>
        </w:rPr>
      </w:r>
    </w:p>
    <w:p>
      <w:pPr>
        <w:ind w:firstLine="709"/>
        <w:jc w:val="both"/>
        <w:spacing w:line="360" w:lineRule="auto"/>
        <w:rPr>
          <w:sz w:val="28"/>
          <w:szCs w:val="28"/>
        </w:rPr>
      </w:pPr>
      <w:r>
        <w:rPr>
          <w:b/>
          <w:bCs/>
          <w:sz w:val="28"/>
          <w:szCs w:val="28"/>
        </w:rPr>
        <w:t xml:space="preserve">Продолжительность: </w:t>
      </w:r>
      <w:r>
        <w:rPr>
          <w:sz w:val="28"/>
          <w:szCs w:val="28"/>
        </w:rPr>
        <w:t xml:space="preserve">45 минут.</w:t>
      </w:r>
      <w:r>
        <w:rPr>
          <w:sz w:val="28"/>
          <w:szCs w:val="28"/>
        </w:rPr>
      </w:r>
    </w:p>
    <w:p>
      <w:pPr>
        <w:ind w:firstLine="709"/>
        <w:jc w:val="both"/>
        <w:spacing w:line="360" w:lineRule="auto"/>
        <w:rPr>
          <w:b/>
          <w:bCs/>
          <w:sz w:val="28"/>
          <w:szCs w:val="28"/>
        </w:rPr>
      </w:pPr>
      <w:r>
        <w:rPr>
          <w:b/>
          <w:bCs/>
          <w:sz w:val="28"/>
          <w:szCs w:val="28"/>
        </w:rPr>
        <w:t xml:space="preserve">Целевая аудитория: </w:t>
      </w:r>
      <w:r>
        <w:rPr>
          <w:sz w:val="28"/>
          <w:szCs w:val="28"/>
        </w:rPr>
        <w:t xml:space="preserve">школьники 5-9 классов, школьники 10-11 классов.</w:t>
      </w:r>
      <w:r>
        <w:rPr>
          <w:b/>
          <w:bCs/>
          <w:sz w:val="28"/>
          <w:szCs w:val="28"/>
        </w:rPr>
      </w:r>
    </w:p>
    <w:p>
      <w:pPr>
        <w:ind w:firstLine="709"/>
        <w:jc w:val="both"/>
        <w:spacing w:line="360" w:lineRule="auto"/>
        <w:rPr>
          <w:sz w:val="28"/>
          <w:szCs w:val="28"/>
        </w:rPr>
      </w:pPr>
      <w:r>
        <w:rPr>
          <w:b/>
          <w:bCs/>
          <w:sz w:val="28"/>
          <w:szCs w:val="28"/>
        </w:rPr>
        <w:t xml:space="preserve">Возрастное ограничение:</w:t>
      </w:r>
      <w:r>
        <w:rPr>
          <w:sz w:val="28"/>
          <w:szCs w:val="28"/>
        </w:rPr>
        <w:t xml:space="preserve"> 12+</w:t>
      </w:r>
      <w:r>
        <w:rPr>
          <w:sz w:val="28"/>
          <w:szCs w:val="28"/>
        </w:rPr>
      </w:r>
    </w:p>
    <w:p>
      <w:pPr>
        <w:ind w:firstLine="709"/>
        <w:jc w:val="both"/>
        <w:spacing w:line="360" w:lineRule="auto"/>
        <w:rPr>
          <w:sz w:val="28"/>
          <w:szCs w:val="28"/>
        </w:rPr>
      </w:pPr>
      <w:r>
        <w:rPr>
          <w:b/>
          <w:bCs/>
          <w:sz w:val="28"/>
          <w:szCs w:val="28"/>
        </w:rPr>
        <w:t xml:space="preserve">Тип методического материала: </w:t>
      </w:r>
      <w:r>
        <w:rPr>
          <w:sz w:val="28"/>
          <w:szCs w:val="28"/>
        </w:rPr>
        <w:t xml:space="preserve">лекция.</w:t>
      </w:r>
      <w:r>
        <w:rPr>
          <w:sz w:val="28"/>
          <w:szCs w:val="28"/>
        </w:rPr>
      </w:r>
    </w:p>
    <w:p>
      <w:pPr>
        <w:ind w:firstLine="709"/>
        <w:jc w:val="both"/>
        <w:spacing w:line="360" w:lineRule="auto"/>
        <w:rPr>
          <w:sz w:val="28"/>
          <w:szCs w:val="28"/>
        </w:rPr>
      </w:pPr>
      <w:r>
        <w:rPr>
          <w:b/>
          <w:bCs/>
          <w:sz w:val="28"/>
          <w:szCs w:val="28"/>
        </w:rPr>
        <w:t xml:space="preserve">Комплект материалов:</w:t>
      </w:r>
      <w:r>
        <w:rPr>
          <w:sz w:val="28"/>
          <w:szCs w:val="28"/>
        </w:rPr>
        <w:t xml:space="preserve"> сценарий, презентация.</w:t>
      </w:r>
      <w:r>
        <w:br w:type="page" w:clear="all"/>
      </w:r>
      <w:r>
        <w:rPr>
          <w:sz w:val="28"/>
          <w:szCs w:val="28"/>
        </w:rPr>
      </w:r>
    </w:p>
    <w:p>
      <w:pPr>
        <w:ind w:firstLine="720"/>
        <w:jc w:val="both"/>
        <w:spacing w:line="360" w:lineRule="auto"/>
        <w:rPr>
          <w:b/>
          <w:bCs/>
          <w:sz w:val="28"/>
          <w:szCs w:val="28"/>
          <w:highlight w:val="white"/>
        </w:rPr>
      </w:pPr>
      <w:r>
        <w:rPr>
          <w:b/>
          <w:bCs/>
          <w:sz w:val="28"/>
          <w:szCs w:val="28"/>
          <w:highlight w:val="white"/>
        </w:rPr>
        <w:t xml:space="preserve">Слайд 1. Титульный</w:t>
      </w:r>
      <w:r>
        <w:rPr>
          <w:b/>
          <w:bCs/>
          <w:sz w:val="28"/>
          <w:szCs w:val="28"/>
          <w:highlight w:val="white"/>
        </w:rPr>
      </w:r>
    </w:p>
    <w:p>
      <w:pPr>
        <w:ind w:firstLine="720"/>
        <w:jc w:val="both"/>
        <w:spacing w:line="360" w:lineRule="auto"/>
        <w:rPr>
          <w:sz w:val="28"/>
          <w:szCs w:val="28"/>
          <w:highlight w:val="white"/>
        </w:rPr>
      </w:pPr>
      <w:r>
        <w:rPr>
          <w:sz w:val="28"/>
          <w:szCs w:val="28"/>
          <w:highlight w:val="white"/>
        </w:rPr>
        <w:t xml:space="preserve">Добрый день, ребята! Сегодня мы п</w:t>
      </w:r>
      <w:r>
        <w:rPr>
          <w:sz w:val="28"/>
          <w:szCs w:val="28"/>
          <w:highlight w:val="white"/>
        </w:rPr>
        <w:t xml:space="preserve">оговорим об удивительном человеке. Его имя знакомо каждому русскому человеку, но, к сожалению, не каждый знает все его заслуги перед нашей страной, нашей культурой, нашим языком. Этот человек — Владимир Иванович Даль, хранитель живого великорусского языка.</w:t>
      </w:r>
      <w:r>
        <w:rPr>
          <w:sz w:val="28"/>
          <w:szCs w:val="28"/>
          <w:highlight w:val="white"/>
        </w:rPr>
      </w:r>
    </w:p>
    <w:p>
      <w:pPr>
        <w:ind w:firstLine="720"/>
        <w:jc w:val="both"/>
        <w:spacing w:line="360" w:lineRule="auto"/>
        <w:rPr>
          <w:sz w:val="28"/>
          <w:szCs w:val="28"/>
          <w:highlight w:val="white"/>
        </w:rPr>
      </w:pPr>
      <w:r>
        <w:rPr>
          <w:sz w:val="28"/>
          <w:szCs w:val="28"/>
          <w:highlight w:val="white"/>
        </w:rPr>
      </w:r>
      <w:r>
        <w:rPr>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2. Регистрация</w:t>
      </w:r>
      <w:r>
        <w:rPr>
          <w:b/>
          <w:bCs/>
          <w:sz w:val="28"/>
          <w:szCs w:val="28"/>
          <w:highlight w:val="white"/>
        </w:rPr>
      </w:r>
    </w:p>
    <w:p>
      <w:pPr>
        <w:ind w:firstLine="720"/>
        <w:jc w:val="both"/>
        <w:spacing w:line="360" w:lineRule="auto"/>
        <w:rPr>
          <w:color w:val="0f1115"/>
          <w:sz w:val="28"/>
          <w:szCs w:val="28"/>
        </w:rPr>
      </w:pPr>
      <w:r>
        <w:rPr>
          <w:color w:val="0f1115"/>
          <w:sz w:val="28"/>
          <w:szCs w:val="28"/>
        </w:rPr>
        <w:t xml:space="preserve">Прежде чем мы продолжим, предлагаю вам пройти </w:t>
      </w:r>
      <w:r>
        <w:rPr>
          <w:color w:val="0f1115"/>
          <w:sz w:val="28"/>
          <w:szCs w:val="28"/>
        </w:rPr>
        <w:t xml:space="preserve">быструю регистрацию. Для этого отсканируйте QR-код, который вы видите на экране, и ответьте на несколько вопросов. Это займёт не больше минуты, но позволит вам полноценно участвовать в дальнейшем обсуждении темы. Спасибо за вашу активность и вовлечённость!</w:t>
      </w:r>
      <w:r>
        <w:rPr>
          <w:color w:val="0f1115"/>
          <w:sz w:val="28"/>
          <w:szCs w:val="28"/>
        </w:rPr>
      </w:r>
    </w:p>
    <w:p>
      <w:pPr>
        <w:ind w:firstLine="720"/>
        <w:jc w:val="both"/>
        <w:spacing w:line="360" w:lineRule="auto"/>
        <w:rPr>
          <w:sz w:val="28"/>
          <w:szCs w:val="28"/>
          <w:highlight w:val="white"/>
        </w:rPr>
      </w:pPr>
      <w:r>
        <w:rPr>
          <w:sz w:val="28"/>
          <w:szCs w:val="28"/>
          <w:highlight w:val="white"/>
        </w:rPr>
      </w:r>
      <w:r>
        <w:rPr>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3. Фольклорист Владимир Иванович Даль</w:t>
      </w:r>
      <w:r>
        <w:rPr>
          <w:b/>
          <w:bCs/>
          <w:sz w:val="28"/>
          <w:szCs w:val="28"/>
          <w:highlight w:val="white"/>
        </w:rPr>
      </w:r>
    </w:p>
    <w:p>
      <w:pPr>
        <w:ind w:firstLine="720"/>
        <w:jc w:val="both"/>
        <w:spacing w:line="360" w:lineRule="auto"/>
        <w:rPr>
          <w:sz w:val="28"/>
          <w:szCs w:val="28"/>
          <w:highlight w:val="white"/>
        </w:rPr>
      </w:pPr>
      <w:r>
        <w:rPr>
          <w:sz w:val="28"/>
          <w:szCs w:val="28"/>
          <w:highlight w:val="white"/>
        </w:rPr>
        <w:t xml:space="preserve">И начнём мы с того, что </w:t>
      </w:r>
      <w:r>
        <w:rPr>
          <w:sz w:val="28"/>
          <w:szCs w:val="28"/>
          <w:highlight w:val="white"/>
        </w:rPr>
        <w:t xml:space="preserve">Владимир Иванович Даль был не только составителем словаря. Например, он также собирал пословицы и поговорки русского народа, потому его можно назвать фольклористом. И многие из слайдов нашей лекции будут названы пословицами и поговорками из сборника Даля. </w:t>
      </w:r>
      <w:r>
        <w:rPr>
          <w:sz w:val="28"/>
          <w:szCs w:val="28"/>
          <w:highlight w:val="white"/>
        </w:rPr>
      </w:r>
    </w:p>
    <w:p>
      <w:pPr>
        <w:ind w:firstLine="708"/>
        <w:jc w:val="both"/>
        <w:spacing w:line="360" w:lineRule="auto"/>
        <w:rPr>
          <w:sz w:val="28"/>
          <w:szCs w:val="28"/>
          <w:highlight w:val="white"/>
        </w:rPr>
      </w:pPr>
      <w:r>
        <w:rPr>
          <w:i/>
          <w:iCs/>
          <w:sz w:val="28"/>
          <w:szCs w:val="28"/>
        </w:rPr>
        <mc:AlternateContent>
          <mc:Choice Requires="wpg">
            <w:drawing>
              <wp:inline xmlns:wp="http://schemas.openxmlformats.org/drawingml/2006/wordprocessingDrawing" distT="0" distB="0" distL="0" distR="0">
                <wp:extent cx="1080000" cy="34504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3"/>
                        <a:stretch/>
                      </pic:blipFill>
                      <pic:spPr bwMode="auto">
                        <a:xfrm>
                          <a:off x="0" y="0"/>
                          <a:ext cx="1080000" cy="345048"/>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85.04pt;height:27.17pt;mso-wrap-distance-left:0.00pt;mso-wrap-distance-top:0.00pt;mso-wrap-distance-right:0.00pt;mso-wrap-distance-bottom:0.00pt;">
                <v:path textboxrect="0,0,0,0"/>
                <v:imagedata r:id="rId13" o:title=""/>
              </v:shape>
            </w:pict>
          </mc:Fallback>
        </mc:AlternateContent>
      </w:r>
      <w:r>
        <w:rPr>
          <w:sz w:val="28"/>
          <w:szCs w:val="28"/>
          <w:highlight w:val="white"/>
        </w:rPr>
      </w:r>
    </w:p>
    <w:p>
      <w:pPr>
        <w:ind w:firstLine="720"/>
        <w:jc w:val="both"/>
        <w:spacing w:line="360" w:lineRule="auto"/>
        <w:rPr>
          <w:sz w:val="28"/>
          <w:szCs w:val="28"/>
          <w:highlight w:val="white"/>
        </w:rPr>
      </w:pPr>
      <w:r>
        <w:rPr>
          <w:sz w:val="28"/>
          <w:szCs w:val="28"/>
          <w:highlight w:val="white"/>
        </w:rPr>
        <w:t xml:space="preserve">Давайте подумаем, что означает первая из них: «Что русскому здорово, то немцу смерть». </w:t>
      </w:r>
      <w:r>
        <w:rPr>
          <w:sz w:val="28"/>
          <w:szCs w:val="28"/>
          <w:highlight w:val="white"/>
        </w:rPr>
      </w:r>
    </w:p>
    <w:p>
      <w:pPr>
        <w:ind w:firstLine="720"/>
        <w:jc w:val="both"/>
        <w:spacing w:line="360" w:lineRule="auto"/>
        <w:rPr>
          <w:i/>
          <w:iCs/>
          <w:sz w:val="28"/>
          <w:szCs w:val="28"/>
          <w:highlight w:val="white"/>
        </w:rPr>
      </w:pPr>
      <w:r>
        <w:rPr>
          <w:i/>
          <w:iCs/>
          <w:sz w:val="28"/>
          <w:szCs w:val="28"/>
          <w:highlight w:val="white"/>
        </w:rPr>
        <w:t xml:space="preserve">Ответы слушателей.</w:t>
      </w:r>
      <w:r>
        <w:rPr>
          <w:i/>
          <w:iCs/>
          <w:sz w:val="28"/>
          <w:szCs w:val="28"/>
          <w:highlight w:val="white"/>
        </w:rPr>
      </w:r>
    </w:p>
    <w:p>
      <w:pPr>
        <w:ind w:firstLine="720"/>
        <w:jc w:val="both"/>
        <w:spacing w:line="360" w:lineRule="auto"/>
        <w:rPr>
          <w:sz w:val="28"/>
          <w:szCs w:val="28"/>
          <w:highlight w:val="white"/>
        </w:rPr>
      </w:pPr>
      <w:r>
        <w:rPr>
          <w:sz w:val="28"/>
          <w:szCs w:val="28"/>
          <w:highlight w:val="white"/>
        </w:rPr>
        <w:t xml:space="preserve">Да, что хорошо для одних, то может быть опасно для других. И то, что является совершенно нормальным для жителей одной страны, может вызывать отторжение у представителей других культур.</w:t>
      </w:r>
      <w:r>
        <w:rPr>
          <w:sz w:val="28"/>
          <w:szCs w:val="28"/>
          <w:highlight w:val="white"/>
        </w:rPr>
      </w:r>
    </w:p>
    <w:p>
      <w:pPr>
        <w:ind w:firstLine="720"/>
        <w:jc w:val="both"/>
        <w:spacing w:line="360" w:lineRule="auto"/>
        <w:rPr>
          <w:sz w:val="28"/>
          <w:szCs w:val="28"/>
          <w:highlight w:val="white"/>
        </w:rPr>
      </w:pPr>
      <w:r>
        <w:rPr>
          <w:sz w:val="28"/>
          <w:szCs w:val="28"/>
          <w:highlight w:val="white"/>
        </w:rPr>
        <w:t xml:space="preserve">Это выражение идеально опи</w:t>
      </w:r>
      <w:r>
        <w:rPr>
          <w:sz w:val="28"/>
          <w:szCs w:val="28"/>
          <w:highlight w:val="white"/>
        </w:rPr>
        <w:t xml:space="preserve">сывает жизненную ситуацию самого Даля. Ведь он русский, несмотря на свои корни. Ведь Россия должна быть в душе! Отец Владимира Ивановича был датчанином, и звали его Йохан Кристиан Даль. В 1799 году он принял российское подданство и взял русское имя — Иван </w:t>
      </w:r>
      <w:r>
        <w:rPr>
          <w:sz w:val="28"/>
          <w:szCs w:val="28"/>
          <w:highlight w:val="white"/>
        </w:rPr>
        <w:t xml:space="preserve">Матвеевич. Он был очень образованным человеком, знал множество языков, был первоклассным медиком. </w:t>
      </w:r>
      <w:r>
        <w:rPr>
          <w:sz w:val="28"/>
          <w:szCs w:val="28"/>
          <w:highlight w:val="white"/>
        </w:rPr>
      </w:r>
    </w:p>
    <w:p>
      <w:pPr>
        <w:ind w:firstLine="720"/>
        <w:jc w:val="both"/>
        <w:spacing w:line="360" w:lineRule="auto"/>
        <w:rPr>
          <w:sz w:val="28"/>
          <w:szCs w:val="28"/>
        </w:rPr>
      </w:pPr>
      <w:r>
        <w:rPr>
          <w:sz w:val="28"/>
          <w:szCs w:val="28"/>
          <w:highlight w:val="white"/>
        </w:rPr>
        <w:t xml:space="preserve">В браке с обрусевшей немкой </w:t>
      </w:r>
      <w:r>
        <w:rPr>
          <w:sz w:val="28"/>
          <w:szCs w:val="28"/>
        </w:rPr>
        <w:t xml:space="preserve">Ульяной</w:t>
      </w:r>
      <w:r>
        <w:rPr>
          <w:sz w:val="28"/>
          <w:szCs w:val="28"/>
        </w:rPr>
        <w:t xml:space="preserve"> Христофоровной </w:t>
      </w:r>
      <w:r>
        <w:rPr>
          <w:sz w:val="28"/>
          <w:szCs w:val="28"/>
        </w:rPr>
        <w:t xml:space="preserve">Фрейтаг</w:t>
      </w:r>
      <w:r>
        <w:rPr>
          <w:sz w:val="28"/>
          <w:szCs w:val="28"/>
        </w:rPr>
        <w:t xml:space="preserve"> у них родились две дочери и четверо сыновей. Владимир Иванович Даль появился на свет в русском городе Луганске, который тогда назывался Луганский завод.</w:t>
      </w:r>
      <w:r>
        <w:rPr>
          <w:sz w:val="28"/>
          <w:szCs w:val="28"/>
        </w:rPr>
      </w:r>
    </w:p>
    <w:p>
      <w:pPr>
        <w:ind w:firstLine="720"/>
        <w:jc w:val="both"/>
        <w:spacing w:line="360" w:lineRule="auto"/>
        <w:rPr>
          <w:sz w:val="28"/>
          <w:szCs w:val="28"/>
        </w:rPr>
      </w:pPr>
      <w:r>
        <w:rPr>
          <w:sz w:val="28"/>
          <w:szCs w:val="28"/>
        </w:rPr>
        <w:t xml:space="preserve">Детей воспитывали в русских традициях. Отец часто говорил сыновьям, что они русские, и сожалел, что они были слишком юны и не могли участвовать в Отечественной войне 1812 года.</w:t>
      </w:r>
      <w:r>
        <w:rPr>
          <w:sz w:val="28"/>
          <w:szCs w:val="28"/>
        </w:rPr>
      </w:r>
    </w:p>
    <w:p>
      <w:pPr>
        <w:ind w:firstLine="720"/>
        <w:jc w:val="both"/>
        <w:spacing w:line="360" w:lineRule="auto"/>
        <w:rPr>
          <w:sz w:val="28"/>
          <w:szCs w:val="28"/>
        </w:rPr>
      </w:pPr>
      <w:r>
        <w:rPr>
          <w:sz w:val="28"/>
          <w:szCs w:val="28"/>
        </w:rPr>
        <w:t xml:space="preserve">Впоследствии Владимир Иванович Даль вспоминал: </w:t>
      </w:r>
      <w:r>
        <w:rPr>
          <w:i/>
          <w:iCs/>
          <w:sz w:val="28"/>
          <w:szCs w:val="28"/>
        </w:rPr>
        <w:t xml:space="preserve">«Ступив на берег Дании, я на первых же порах окончательно убедился, что отечество моё Россия, что нет у меня ничего общего с отчизною моих предков»</w:t>
      </w:r>
      <w:r>
        <w:rPr>
          <w:sz w:val="28"/>
          <w:szCs w:val="28"/>
          <w:vertAlign w:val="superscript"/>
        </w:rPr>
        <w:footnoteReference w:id="2"/>
      </w:r>
      <w:r>
        <w:rPr>
          <w:sz w:val="28"/>
          <w:szCs w:val="28"/>
        </w:rPr>
        <w:t xml:space="preserve">.</w:t>
      </w:r>
      <w:r>
        <w:rPr>
          <w:sz w:val="28"/>
          <w:szCs w:val="28"/>
        </w:rPr>
      </w:r>
    </w:p>
    <w:p>
      <w:pPr>
        <w:ind w:firstLine="720"/>
        <w:jc w:val="both"/>
        <w:spacing w:line="360" w:lineRule="auto"/>
        <w:rPr>
          <w:b/>
          <w:bCs/>
          <w:sz w:val="28"/>
          <w:szCs w:val="28"/>
          <w:highlight w:val="white"/>
        </w:rPr>
      </w:pPr>
      <w:r>
        <w:rPr>
          <w:b/>
          <w:bCs/>
          <w:sz w:val="28"/>
          <w:szCs w:val="28"/>
          <w:highlight w:val="white"/>
        </w:rPr>
      </w:r>
      <w:r>
        <w:rPr>
          <w:b/>
          <w:bCs/>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4. Дело мастера боится</w:t>
      </w:r>
      <w:r>
        <w:rPr>
          <w:b/>
          <w:bCs/>
          <w:sz w:val="28"/>
          <w:szCs w:val="28"/>
          <w:highlight w:val="white"/>
        </w:rPr>
      </w:r>
    </w:p>
    <w:p>
      <w:pPr>
        <w:ind w:firstLine="708"/>
        <w:jc w:val="both"/>
        <w:spacing w:line="360" w:lineRule="auto"/>
        <w:rPr>
          <w:sz w:val="28"/>
          <w:szCs w:val="28"/>
          <w:highlight w:val="white"/>
        </w:rPr>
      </w:pPr>
      <w:r>
        <w:rPr>
          <w:i/>
          <w:iCs/>
          <w:sz w:val="28"/>
          <w:szCs w:val="28"/>
        </w:rPr>
        <mc:AlternateContent>
          <mc:Choice Requires="wpg">
            <w:drawing>
              <wp:inline xmlns:wp="http://schemas.openxmlformats.org/drawingml/2006/wordprocessingDrawing" distT="0" distB="0" distL="0" distR="0">
                <wp:extent cx="1080000" cy="34504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3"/>
                        <a:stretch/>
                      </pic:blipFill>
                      <pic:spPr bwMode="auto">
                        <a:xfrm>
                          <a:off x="0" y="0"/>
                          <a:ext cx="1080000" cy="345048"/>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85.04pt;height:27.17pt;mso-wrap-distance-left:0.00pt;mso-wrap-distance-top:0.00pt;mso-wrap-distance-right:0.00pt;mso-wrap-distance-bottom:0.00pt;">
                <v:path textboxrect="0,0,0,0"/>
                <v:imagedata r:id="rId13" o:title=""/>
              </v:shape>
            </w:pict>
          </mc:Fallback>
        </mc:AlternateContent>
      </w:r>
      <w:r>
        <w:rPr>
          <w:sz w:val="28"/>
          <w:szCs w:val="28"/>
          <w:highlight w:val="white"/>
        </w:rPr>
      </w:r>
    </w:p>
    <w:p>
      <w:pPr>
        <w:ind w:firstLine="720"/>
        <w:jc w:val="both"/>
        <w:spacing w:line="360" w:lineRule="auto"/>
        <w:rPr>
          <w:sz w:val="28"/>
          <w:szCs w:val="28"/>
          <w:highlight w:val="white"/>
        </w:rPr>
      </w:pPr>
      <w:r>
        <w:rPr>
          <w:sz w:val="28"/>
          <w:szCs w:val="28"/>
          <w:highlight w:val="white"/>
        </w:rPr>
        <w:t xml:space="preserve">Даль прожил удивительную жизнь. Но давайте обратимся к очередной пословице из его сборника. Как вы думаете, что значит выражение «дело мастера боится»?</w:t>
      </w:r>
      <w:r>
        <w:rPr>
          <w:sz w:val="28"/>
          <w:szCs w:val="28"/>
          <w:highlight w:val="white"/>
        </w:rPr>
      </w:r>
    </w:p>
    <w:p>
      <w:pPr>
        <w:ind w:firstLine="720"/>
        <w:jc w:val="both"/>
        <w:spacing w:line="360" w:lineRule="auto"/>
        <w:rPr>
          <w:i/>
          <w:iCs/>
          <w:sz w:val="28"/>
          <w:szCs w:val="28"/>
          <w:highlight w:val="white"/>
        </w:rPr>
      </w:pPr>
      <w:r>
        <w:rPr>
          <w:i/>
          <w:iCs/>
          <w:sz w:val="28"/>
          <w:szCs w:val="28"/>
          <w:highlight w:val="white"/>
        </w:rPr>
        <w:t xml:space="preserve">Ответы слушателей.</w:t>
      </w:r>
      <w:r>
        <w:rPr>
          <w:i/>
          <w:iCs/>
          <w:sz w:val="28"/>
          <w:szCs w:val="28"/>
          <w:highlight w:val="white"/>
        </w:rPr>
      </w:r>
    </w:p>
    <w:p>
      <w:pPr>
        <w:ind w:firstLine="720"/>
        <w:jc w:val="both"/>
        <w:spacing w:line="360" w:lineRule="auto"/>
        <w:rPr>
          <w:sz w:val="28"/>
          <w:szCs w:val="28"/>
          <w:highlight w:val="white"/>
        </w:rPr>
      </w:pPr>
      <w:r>
        <w:rPr>
          <w:sz w:val="28"/>
          <w:szCs w:val="28"/>
          <w:highlight w:val="white"/>
        </w:rPr>
        <w:t xml:space="preserve">Конечно, так говор</w:t>
      </w:r>
      <w:r>
        <w:rPr>
          <w:sz w:val="28"/>
          <w:szCs w:val="28"/>
          <w:highlight w:val="white"/>
        </w:rPr>
        <w:t xml:space="preserve">ят о настоящем профессионале, который справляется с работой быстро и качественно. Так вот, именно таким мастером и был Даль. Но в чём именно он был мастером? Какова сфера его мастерства? Давайте попробуем вместе выяснить это, сыграв в «Правду или вымысел».</w:t>
      </w:r>
      <w:r>
        <w:rPr>
          <w:sz w:val="28"/>
          <w:szCs w:val="28"/>
          <w:highlight w:val="white"/>
        </w:rPr>
      </w:r>
    </w:p>
    <w:p>
      <w:pPr>
        <w:ind w:firstLine="720"/>
        <w:jc w:val="both"/>
        <w:spacing w:line="360" w:lineRule="auto"/>
        <w:rPr>
          <w:b/>
          <w:bCs/>
          <w:sz w:val="28"/>
          <w:szCs w:val="28"/>
          <w:highlight w:val="white"/>
        </w:rPr>
      </w:pPr>
      <w:r>
        <w:rPr>
          <w:b/>
          <w:bCs/>
          <w:sz w:val="28"/>
          <w:szCs w:val="28"/>
          <w:highlight w:val="white"/>
        </w:rPr>
      </w:r>
      <w:r>
        <w:rPr>
          <w:b/>
          <w:bCs/>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5. Интерактив «Правда или вымысел». Утверждение</w:t>
      </w:r>
      <w:r>
        <w:rPr>
          <w:b/>
          <w:bCs/>
          <w:sz w:val="28"/>
          <w:szCs w:val="28"/>
          <w:highlight w:val="white"/>
        </w:rPr>
      </w:r>
    </w:p>
    <w:p>
      <w:pPr>
        <w:ind w:firstLine="720"/>
        <w:jc w:val="both"/>
        <w:spacing w:line="360" w:lineRule="auto"/>
        <w:rPr>
          <w:sz w:val="28"/>
          <w:szCs w:val="28"/>
          <w:highlight w:val="white"/>
        </w:rPr>
      </w:pPr>
      <w:r>
        <w:rPr>
          <w:sz w:val="28"/>
          <w:szCs w:val="28"/>
        </w:rPr>
        <mc:AlternateContent>
          <mc:Choice Requires="wpg">
            <w:drawing>
              <wp:inline xmlns:wp="http://schemas.openxmlformats.org/drawingml/2006/wordprocessingDrawing" distT="0" distB="0" distL="0" distR="0">
                <wp:extent cx="1080000" cy="2700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ic:nvPr/>
                      </pic:nvPicPr>
                      <pic:blipFill>
                        <a:blip r:embed="rId14"/>
                        <a:stretch/>
                      </pic:blipFill>
                      <pic:spPr bwMode="auto">
                        <a:xfrm>
                          <a:off x="0" y="0"/>
                          <a:ext cx="1080000" cy="2700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85.04pt;height:21.26pt;mso-wrap-distance-left:0.00pt;mso-wrap-distance-top:0.00pt;mso-wrap-distance-right:0.00pt;mso-wrap-distance-bottom:0.00pt;">
                <v:path textboxrect="0,0,0,0"/>
                <v:imagedata r:id="rId14" o:title=""/>
              </v:shape>
            </w:pict>
          </mc:Fallback>
        </mc:AlternateContent>
      </w:r>
      <w:r>
        <w:rPr>
          <w:sz w:val="28"/>
          <w:szCs w:val="28"/>
          <w:highlight w:val="white"/>
        </w:rPr>
      </w:r>
    </w:p>
    <w:p>
      <w:pPr>
        <w:ind w:firstLine="720"/>
        <w:jc w:val="both"/>
        <w:spacing w:line="360" w:lineRule="auto"/>
        <w:rPr>
          <w:sz w:val="28"/>
          <w:szCs w:val="28"/>
          <w:highlight w:val="white"/>
        </w:rPr>
      </w:pPr>
      <w:r>
        <w:rPr>
          <w:sz w:val="28"/>
          <w:szCs w:val="28"/>
          <w:highlight w:val="white"/>
        </w:rPr>
        <w:t xml:space="preserve">Как вы думаете, правда или вымысел, что Владимир Иванович Даль моряком ходил в плавание с самим Павлом Степановичем Нахимовым, известным флотоводцем, адмиралом?</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А. Правда</w:t>
      </w:r>
      <w:r>
        <w:rPr>
          <w:sz w:val="28"/>
          <w:szCs w:val="28"/>
          <w:highlight w:val="white"/>
        </w:rPr>
      </w:r>
    </w:p>
    <w:p>
      <w:pPr>
        <w:ind w:firstLine="720"/>
        <w:jc w:val="both"/>
        <w:spacing w:line="360" w:lineRule="auto"/>
        <w:rPr>
          <w:i/>
          <w:iCs/>
          <w:sz w:val="28"/>
          <w:szCs w:val="28"/>
          <w:highlight w:val="white"/>
        </w:rPr>
      </w:pPr>
      <w:r>
        <w:rPr>
          <w:sz w:val="28"/>
          <w:szCs w:val="28"/>
          <w:highlight w:val="white"/>
        </w:rPr>
        <w:t xml:space="preserve">Б. Вымысел</w:t>
      </w:r>
      <w:r>
        <w:rPr>
          <w:i/>
          <w:iCs/>
          <w:sz w:val="28"/>
          <w:szCs w:val="28"/>
          <w:highlight w:val="white"/>
        </w:rPr>
      </w:r>
    </w:p>
    <w:p>
      <w:pPr>
        <w:ind w:firstLine="720"/>
        <w:jc w:val="both"/>
        <w:spacing w:line="360" w:lineRule="auto"/>
        <w:rPr>
          <w:i/>
          <w:iCs/>
          <w:sz w:val="28"/>
          <w:szCs w:val="28"/>
          <w:highlight w:val="white"/>
        </w:rPr>
      </w:pPr>
      <w:r>
        <w:rPr>
          <w:i/>
          <w:iCs/>
          <w:sz w:val="28"/>
          <w:szCs w:val="28"/>
          <w:highlight w:val="white"/>
        </w:rPr>
      </w:r>
      <w:r>
        <w:rPr>
          <w:i/>
          <w:iCs/>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6. Интерактив «Правда или вымысел». Ответ</w:t>
      </w:r>
      <w:r>
        <w:rPr>
          <w:b/>
          <w:bCs/>
          <w:sz w:val="28"/>
          <w:szCs w:val="28"/>
          <w:highlight w:val="white"/>
        </w:rPr>
      </w:r>
    </w:p>
    <w:p>
      <w:pPr>
        <w:ind w:firstLine="720"/>
        <w:jc w:val="both"/>
        <w:spacing w:line="360" w:lineRule="auto"/>
        <w:rPr>
          <w:i/>
          <w:iCs/>
          <w:sz w:val="28"/>
          <w:szCs w:val="28"/>
          <w:highlight w:val="white"/>
        </w:rPr>
      </w:pPr>
      <w:r>
        <w:rPr>
          <w:i/>
          <w:iCs/>
          <w:sz w:val="28"/>
          <w:szCs w:val="28"/>
          <w:highlight w:val="white"/>
        </w:rPr>
        <w:t xml:space="preserve">Правильный ответ: правда. </w:t>
      </w:r>
      <w:r>
        <w:rPr>
          <w:i/>
          <w:iCs/>
          <w:sz w:val="28"/>
          <w:szCs w:val="28"/>
          <w:highlight w:val="white"/>
        </w:rPr>
      </w:r>
    </w:p>
    <w:p>
      <w:pPr>
        <w:ind w:firstLine="709"/>
        <w:jc w:val="both"/>
        <w:spacing w:line="360" w:lineRule="auto"/>
        <w:rPr>
          <w:sz w:val="28"/>
          <w:szCs w:val="28"/>
        </w:rPr>
      </w:pPr>
      <w:r>
        <w:rPr>
          <w:sz w:val="28"/>
          <w:szCs w:val="28"/>
          <w:highlight w:val="white"/>
        </w:rPr>
        <w:t xml:space="preserve">Это правда! Иван Матвеевич Даль, служивший в Черноморском флоте, избрал для своих сыновей профессию моряков. В прошении к Александру I, поданном от имени юных Владимира и Карла было написано: </w:t>
      </w:r>
      <w:r>
        <w:rPr>
          <w:i/>
          <w:iCs/>
          <w:sz w:val="28"/>
          <w:szCs w:val="28"/>
          <w:highlight w:val="white"/>
        </w:rPr>
        <w:t xml:space="preserve">«</w:t>
      </w:r>
      <w:r>
        <w:rPr>
          <w:i/>
          <w:iCs/>
          <w:sz w:val="28"/>
          <w:szCs w:val="28"/>
        </w:rPr>
        <w:t xml:space="preserve">Отец наш родной находится на службе Вашего Императорского Величества главным докторо</w:t>
      </w:r>
      <w:r>
        <w:rPr>
          <w:i/>
          <w:iCs/>
          <w:sz w:val="28"/>
          <w:szCs w:val="28"/>
        </w:rPr>
        <w:t xml:space="preserve">м Черноморского флота, ныне нам от роду 11 и 9 лет, обучены российской, французской и немецкой словесности, математике и рисовать, но в службу Вашего Императорского Величества никуда еще не записаны, а желание имеем определиться в морской кадетский корпус»</w:t>
      </w:r>
      <w:r>
        <w:rPr>
          <w:sz w:val="28"/>
          <w:szCs w:val="28"/>
          <w:vertAlign w:val="superscript"/>
        </w:rPr>
        <w:footnoteReference w:id="3"/>
      </w:r>
      <w:r>
        <w:rPr>
          <w:sz w:val="28"/>
          <w:szCs w:val="28"/>
        </w:rPr>
        <w:t xml:space="preserve">. </w:t>
      </w:r>
      <w:r>
        <w:rPr>
          <w:sz w:val="28"/>
          <w:szCs w:val="28"/>
        </w:rPr>
      </w:r>
    </w:p>
    <w:p>
      <w:pPr>
        <w:ind w:firstLine="709"/>
        <w:jc w:val="both"/>
        <w:spacing w:line="360" w:lineRule="auto"/>
        <w:rPr>
          <w:sz w:val="28"/>
          <w:szCs w:val="28"/>
          <w:highlight w:val="white"/>
        </w:rPr>
      </w:pPr>
      <w:r>
        <w:rPr>
          <w:sz w:val="28"/>
          <w:szCs w:val="28"/>
        </w:rPr>
        <w:t xml:space="preserve">Впоследствии в числе двенадцати лучших воспитанников Морского кадетского корпуса Владимир </w:t>
      </w:r>
      <w:r>
        <w:rPr>
          <w:sz w:val="28"/>
          <w:szCs w:val="28"/>
        </w:rPr>
        <w:t xml:space="preserve">Иванович Даль был включён в состав команды брига «Феникс» и в 1817 году отправился из Петербурга в Швецию и Данию. А как вы думаете, кто же ещё попал в состав этих двенадцати счастливчиков? Да, это был будущий легендарный адмирал Павел Степанович Нахимов! </w:t>
      </w:r>
      <w:r>
        <w:rPr>
          <w:sz w:val="28"/>
          <w:szCs w:val="28"/>
          <w:highlight w:val="white"/>
        </w:rPr>
      </w:r>
    </w:p>
    <w:p>
      <w:pPr>
        <w:ind w:firstLine="709"/>
        <w:jc w:val="both"/>
        <w:spacing w:line="360" w:lineRule="auto"/>
        <w:rPr>
          <w:sz w:val="28"/>
          <w:szCs w:val="28"/>
          <w:highlight w:val="white"/>
        </w:rPr>
      </w:pPr>
      <w:r>
        <w:rPr>
          <w:sz w:val="28"/>
          <w:szCs w:val="28"/>
          <w:highlight w:val="white"/>
        </w:rPr>
      </w:r>
      <w:r>
        <w:rPr>
          <w:sz w:val="28"/>
          <w:szCs w:val="28"/>
          <w:highlight w:val="white"/>
        </w:rPr>
      </w:r>
    </w:p>
    <w:p>
      <w:pPr>
        <w:ind w:firstLine="720"/>
        <w:jc w:val="both"/>
        <w:spacing w:line="360" w:lineRule="auto"/>
        <w:rPr>
          <w:sz w:val="28"/>
          <w:szCs w:val="28"/>
          <w:highlight w:val="white"/>
        </w:rPr>
      </w:pPr>
      <w:r>
        <w:rPr>
          <w:b/>
          <w:bCs/>
          <w:sz w:val="28"/>
          <w:szCs w:val="28"/>
          <w:highlight w:val="white"/>
        </w:rPr>
        <w:t xml:space="preserve">Слайд 7. Интерактив «Правда или вымысел». Утверждение</w:t>
      </w:r>
      <w:r>
        <w:rPr>
          <w:sz w:val="28"/>
          <w:szCs w:val="28"/>
          <w:highlight w:val="white"/>
        </w:rPr>
      </w:r>
    </w:p>
    <w:p>
      <w:pPr>
        <w:ind w:firstLine="720"/>
        <w:jc w:val="both"/>
        <w:spacing w:line="360" w:lineRule="auto"/>
        <w:rPr>
          <w:sz w:val="28"/>
          <w:szCs w:val="28"/>
        </w:rPr>
      </w:pPr>
      <w:r>
        <w:rPr>
          <w:sz w:val="28"/>
          <w:szCs w:val="28"/>
        </w:rPr>
        <w:t xml:space="preserve">А возможно ли, что сам профессор Николай Иванович Пирогов, основоположник отечественной военно-полевой хирургии и анестезии, восторгался навыками Владимира Ивановича Даля как врача?</w:t>
      </w:r>
      <w:r>
        <w:rPr>
          <w:sz w:val="28"/>
          <w:szCs w:val="28"/>
        </w:rPr>
      </w:r>
    </w:p>
    <w:p>
      <w:pPr>
        <w:ind w:firstLine="720"/>
        <w:jc w:val="both"/>
        <w:spacing w:line="360" w:lineRule="auto"/>
        <w:rPr>
          <w:sz w:val="28"/>
          <w:szCs w:val="28"/>
          <w:highlight w:val="white"/>
        </w:rPr>
      </w:pPr>
      <w:r>
        <w:rPr>
          <w:sz w:val="28"/>
          <w:szCs w:val="28"/>
          <w:highlight w:val="white"/>
        </w:rPr>
        <w:t xml:space="preserve">А. Правда</w:t>
      </w:r>
      <w:r>
        <w:rPr>
          <w:sz w:val="28"/>
          <w:szCs w:val="28"/>
          <w:highlight w:val="white"/>
        </w:rPr>
      </w:r>
    </w:p>
    <w:p>
      <w:pPr>
        <w:ind w:firstLine="720"/>
        <w:jc w:val="both"/>
        <w:spacing w:line="360" w:lineRule="auto"/>
        <w:rPr>
          <w:i/>
          <w:iCs/>
          <w:sz w:val="28"/>
          <w:szCs w:val="28"/>
          <w:highlight w:val="white"/>
        </w:rPr>
      </w:pPr>
      <w:r>
        <w:rPr>
          <w:sz w:val="28"/>
          <w:szCs w:val="28"/>
          <w:highlight w:val="white"/>
        </w:rPr>
        <w:t xml:space="preserve">Б. Вымысел</w:t>
      </w:r>
      <w:r>
        <w:rPr>
          <w:i/>
          <w:iCs/>
          <w:sz w:val="28"/>
          <w:szCs w:val="28"/>
          <w:highlight w:val="white"/>
        </w:rPr>
      </w:r>
    </w:p>
    <w:p>
      <w:pPr>
        <w:jc w:val="both"/>
        <w:spacing w:line="360" w:lineRule="auto"/>
        <w:rPr>
          <w:sz w:val="28"/>
          <w:szCs w:val="28"/>
          <w:highlight w:val="white"/>
        </w:rPr>
      </w:pPr>
      <w:r>
        <w:rPr>
          <w:sz w:val="28"/>
          <w:szCs w:val="28"/>
          <w:highlight w:val="white"/>
        </w:rPr>
      </w:r>
      <w:r>
        <w:rPr>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8. Интерактив «Правда или вымысел». Ответ</w:t>
      </w:r>
      <w:r>
        <w:rPr>
          <w:b/>
          <w:bCs/>
          <w:sz w:val="28"/>
          <w:szCs w:val="28"/>
          <w:highlight w:val="white"/>
        </w:rPr>
      </w:r>
    </w:p>
    <w:p>
      <w:pPr>
        <w:ind w:firstLine="720"/>
        <w:jc w:val="both"/>
        <w:spacing w:line="360" w:lineRule="auto"/>
        <w:rPr>
          <w:i/>
          <w:iCs/>
          <w:sz w:val="28"/>
          <w:szCs w:val="28"/>
          <w:highlight w:val="white"/>
        </w:rPr>
      </w:pPr>
      <w:r>
        <w:rPr>
          <w:i/>
          <w:iCs/>
          <w:sz w:val="28"/>
          <w:szCs w:val="28"/>
          <w:highlight w:val="white"/>
        </w:rPr>
        <w:t xml:space="preserve">Правильный ответ: правда. </w:t>
      </w:r>
      <w:r>
        <w:rPr>
          <w:i/>
          <w:iCs/>
          <w:sz w:val="28"/>
          <w:szCs w:val="28"/>
          <w:highlight w:val="white"/>
        </w:rPr>
      </w:r>
    </w:p>
    <w:p>
      <w:pPr>
        <w:ind w:firstLine="720"/>
        <w:jc w:val="both"/>
        <w:spacing w:line="360" w:lineRule="auto"/>
        <w:rPr>
          <w:sz w:val="28"/>
          <w:szCs w:val="28"/>
          <w:highlight w:val="white"/>
        </w:rPr>
      </w:pPr>
      <w:r>
        <w:rPr>
          <w:sz w:val="28"/>
          <w:szCs w:val="28"/>
          <w:highlight w:val="white"/>
        </w:rPr>
        <w:t xml:space="preserve">Да, ведь Даль был по-настоящему талантливым врачом! </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После службы на флоте Владимир Иванович Даль был зачислен студентом в </w:t>
      </w:r>
      <w:r>
        <w:rPr>
          <w:sz w:val="28"/>
          <w:szCs w:val="28"/>
        </w:rPr>
        <w:t xml:space="preserve">Императорский </w:t>
      </w:r>
      <w:r>
        <w:rPr>
          <w:sz w:val="28"/>
          <w:szCs w:val="28"/>
        </w:rPr>
        <w:t xml:space="preserve">Дерптский</w:t>
      </w:r>
      <w:r>
        <w:rPr>
          <w:sz w:val="28"/>
          <w:szCs w:val="28"/>
        </w:rPr>
        <w:t xml:space="preserve"> университет на медицинский факультет. Он сблизился с профессором </w:t>
      </w:r>
      <w:r>
        <w:rPr>
          <w:sz w:val="28"/>
          <w:szCs w:val="28"/>
          <w:highlight w:val="white"/>
        </w:rPr>
        <w:t xml:space="preserve">Иваном Филипповичем </w:t>
      </w:r>
      <w:r>
        <w:rPr>
          <w:sz w:val="28"/>
          <w:szCs w:val="28"/>
          <w:highlight w:val="white"/>
        </w:rPr>
        <w:t xml:space="preserve">Мойером</w:t>
      </w:r>
      <w:r>
        <w:rPr>
          <w:sz w:val="28"/>
          <w:szCs w:val="28"/>
          <w:highlight w:val="white"/>
        </w:rPr>
        <w:t xml:space="preserve">. В то же самое время у </w:t>
      </w:r>
      <w:r>
        <w:rPr>
          <w:sz w:val="28"/>
          <w:szCs w:val="28"/>
          <w:highlight w:val="white"/>
        </w:rPr>
        <w:t xml:space="preserve">Мойера</w:t>
      </w:r>
      <w:r>
        <w:rPr>
          <w:sz w:val="28"/>
          <w:szCs w:val="28"/>
          <w:highlight w:val="white"/>
        </w:rPr>
        <w:t xml:space="preserve"> обучался будущий светило отечественной медицины Николай Иванович Пирогов. Разумеется, два талантливых, умных, культурных человека быстро нашли общий язык. Так началась многолетняя дружба Даля и Пирогова.</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Николай Иванович Пирогов впоследствии вспоминал о Дале: </w:t>
      </w:r>
      <w:r>
        <w:rPr>
          <w:i/>
          <w:iCs/>
          <w:sz w:val="28"/>
          <w:szCs w:val="28"/>
          <w:highlight w:val="white"/>
        </w:rPr>
        <w:t xml:space="preserve">«</w:t>
      </w:r>
      <w:r>
        <w:rPr>
          <w:i/>
          <w:iCs/>
          <w:sz w:val="28"/>
          <w:szCs w:val="28"/>
        </w:rPr>
        <w:t xml:space="preserve">Находясь в Дерпте, он пристрастился к хирургии и, владея, между многими способностями, необыкновенной ловкостью в механических работах, скоро сделался и ловким оператором</w:t>
      </w:r>
      <w:r>
        <w:rPr>
          <w:i/>
          <w:iCs/>
          <w:sz w:val="28"/>
          <w:szCs w:val="28"/>
          <w:highlight w:val="white"/>
        </w:rPr>
        <w:t xml:space="preserve">»</w:t>
      </w:r>
      <w:r>
        <w:rPr>
          <w:sz w:val="28"/>
          <w:szCs w:val="28"/>
          <w:highlight w:val="white"/>
          <w:vertAlign w:val="superscript"/>
        </w:rPr>
        <w:footnoteReference w:id="4"/>
      </w:r>
      <w:r>
        <w:rPr>
          <w:sz w:val="28"/>
          <w:szCs w:val="28"/>
          <w:highlight w:val="white"/>
        </w:rPr>
        <w:t xml:space="preserve">. Высокая оценка хирургических способностей со стороны Пирогова — это настоящий знак мастерства Даля как врача!</w:t>
      </w:r>
      <w:r>
        <w:rPr>
          <w:sz w:val="28"/>
          <w:szCs w:val="28"/>
          <w:highlight w:val="white"/>
        </w:rPr>
      </w:r>
    </w:p>
    <w:p>
      <w:pPr>
        <w:ind w:firstLine="720"/>
        <w:jc w:val="both"/>
        <w:spacing w:line="360" w:lineRule="auto"/>
        <w:rPr>
          <w:b/>
          <w:bCs/>
          <w:sz w:val="28"/>
          <w:szCs w:val="28"/>
          <w:highlight w:val="white"/>
        </w:rPr>
      </w:pPr>
      <w:r>
        <w:rPr>
          <w:b/>
          <w:bCs/>
          <w:sz w:val="28"/>
          <w:szCs w:val="28"/>
          <w:highlight w:val="white"/>
        </w:rPr>
      </w:r>
      <w:r>
        <w:rPr>
          <w:b/>
          <w:bCs/>
          <w:sz w:val="28"/>
          <w:szCs w:val="28"/>
          <w:highlight w:val="white"/>
        </w:rPr>
      </w:r>
    </w:p>
    <w:p>
      <w:pPr>
        <w:ind w:firstLine="720"/>
        <w:jc w:val="both"/>
        <w:spacing w:line="360" w:lineRule="auto"/>
        <w:rPr>
          <w:sz w:val="28"/>
          <w:szCs w:val="28"/>
          <w:highlight w:val="white"/>
        </w:rPr>
      </w:pPr>
      <w:r>
        <w:rPr>
          <w:b/>
          <w:bCs/>
          <w:sz w:val="28"/>
          <w:szCs w:val="28"/>
          <w:highlight w:val="white"/>
        </w:rPr>
        <w:t xml:space="preserve">Слайд 9. Интерактив «Правда или вымысел». Утверждение</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Даль — известный собиратель фольклора. Даль — бравый моряк. Даль — талантливый врач… А что вы скажете, если я спрошу: участвовал ли Владимир Иванович Даль в двух войнах?</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А. Правда</w:t>
      </w:r>
      <w:r>
        <w:rPr>
          <w:sz w:val="28"/>
          <w:szCs w:val="28"/>
          <w:highlight w:val="white"/>
        </w:rPr>
      </w:r>
    </w:p>
    <w:p>
      <w:pPr>
        <w:ind w:firstLine="720"/>
        <w:jc w:val="both"/>
        <w:spacing w:line="360" w:lineRule="auto"/>
        <w:rPr>
          <w:i/>
          <w:iCs/>
          <w:sz w:val="28"/>
          <w:szCs w:val="28"/>
          <w:highlight w:val="white"/>
        </w:rPr>
      </w:pPr>
      <w:r>
        <w:rPr>
          <w:sz w:val="28"/>
          <w:szCs w:val="28"/>
          <w:highlight w:val="white"/>
        </w:rPr>
        <w:t xml:space="preserve">Б. Вымысел</w:t>
      </w:r>
      <w:r>
        <w:rPr>
          <w:i/>
          <w:iCs/>
          <w:sz w:val="28"/>
          <w:szCs w:val="28"/>
          <w:highlight w:val="white"/>
        </w:rPr>
      </w:r>
    </w:p>
    <w:p>
      <w:pPr>
        <w:jc w:val="both"/>
        <w:spacing w:line="360" w:lineRule="auto"/>
        <w:rPr>
          <w:sz w:val="28"/>
          <w:szCs w:val="28"/>
          <w:highlight w:val="white"/>
        </w:rPr>
      </w:pPr>
      <w:r>
        <w:rPr>
          <w:sz w:val="28"/>
          <w:szCs w:val="28"/>
          <w:highlight w:val="white"/>
        </w:rPr>
      </w:r>
      <w:r>
        <w:rPr>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10. Интерактив «Правда или вымысел». Ответ</w:t>
      </w:r>
      <w:r>
        <w:rPr>
          <w:b/>
          <w:bCs/>
          <w:sz w:val="28"/>
          <w:szCs w:val="28"/>
          <w:highlight w:val="white"/>
        </w:rPr>
      </w:r>
    </w:p>
    <w:p>
      <w:pPr>
        <w:ind w:firstLine="720"/>
        <w:jc w:val="both"/>
        <w:spacing w:line="360" w:lineRule="auto"/>
        <w:rPr>
          <w:i/>
          <w:iCs/>
          <w:sz w:val="28"/>
          <w:szCs w:val="28"/>
          <w:highlight w:val="white"/>
        </w:rPr>
      </w:pPr>
      <w:r>
        <w:rPr>
          <w:i/>
          <w:iCs/>
          <w:sz w:val="28"/>
          <w:szCs w:val="28"/>
          <w:highlight w:val="white"/>
        </w:rPr>
        <w:t xml:space="preserve">Правильный ответ: правда. </w:t>
      </w:r>
      <w:r>
        <w:rPr>
          <w:i/>
          <w:iCs/>
          <w:sz w:val="28"/>
          <w:szCs w:val="28"/>
          <w:highlight w:val="white"/>
        </w:rPr>
      </w:r>
    </w:p>
    <w:p>
      <w:pPr>
        <w:ind w:firstLine="720"/>
        <w:jc w:val="both"/>
        <w:spacing w:line="360" w:lineRule="auto"/>
        <w:rPr>
          <w:sz w:val="28"/>
          <w:szCs w:val="28"/>
          <w:highlight w:val="white"/>
        </w:rPr>
      </w:pPr>
      <w:r>
        <w:rPr>
          <w:sz w:val="28"/>
          <w:szCs w:val="28"/>
          <w:highlight w:val="white"/>
        </w:rPr>
        <w:t xml:space="preserve">Да, и в войнах Даль участвовал! И даже получал боевые награды! Но обо всём по порядку.</w:t>
      </w:r>
      <w:r>
        <w:rPr>
          <w:sz w:val="28"/>
          <w:szCs w:val="28"/>
          <w:highlight w:val="white"/>
        </w:rPr>
      </w:r>
    </w:p>
    <w:p>
      <w:pPr>
        <w:ind w:firstLine="720"/>
        <w:jc w:val="both"/>
        <w:spacing w:line="360" w:lineRule="auto"/>
        <w:rPr>
          <w:sz w:val="28"/>
          <w:szCs w:val="28"/>
        </w:rPr>
      </w:pPr>
      <w:r>
        <w:rPr>
          <w:sz w:val="28"/>
          <w:szCs w:val="28"/>
        </w:rPr>
        <w:t xml:space="preserve">Когда в 1828 году началась Русско-турецкая война, из-за ра</w:t>
      </w:r>
      <w:r>
        <w:rPr>
          <w:sz w:val="28"/>
          <w:szCs w:val="28"/>
        </w:rPr>
        <w:t xml:space="preserve">спространения чумы армию срочно потребовалось усилить врачами. Поговаривали даже, что Россия воевала одновременно с двумя врагами: с Турцией и с чумой. Тогда Владимир Даль, который уже был талантливым медиком, блестяще сдал экзамен и стал военным хирургом.</w:t>
      </w:r>
      <w:r>
        <w:rPr>
          <w:sz w:val="28"/>
          <w:szCs w:val="28"/>
        </w:rPr>
      </w:r>
    </w:p>
    <w:p>
      <w:pPr>
        <w:ind w:firstLine="720"/>
        <w:jc w:val="both"/>
        <w:spacing w:line="360" w:lineRule="auto"/>
        <w:rPr>
          <w:sz w:val="28"/>
          <w:szCs w:val="28"/>
        </w:rPr>
      </w:pPr>
      <w:r>
        <w:rPr>
          <w:sz w:val="28"/>
          <w:szCs w:val="28"/>
        </w:rPr>
        <w:t xml:space="preserve">На войне он проявил себя как отличный врач. В те страшные времена от чумы погибла половина врачей, и Даль работал на износ. За это его наградили орденом Святой Анны III степени и серебряной медалью на георгиевской ленте.</w:t>
      </w:r>
      <w:r>
        <w:rPr>
          <w:sz w:val="28"/>
          <w:szCs w:val="28"/>
        </w:rPr>
      </w:r>
    </w:p>
    <w:p>
      <w:pPr>
        <w:ind w:firstLine="720"/>
        <w:jc w:val="both"/>
        <w:spacing w:line="360" w:lineRule="auto"/>
        <w:rPr>
          <w:sz w:val="28"/>
          <w:szCs w:val="28"/>
        </w:rPr>
      </w:pPr>
      <w:r>
        <w:rPr>
          <w:sz w:val="28"/>
          <w:szCs w:val="28"/>
        </w:rPr>
        <w:t xml:space="preserve">Позже, во время Подавления польского восста</w:t>
      </w:r>
      <w:r>
        <w:rPr>
          <w:sz w:val="28"/>
          <w:szCs w:val="28"/>
        </w:rPr>
        <w:t xml:space="preserve">ния, где Даль вновь был военным врачом, он сумел отличиться и как инженер. Даль построил мост через реку Вислу, а затем сам же и разрушил, чтобы им не воспользовались враги. Дочь Владимира Ивановича Даля Екатерина вспоминала, как об этом рассказывал отец: </w:t>
      </w:r>
      <w:r>
        <w:rPr>
          <w:i/>
          <w:iCs/>
          <w:sz w:val="28"/>
          <w:szCs w:val="28"/>
        </w:rPr>
        <w:t xml:space="preserve">«Вот когда пригодилось ему морское воспитание: он стал вспоминать правила построек мостов, сообразил местные условия, вспомнил ещё и “морской узел”, основанный на том, что чем больше его тянут, тем он плотнее стягивается»</w:t>
      </w:r>
      <w:r>
        <w:rPr>
          <w:sz w:val="28"/>
          <w:szCs w:val="28"/>
          <w:vertAlign w:val="superscript"/>
        </w:rPr>
        <w:footnoteReference w:id="5"/>
      </w:r>
      <w:r>
        <w:rPr>
          <w:sz w:val="28"/>
          <w:szCs w:val="28"/>
        </w:rPr>
        <w:t xml:space="preserve">. За проявленный героизм Владимир Иванович Даль получил орден Святого Владимира IV степени.</w:t>
      </w:r>
      <w:r>
        <w:rPr>
          <w:sz w:val="28"/>
          <w:szCs w:val="28"/>
        </w:rPr>
      </w:r>
    </w:p>
    <w:p>
      <w:pPr>
        <w:ind w:firstLine="720"/>
        <w:jc w:val="both"/>
        <w:spacing w:line="360" w:lineRule="auto"/>
        <w:rPr>
          <w:sz w:val="28"/>
          <w:szCs w:val="28"/>
        </w:rPr>
      </w:pPr>
      <w:r>
        <w:rPr>
          <w:sz w:val="28"/>
          <w:szCs w:val="28"/>
        </w:rPr>
        <w:t xml:space="preserve">Но даже на войне Даль н</w:t>
      </w:r>
      <w:r>
        <w:rPr>
          <w:sz w:val="28"/>
          <w:szCs w:val="28"/>
        </w:rPr>
        <w:t xml:space="preserve">е забывал о своём главном деле, о деле всей своей жизни — собирал слова. Он записывал речь солдат из разных уголков России. Слова он писал на карточках, и их накопилось так много, что для их перевозки требовались целые мешки, которые помещались на верблюде</w:t>
      </w:r>
      <w:r>
        <w:rPr>
          <w:sz w:val="28"/>
          <w:szCs w:val="28"/>
          <w:vertAlign w:val="superscript"/>
        </w:rPr>
        <w:footnoteReference w:id="6"/>
      </w:r>
      <w:r>
        <w:rPr>
          <w:sz w:val="28"/>
          <w:szCs w:val="28"/>
        </w:rPr>
        <w:t xml:space="preserve">.</w:t>
      </w:r>
      <w:r>
        <w:rPr>
          <w:sz w:val="28"/>
          <w:szCs w:val="28"/>
        </w:rPr>
      </w:r>
    </w:p>
    <w:p>
      <w:pPr>
        <w:ind w:firstLine="720"/>
        <w:jc w:val="both"/>
        <w:spacing w:line="360" w:lineRule="auto"/>
        <w:rPr>
          <w:sz w:val="28"/>
          <w:szCs w:val="28"/>
        </w:rPr>
      </w:pPr>
      <w:r>
        <w:rPr>
          <w:sz w:val="28"/>
          <w:szCs w:val="28"/>
        </w:rPr>
      </w:r>
      <w:r>
        <w:rPr>
          <w:sz w:val="28"/>
          <w:szCs w:val="28"/>
        </w:rPr>
      </w:r>
    </w:p>
    <w:p>
      <w:pPr>
        <w:ind w:firstLine="720"/>
        <w:jc w:val="both"/>
        <w:spacing w:line="360" w:lineRule="auto"/>
        <w:rPr>
          <w:sz w:val="28"/>
          <w:szCs w:val="28"/>
          <w:highlight w:val="white"/>
        </w:rPr>
      </w:pPr>
      <w:r>
        <w:rPr>
          <w:b/>
          <w:bCs/>
          <w:sz w:val="28"/>
          <w:szCs w:val="28"/>
          <w:highlight w:val="white"/>
        </w:rPr>
        <w:t xml:space="preserve">Слайд 11. Интерактив «Правда или вымысел». Утверждение</w:t>
      </w:r>
      <w:r>
        <w:rPr>
          <w:sz w:val="28"/>
          <w:szCs w:val="28"/>
          <w:highlight w:val="white"/>
        </w:rPr>
        <w:t xml:space="preserve"> </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А как же у Даля обстояли дела с государственной службой? Поверите ли вы, если я скажу, что Владимир Иванович Даль заведовал канцелярией министра внутренних дел Льва Алексеевича Перовского?</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А. Правда</w:t>
      </w:r>
      <w:r>
        <w:rPr>
          <w:sz w:val="28"/>
          <w:szCs w:val="28"/>
          <w:highlight w:val="white"/>
        </w:rPr>
      </w:r>
    </w:p>
    <w:p>
      <w:pPr>
        <w:ind w:firstLine="720"/>
        <w:jc w:val="both"/>
        <w:spacing w:line="360" w:lineRule="auto"/>
        <w:rPr>
          <w:i/>
          <w:iCs/>
          <w:sz w:val="28"/>
          <w:szCs w:val="28"/>
          <w:highlight w:val="white"/>
        </w:rPr>
      </w:pPr>
      <w:r>
        <w:rPr>
          <w:sz w:val="28"/>
          <w:szCs w:val="28"/>
          <w:highlight w:val="white"/>
        </w:rPr>
        <w:t xml:space="preserve">Б. Вымысел</w:t>
      </w:r>
      <w:r>
        <w:rPr>
          <w:i/>
          <w:iCs/>
          <w:sz w:val="28"/>
          <w:szCs w:val="28"/>
          <w:highlight w:val="white"/>
        </w:rPr>
      </w:r>
    </w:p>
    <w:p>
      <w:pPr>
        <w:jc w:val="both"/>
        <w:spacing w:line="360" w:lineRule="auto"/>
        <w:rPr>
          <w:sz w:val="28"/>
          <w:szCs w:val="28"/>
          <w:highlight w:val="white"/>
        </w:rPr>
      </w:pPr>
      <w:r>
        <w:rPr>
          <w:sz w:val="28"/>
          <w:szCs w:val="28"/>
          <w:highlight w:val="white"/>
        </w:rPr>
      </w:r>
      <w:r>
        <w:rPr>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12. Интерактив «Правда или вымысел». Ответ</w:t>
      </w:r>
      <w:r>
        <w:rPr>
          <w:b/>
          <w:bCs/>
          <w:sz w:val="28"/>
          <w:szCs w:val="28"/>
          <w:highlight w:val="white"/>
        </w:rPr>
      </w:r>
    </w:p>
    <w:p>
      <w:pPr>
        <w:ind w:firstLine="720"/>
        <w:jc w:val="both"/>
        <w:spacing w:line="360" w:lineRule="auto"/>
        <w:rPr>
          <w:i/>
          <w:iCs/>
          <w:sz w:val="28"/>
          <w:szCs w:val="28"/>
          <w:highlight w:val="white"/>
        </w:rPr>
      </w:pPr>
      <w:r>
        <w:rPr>
          <w:i/>
          <w:iCs/>
          <w:sz w:val="28"/>
          <w:szCs w:val="28"/>
          <w:highlight w:val="white"/>
        </w:rPr>
        <w:t xml:space="preserve">Правильный ответ: правда. </w:t>
      </w:r>
      <w:r>
        <w:rPr>
          <w:i/>
          <w:iCs/>
          <w:sz w:val="28"/>
          <w:szCs w:val="28"/>
          <w:highlight w:val="white"/>
        </w:rPr>
      </w:r>
    </w:p>
    <w:p>
      <w:pPr>
        <w:ind w:firstLine="720"/>
        <w:jc w:val="both"/>
        <w:spacing w:line="360" w:lineRule="auto"/>
        <w:rPr>
          <w:sz w:val="28"/>
          <w:szCs w:val="28"/>
          <w:highlight w:val="white"/>
        </w:rPr>
      </w:pPr>
      <w:r>
        <w:rPr>
          <w:sz w:val="28"/>
          <w:szCs w:val="28"/>
          <w:highlight w:val="white"/>
        </w:rPr>
        <w:t xml:space="preserve">Да, это абсолютная правда! </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В 1833 году Даль был переведён в </w:t>
      </w:r>
      <w:r>
        <w:rPr>
          <w:sz w:val="28"/>
          <w:szCs w:val="28"/>
          <w:highlight w:val="white"/>
        </w:rPr>
        <w:t xml:space="preserve">Оренбург на должность чиновника особых поручений при военном губернаторе Василии Алексеевиче Перовском. На Южном Урале Даль прослужил порядка 8 лет и, помимо госслужбы, продолжал заниматься сбором фольклорного материала и неустанно записывал местные слова.</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В 1841 году Василий Алексеевич Перовский рекомендовал Даля к назначению на должность секретаря своему брату, Льву Алексеевичу Перовскому, вскоре ставшему министром внутренних дел. </w:t>
      </w:r>
      <w:r>
        <w:rPr>
          <w:sz w:val="28"/>
          <w:szCs w:val="28"/>
          <w:highlight w:val="white"/>
        </w:rPr>
      </w:r>
    </w:p>
    <w:p>
      <w:pPr>
        <w:ind w:firstLine="720"/>
        <w:jc w:val="both"/>
        <w:spacing w:line="360" w:lineRule="auto"/>
        <w:rPr>
          <w:i/>
          <w:iCs/>
          <w:sz w:val="28"/>
          <w:szCs w:val="28"/>
        </w:rPr>
      </w:pPr>
      <w:r>
        <w:rPr>
          <w:sz w:val="28"/>
          <w:szCs w:val="28"/>
          <w:highlight w:val="white"/>
        </w:rPr>
        <w:t xml:space="preserve">Даль, проявивший блестящие администраторские способности, стал правой рукой министра. В течение 8 лет он был включён во все государственные дела. Василий Матвеевич </w:t>
      </w:r>
      <w:r>
        <w:rPr>
          <w:sz w:val="28"/>
          <w:szCs w:val="28"/>
          <w:highlight w:val="white"/>
        </w:rPr>
        <w:t xml:space="preserve">Лазаревский</w:t>
      </w:r>
      <w:r>
        <w:rPr>
          <w:sz w:val="28"/>
          <w:szCs w:val="28"/>
          <w:highlight w:val="white"/>
        </w:rPr>
        <w:t xml:space="preserve">, тоже работавший тогда в министерстве внутренних дел, характеризовал Даля «безусловным правителем»</w:t>
      </w:r>
      <w:r>
        <w:rPr>
          <w:sz w:val="28"/>
          <w:szCs w:val="28"/>
          <w:highlight w:val="white"/>
          <w:vertAlign w:val="superscript"/>
        </w:rPr>
        <w:footnoteReference w:id="7"/>
      </w:r>
      <w:r>
        <w:rPr>
          <w:sz w:val="28"/>
          <w:szCs w:val="28"/>
          <w:highlight w:val="white"/>
        </w:rPr>
        <w:t xml:space="preserve"> Особой канцелярии. </w:t>
      </w:r>
      <w:r>
        <w:rPr>
          <w:sz w:val="28"/>
          <w:szCs w:val="28"/>
          <w:highlight w:val="white"/>
        </w:rPr>
        <w:t xml:space="preserve">Лазаревский</w:t>
      </w:r>
      <w:r>
        <w:rPr>
          <w:sz w:val="28"/>
          <w:szCs w:val="28"/>
          <w:highlight w:val="white"/>
        </w:rPr>
        <w:t xml:space="preserve"> вспоминал: </w:t>
      </w:r>
      <w:r>
        <w:rPr>
          <w:i/>
          <w:iCs/>
          <w:sz w:val="28"/>
          <w:szCs w:val="28"/>
          <w:highlight w:val="white"/>
        </w:rPr>
        <w:t xml:space="preserve">«</w:t>
      </w:r>
      <w:r>
        <w:rPr>
          <w:i/>
          <w:iCs/>
          <w:sz w:val="28"/>
          <w:szCs w:val="28"/>
        </w:rPr>
        <w:t xml:space="preserve">Даль был бесспорно первый человек в министерстве… и по безусловному доверию министерства, и по безупречной нравственности, и по хорошей известности в мире общественности, науки и литературы»</w:t>
      </w:r>
      <w:r>
        <w:rPr>
          <w:i/>
          <w:iCs/>
          <w:sz w:val="28"/>
          <w:szCs w:val="28"/>
          <w:vertAlign w:val="superscript"/>
        </w:rPr>
        <w:footnoteReference w:id="8"/>
      </w:r>
      <w:r>
        <w:rPr>
          <w:i/>
          <w:iCs/>
          <w:sz w:val="28"/>
          <w:szCs w:val="28"/>
        </w:rPr>
        <w:t xml:space="preserve">.</w:t>
      </w:r>
      <w:r>
        <w:rPr>
          <w:i/>
          <w:iCs/>
          <w:sz w:val="28"/>
          <w:szCs w:val="28"/>
        </w:rPr>
      </w:r>
    </w:p>
    <w:p>
      <w:pPr>
        <w:ind w:firstLine="720"/>
        <w:jc w:val="both"/>
        <w:spacing w:line="360" w:lineRule="auto"/>
        <w:rPr>
          <w:sz w:val="28"/>
          <w:szCs w:val="28"/>
        </w:rPr>
      </w:pPr>
      <w:r>
        <w:rPr>
          <w:sz w:val="28"/>
          <w:szCs w:val="28"/>
        </w:rPr>
      </w:r>
      <w:r>
        <w:rPr>
          <w:sz w:val="28"/>
          <w:szCs w:val="28"/>
        </w:rPr>
      </w:r>
    </w:p>
    <w:p>
      <w:pPr>
        <w:ind w:firstLine="720"/>
        <w:jc w:val="both"/>
        <w:spacing w:line="360" w:lineRule="auto"/>
        <w:rPr>
          <w:b/>
          <w:bCs/>
          <w:sz w:val="28"/>
          <w:szCs w:val="28"/>
          <w:highlight w:val="white"/>
        </w:rPr>
      </w:pPr>
      <w:r>
        <w:rPr>
          <w:b/>
          <w:bCs/>
          <w:sz w:val="28"/>
          <w:szCs w:val="28"/>
          <w:highlight w:val="white"/>
        </w:rPr>
        <w:t xml:space="preserve">Слайд 13. Интерактив «Правда или вымысел». Утверждение</w:t>
      </w:r>
      <w:r>
        <w:rPr>
          <w:b/>
          <w:bCs/>
          <w:sz w:val="28"/>
          <w:szCs w:val="28"/>
          <w:highlight w:val="white"/>
        </w:rPr>
      </w:r>
    </w:p>
    <w:p>
      <w:pPr>
        <w:ind w:firstLine="720"/>
        <w:jc w:val="both"/>
        <w:spacing w:line="360" w:lineRule="auto"/>
        <w:rPr>
          <w:sz w:val="28"/>
          <w:szCs w:val="28"/>
          <w:highlight w:val="white"/>
        </w:rPr>
      </w:pPr>
      <w:r>
        <w:rPr>
          <w:sz w:val="28"/>
          <w:szCs w:val="28"/>
          <w:highlight w:val="white"/>
        </w:rPr>
        <w:t xml:space="preserve">Наука этнография изучает народы, их происхождение и культуру. Безусловно, Даля можно считать этнографом, учитывая, какой вклад он внёс в изучение духовной культуры России. А как вы думаете, мог ли он стоять у </w:t>
      </w:r>
      <w:r>
        <w:rPr>
          <w:sz w:val="28"/>
          <w:szCs w:val="28"/>
          <w:highlight w:val="white"/>
        </w:rPr>
        <w:t xml:space="preserve">истоков одного из старейших географических обществ в мире — Русского географического общества, существующего и по сей день?</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А. Правда</w:t>
      </w:r>
      <w:r>
        <w:rPr>
          <w:sz w:val="28"/>
          <w:szCs w:val="28"/>
          <w:highlight w:val="white"/>
        </w:rPr>
      </w:r>
    </w:p>
    <w:p>
      <w:pPr>
        <w:ind w:firstLine="720"/>
        <w:jc w:val="both"/>
        <w:spacing w:line="360" w:lineRule="auto"/>
        <w:rPr>
          <w:i/>
          <w:iCs/>
          <w:sz w:val="28"/>
          <w:szCs w:val="28"/>
          <w:highlight w:val="white"/>
        </w:rPr>
      </w:pPr>
      <w:r>
        <w:rPr>
          <w:sz w:val="28"/>
          <w:szCs w:val="28"/>
          <w:highlight w:val="white"/>
        </w:rPr>
        <w:t xml:space="preserve">Б. Вымысел</w:t>
      </w:r>
      <w:r>
        <w:rPr>
          <w:i/>
          <w:iCs/>
          <w:sz w:val="28"/>
          <w:szCs w:val="28"/>
          <w:highlight w:val="white"/>
        </w:rPr>
      </w:r>
    </w:p>
    <w:p>
      <w:pPr>
        <w:ind w:firstLine="720"/>
        <w:jc w:val="both"/>
        <w:spacing w:line="360" w:lineRule="auto"/>
        <w:rPr>
          <w:sz w:val="28"/>
          <w:szCs w:val="28"/>
          <w:highlight w:val="white"/>
        </w:rPr>
      </w:pPr>
      <w:r>
        <w:rPr>
          <w:sz w:val="28"/>
          <w:szCs w:val="28"/>
          <w:highlight w:val="white"/>
        </w:rPr>
      </w:r>
      <w:r>
        <w:rPr>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14. Интерактив «Правда или вымысел». Ответ</w:t>
      </w:r>
      <w:r>
        <w:rPr>
          <w:b/>
          <w:bCs/>
          <w:sz w:val="28"/>
          <w:szCs w:val="28"/>
          <w:highlight w:val="white"/>
        </w:rPr>
      </w:r>
    </w:p>
    <w:p>
      <w:pPr>
        <w:ind w:firstLine="720"/>
        <w:jc w:val="both"/>
        <w:spacing w:line="360" w:lineRule="auto"/>
        <w:rPr>
          <w:i/>
          <w:iCs/>
          <w:sz w:val="28"/>
          <w:szCs w:val="28"/>
          <w:highlight w:val="white"/>
        </w:rPr>
      </w:pPr>
      <w:r>
        <w:rPr>
          <w:i/>
          <w:iCs/>
          <w:sz w:val="28"/>
          <w:szCs w:val="28"/>
          <w:highlight w:val="white"/>
        </w:rPr>
        <w:t xml:space="preserve">Правильный ответ: правда. </w:t>
      </w:r>
      <w:r>
        <w:rPr>
          <w:i/>
          <w:iCs/>
          <w:sz w:val="28"/>
          <w:szCs w:val="28"/>
          <w:highlight w:val="white"/>
        </w:rPr>
      </w:r>
    </w:p>
    <w:p>
      <w:pPr>
        <w:ind w:firstLine="720"/>
        <w:jc w:val="both"/>
        <w:spacing w:line="360" w:lineRule="auto"/>
        <w:rPr>
          <w:sz w:val="28"/>
          <w:szCs w:val="28"/>
          <w:highlight w:val="white"/>
        </w:rPr>
      </w:pPr>
      <w:r>
        <w:rPr>
          <w:sz w:val="28"/>
          <w:szCs w:val="28"/>
          <w:highlight w:val="white"/>
        </w:rPr>
        <w:t xml:space="preserve">Я думаю, вы уже поняли, что Даль мог всё! Да, он действительно был одним из учредителей Русского географического общества. </w:t>
      </w:r>
      <w:r>
        <w:rPr>
          <w:sz w:val="28"/>
          <w:szCs w:val="28"/>
          <w:highlight w:val="white"/>
        </w:rPr>
      </w:r>
    </w:p>
    <w:p>
      <w:pPr>
        <w:ind w:firstLine="720"/>
        <w:jc w:val="both"/>
        <w:spacing w:line="360" w:lineRule="auto"/>
        <w:rPr>
          <w:sz w:val="28"/>
          <w:szCs w:val="28"/>
        </w:rPr>
      </w:pPr>
      <w:r>
        <w:rPr>
          <w:sz w:val="28"/>
          <w:szCs w:val="28"/>
        </w:rPr>
        <w:t xml:space="preserve">Даль, являясь разносторонне развитой личностью, использовал все свои ресурсы на благо России. В Русском географическом обществе он занимался этнографией, продолжая работу над пословицами и поговорками, а также над своим легендарным «</w:t>
      </w:r>
      <w:r>
        <w:rPr>
          <w:sz w:val="28"/>
          <w:szCs w:val="28"/>
          <w:lang w:val="ru-RU"/>
        </w:rPr>
        <w:t xml:space="preserve">Толковым с</w:t>
      </w:r>
      <w:r>
        <w:rPr>
          <w:sz w:val="28"/>
          <w:szCs w:val="28"/>
        </w:rPr>
        <w:t xml:space="preserve">ловарём</w:t>
      </w:r>
      <w:r>
        <w:rPr>
          <w:sz w:val="28"/>
          <w:szCs w:val="28"/>
        </w:rPr>
        <w:t xml:space="preserve"> живого великорусского языка». Как член Русского географического общества Даль отправил множество запросов в различные управления России и получил невероятное количество новых слов для словаря.</w:t>
      </w:r>
      <w:r>
        <w:rPr>
          <w:sz w:val="28"/>
          <w:szCs w:val="28"/>
        </w:rPr>
      </w:r>
    </w:p>
    <w:p>
      <w:pPr>
        <w:ind w:firstLine="720"/>
        <w:jc w:val="both"/>
        <w:spacing w:line="360" w:lineRule="auto"/>
        <w:rPr>
          <w:sz w:val="28"/>
          <w:szCs w:val="28"/>
        </w:rPr>
      </w:pPr>
      <w:r>
        <w:rPr>
          <w:sz w:val="28"/>
          <w:szCs w:val="28"/>
        </w:rPr>
        <w:t xml:space="preserve">Даль в ту пору профессионально занимался естественными науками. При его авторском участии на свет вышли учебники по зоологии и ботанике.</w:t>
      </w:r>
      <w:r>
        <w:rPr>
          <w:sz w:val="28"/>
          <w:szCs w:val="28"/>
        </w:rPr>
      </w:r>
    </w:p>
    <w:p>
      <w:pPr>
        <w:jc w:val="both"/>
        <w:spacing w:line="360" w:lineRule="auto"/>
        <w:rPr>
          <w:sz w:val="28"/>
          <w:szCs w:val="28"/>
        </w:rPr>
      </w:pPr>
      <w:r>
        <w:rPr>
          <w:sz w:val="28"/>
          <w:szCs w:val="28"/>
        </w:rPr>
      </w:r>
      <w:r>
        <w:rPr>
          <w:sz w:val="28"/>
          <w:szCs w:val="28"/>
        </w:rPr>
      </w:r>
    </w:p>
    <w:p>
      <w:pPr>
        <w:ind w:firstLine="720"/>
        <w:jc w:val="both"/>
        <w:spacing w:line="360" w:lineRule="auto"/>
        <w:rPr>
          <w:b/>
          <w:bCs/>
          <w:sz w:val="28"/>
          <w:szCs w:val="28"/>
          <w:highlight w:val="white"/>
        </w:rPr>
      </w:pPr>
      <w:r>
        <w:rPr>
          <w:b/>
          <w:bCs/>
          <w:sz w:val="28"/>
          <w:szCs w:val="28"/>
          <w:highlight w:val="white"/>
        </w:rPr>
        <w:t xml:space="preserve">Слайд 15. Какой творческий псевдоним был у В.И. Даля?</w:t>
      </w:r>
      <w:r>
        <w:rPr>
          <w:b/>
          <w:bCs/>
          <w:sz w:val="28"/>
          <w:szCs w:val="28"/>
          <w:highlight w:val="white"/>
        </w:rPr>
      </w:r>
    </w:p>
    <w:p>
      <w:pPr>
        <w:ind w:firstLine="708"/>
        <w:jc w:val="both"/>
        <w:spacing w:line="360" w:lineRule="auto"/>
        <w:rPr>
          <w:b/>
          <w:bCs/>
          <w:sz w:val="28"/>
          <w:szCs w:val="28"/>
          <w:highlight w:val="white"/>
        </w:rPr>
      </w:pPr>
      <w:r>
        <w:rPr>
          <w:i/>
          <w:iCs/>
          <w:sz w:val="28"/>
          <w:szCs w:val="28"/>
        </w:rPr>
        <mc:AlternateContent>
          <mc:Choice Requires="wpg">
            <w:drawing>
              <wp:inline xmlns:wp="http://schemas.openxmlformats.org/drawingml/2006/wordprocessingDrawing" distT="0" distB="0" distL="0" distR="0">
                <wp:extent cx="1080000" cy="2484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r/>
                      </pic:nvPicPr>
                      <pic:blipFill>
                        <a:blip r:embed="rId15"/>
                        <a:stretch/>
                      </pic:blipFill>
                      <pic:spPr bwMode="auto">
                        <a:xfrm>
                          <a:off x="0" y="0"/>
                          <a:ext cx="1080000" cy="2484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85.04pt;height:19.56pt;mso-wrap-distance-left:0.00pt;mso-wrap-distance-top:0.00pt;mso-wrap-distance-right:0.00pt;mso-wrap-distance-bottom:0.00pt;">
                <v:path textboxrect="0,0,0,0"/>
                <v:imagedata r:id="rId15" o:title=""/>
              </v:shape>
            </w:pict>
          </mc:Fallback>
        </mc:AlternateContent>
      </w:r>
      <w:r>
        <w:rPr>
          <w:b/>
          <w:bCs/>
          <w:sz w:val="28"/>
          <w:szCs w:val="28"/>
          <w:highlight w:val="white"/>
        </w:rPr>
      </w:r>
    </w:p>
    <w:p>
      <w:pPr>
        <w:ind w:firstLine="720"/>
        <w:jc w:val="both"/>
        <w:spacing w:line="360" w:lineRule="auto"/>
        <w:rPr>
          <w:sz w:val="28"/>
          <w:szCs w:val="28"/>
          <w:highlight w:val="white"/>
        </w:rPr>
      </w:pPr>
      <w:r>
        <w:rPr>
          <w:sz w:val="28"/>
          <w:szCs w:val="28"/>
          <w:highlight w:val="white"/>
        </w:rPr>
        <w:t xml:space="preserve">Конечно же, Владимир Иванович Даль был и известным литератором. Однако многие свои произведения он публиковал под псевдонимом. А как думаете, что это был за псевдоним?</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А. </w:t>
      </w:r>
      <w:r>
        <w:rPr>
          <w:sz w:val="28"/>
          <w:szCs w:val="28"/>
          <w:highlight w:val="white"/>
        </w:rPr>
        <w:t xml:space="preserve">Иегудиил</w:t>
      </w:r>
      <w:r>
        <w:rPr>
          <w:sz w:val="28"/>
          <w:szCs w:val="28"/>
          <w:highlight w:val="white"/>
        </w:rPr>
        <w:t xml:space="preserve"> Хламида</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Б. Казак Луганский</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В. Грин </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Г. Тэффи</w:t>
      </w:r>
      <w:r>
        <w:rPr>
          <w:sz w:val="28"/>
          <w:szCs w:val="28"/>
          <w:highlight w:val="white"/>
        </w:rPr>
      </w:r>
    </w:p>
    <w:p>
      <w:pPr>
        <w:ind w:firstLine="720"/>
        <w:jc w:val="both"/>
        <w:spacing w:line="360" w:lineRule="auto"/>
        <w:rPr>
          <w:b/>
          <w:bCs/>
          <w:sz w:val="28"/>
          <w:szCs w:val="28"/>
          <w:highlight w:val="white"/>
        </w:rPr>
      </w:pPr>
      <w:r>
        <w:rPr>
          <w:b/>
          <w:bCs/>
          <w:sz w:val="28"/>
          <w:szCs w:val="28"/>
          <w:highlight w:val="white"/>
        </w:rPr>
      </w:r>
      <w:r>
        <w:rPr>
          <w:b/>
          <w:bCs/>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16. Ответ</w:t>
      </w:r>
      <w:r>
        <w:rPr>
          <w:b/>
          <w:bCs/>
          <w:sz w:val="28"/>
          <w:szCs w:val="28"/>
          <w:highlight w:val="white"/>
        </w:rPr>
      </w:r>
    </w:p>
    <w:p>
      <w:pPr>
        <w:ind w:firstLine="720"/>
        <w:jc w:val="both"/>
        <w:spacing w:line="360" w:lineRule="auto"/>
        <w:rPr>
          <w:i/>
          <w:iCs/>
          <w:sz w:val="28"/>
          <w:szCs w:val="28"/>
          <w:highlight w:val="white"/>
        </w:rPr>
      </w:pPr>
      <w:r>
        <w:rPr>
          <w:i/>
          <w:iCs/>
          <w:sz w:val="28"/>
          <w:szCs w:val="28"/>
          <w:highlight w:val="white"/>
        </w:rPr>
        <w:t xml:space="preserve">Правильный ответ: Б. Казак Луганский.</w:t>
      </w:r>
      <w:r>
        <w:rPr>
          <w:i/>
          <w:iCs/>
          <w:sz w:val="28"/>
          <w:szCs w:val="28"/>
          <w:highlight w:val="white"/>
        </w:rPr>
      </w:r>
    </w:p>
    <w:p>
      <w:pPr>
        <w:ind w:firstLine="720"/>
        <w:jc w:val="both"/>
        <w:spacing w:line="360" w:lineRule="auto"/>
        <w:rPr>
          <w:sz w:val="28"/>
          <w:szCs w:val="28"/>
          <w:highlight w:val="white"/>
        </w:rPr>
      </w:pPr>
      <w:r>
        <w:rPr>
          <w:sz w:val="28"/>
          <w:szCs w:val="28"/>
          <w:highlight w:val="white"/>
        </w:rPr>
        <w:t xml:space="preserve">Он подписывал свои произведения «Казак Владимир Луганский», или просто — «Казак Луганский». Разумеется, псевдоним он взял в честь своего родного Луганска.</w:t>
      </w:r>
      <w:r>
        <w:rPr>
          <w:sz w:val="28"/>
          <w:szCs w:val="28"/>
          <w:highlight w:val="white"/>
        </w:rPr>
      </w:r>
    </w:p>
    <w:p>
      <w:pPr>
        <w:ind w:firstLine="720"/>
        <w:jc w:val="both"/>
        <w:spacing w:line="360" w:lineRule="auto"/>
        <w:rPr>
          <w:b/>
          <w:bCs/>
          <w:sz w:val="28"/>
          <w:szCs w:val="28"/>
          <w:highlight w:val="white"/>
        </w:rPr>
      </w:pPr>
      <w:r>
        <w:rPr>
          <w:b/>
          <w:bCs/>
          <w:sz w:val="28"/>
          <w:szCs w:val="28"/>
          <w:highlight w:val="white"/>
        </w:rPr>
      </w:r>
      <w:r>
        <w:rPr>
          <w:b/>
          <w:bCs/>
          <w:sz w:val="28"/>
          <w:szCs w:val="28"/>
          <w:highlight w:val="white"/>
        </w:rPr>
      </w:r>
    </w:p>
    <w:p>
      <w:pPr>
        <w:ind w:firstLine="720"/>
        <w:jc w:val="both"/>
        <w:spacing w:line="360" w:lineRule="auto"/>
        <w:rPr>
          <w:b/>
          <w:bCs/>
          <w:sz w:val="28"/>
          <w:szCs w:val="28"/>
        </w:rPr>
      </w:pPr>
      <w:r>
        <w:rPr>
          <w:b/>
          <w:bCs/>
          <w:sz w:val="28"/>
          <w:szCs w:val="28"/>
        </w:rPr>
        <w:t xml:space="preserve">Слайд 17. Быль за сказкой не угоняется</w:t>
      </w:r>
      <w:r>
        <w:rPr>
          <w:b/>
          <w:bCs/>
          <w:sz w:val="28"/>
          <w:szCs w:val="28"/>
        </w:rPr>
      </w:r>
    </w:p>
    <w:p>
      <w:pPr>
        <w:ind w:firstLine="720"/>
        <w:jc w:val="both"/>
        <w:spacing w:line="360" w:lineRule="auto"/>
        <w:rPr>
          <w:sz w:val="28"/>
          <w:szCs w:val="28"/>
        </w:rPr>
      </w:pPr>
      <w:r>
        <w:rPr>
          <w:sz w:val="28"/>
          <w:szCs w:val="28"/>
          <w:highlight w:val="white"/>
        </w:rPr>
        <w:t xml:space="preserve">Конечно же, увлечение фольклором оказало большое влияние на Владимира Ивановича Даля. Он сам писал прекрасные сказки. Но, прежде чем мы поговорим о них, давайте обратимся к ещё одной пословице из сборника Даля: </w:t>
      </w:r>
      <w:r>
        <w:rPr>
          <w:sz w:val="28"/>
          <w:szCs w:val="28"/>
        </w:rPr>
        <w:t xml:space="preserve">«Быль за сказкой не угоняется».</w:t>
      </w:r>
      <w:r>
        <w:rPr>
          <w:sz w:val="28"/>
          <w:szCs w:val="28"/>
        </w:rPr>
      </w:r>
    </w:p>
    <w:p>
      <w:pPr>
        <w:ind w:firstLine="708"/>
        <w:jc w:val="both"/>
        <w:spacing w:line="360" w:lineRule="auto"/>
        <w:rPr>
          <w:sz w:val="28"/>
          <w:szCs w:val="28"/>
          <w:highlight w:val="white"/>
        </w:rPr>
      </w:pPr>
      <w:r>
        <w:rPr>
          <w:i/>
          <w:iCs/>
          <w:sz w:val="28"/>
          <w:szCs w:val="28"/>
        </w:rPr>
        <mc:AlternateContent>
          <mc:Choice Requires="wpg">
            <w:drawing>
              <wp:inline xmlns:wp="http://schemas.openxmlformats.org/drawingml/2006/wordprocessingDrawing" distT="0" distB="0" distL="0" distR="0">
                <wp:extent cx="1080000" cy="345048"/>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3"/>
                        <a:stretch/>
                      </pic:blipFill>
                      <pic:spPr bwMode="auto">
                        <a:xfrm>
                          <a:off x="0" y="0"/>
                          <a:ext cx="1080000" cy="345048"/>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85.04pt;height:27.17pt;mso-wrap-distance-left:0.00pt;mso-wrap-distance-top:0.00pt;mso-wrap-distance-right:0.00pt;mso-wrap-distance-bottom:0.00pt;">
                <v:path textboxrect="0,0,0,0"/>
                <v:imagedata r:id="rId13" o:title=""/>
              </v:shape>
            </w:pict>
          </mc:Fallback>
        </mc:AlternateContent>
      </w:r>
      <w:r>
        <w:rPr>
          <w:sz w:val="28"/>
          <w:szCs w:val="28"/>
          <w:highlight w:val="white"/>
        </w:rPr>
      </w:r>
    </w:p>
    <w:p>
      <w:pPr>
        <w:ind w:firstLine="720"/>
        <w:jc w:val="both"/>
        <w:spacing w:line="360" w:lineRule="auto"/>
        <w:rPr>
          <w:sz w:val="28"/>
          <w:szCs w:val="28"/>
          <w:highlight w:val="white"/>
        </w:rPr>
      </w:pPr>
      <w:r>
        <w:rPr>
          <w:sz w:val="28"/>
          <w:szCs w:val="28"/>
          <w:highlight w:val="white"/>
        </w:rPr>
        <w:t xml:space="preserve">Как вы думаете, что значит эта пословица?</w:t>
      </w:r>
      <w:r>
        <w:rPr>
          <w:sz w:val="28"/>
          <w:szCs w:val="28"/>
          <w:highlight w:val="white"/>
        </w:rPr>
      </w:r>
    </w:p>
    <w:p>
      <w:pPr>
        <w:ind w:firstLine="720"/>
        <w:jc w:val="both"/>
        <w:spacing w:line="360" w:lineRule="auto"/>
        <w:rPr>
          <w:i/>
          <w:iCs/>
          <w:sz w:val="28"/>
          <w:szCs w:val="28"/>
          <w:highlight w:val="white"/>
        </w:rPr>
      </w:pPr>
      <w:r>
        <w:rPr>
          <w:i/>
          <w:iCs/>
          <w:sz w:val="28"/>
          <w:szCs w:val="28"/>
          <w:highlight w:val="white"/>
        </w:rPr>
        <w:t xml:space="preserve">Ответы слушателей.</w:t>
      </w:r>
      <w:r>
        <w:rPr>
          <w:i/>
          <w:iCs/>
          <w:sz w:val="28"/>
          <w:szCs w:val="28"/>
          <w:highlight w:val="white"/>
        </w:rPr>
      </w:r>
    </w:p>
    <w:p>
      <w:pPr>
        <w:ind w:firstLine="720"/>
        <w:jc w:val="both"/>
        <w:spacing w:line="360" w:lineRule="auto"/>
        <w:rPr>
          <w:sz w:val="28"/>
          <w:szCs w:val="28"/>
        </w:rPr>
      </w:pPr>
      <w:r>
        <w:rPr>
          <w:sz w:val="28"/>
          <w:szCs w:val="28"/>
          <w:highlight w:val="white"/>
        </w:rPr>
        <w:t xml:space="preserve">Да, </w:t>
      </w:r>
      <w:r>
        <w:rPr>
          <w:sz w:val="28"/>
          <w:szCs w:val="28"/>
        </w:rPr>
        <w:t xml:space="preserve">эта пословица</w:t>
      </w:r>
      <w:r>
        <w:t xml:space="preserve"> </w:t>
      </w:r>
      <w:r>
        <w:rPr>
          <w:sz w:val="28"/>
          <w:szCs w:val="28"/>
        </w:rPr>
        <w:t xml:space="preserve">означает, что реальность — быль — не может сравниться со сказкой — нашей фантазией.</w:t>
      </w:r>
      <w:r>
        <w:rPr>
          <w:sz w:val="28"/>
          <w:szCs w:val="28"/>
        </w:rPr>
      </w:r>
    </w:p>
    <w:p>
      <w:pPr>
        <w:ind w:firstLine="720"/>
        <w:jc w:val="both"/>
        <w:spacing w:line="360" w:lineRule="auto"/>
        <w:rPr>
          <w:sz w:val="28"/>
          <w:szCs w:val="28"/>
        </w:rPr>
      </w:pPr>
      <w:r>
        <w:rPr>
          <w:sz w:val="28"/>
          <w:szCs w:val="28"/>
          <w:highlight w:val="white"/>
        </w:rPr>
        <w:t xml:space="preserve">И первую известность принесли Далю именно сказки. В 1832 году была опубликована его книга, получившая название «</w:t>
      </w:r>
      <w:r>
        <w:rPr>
          <w:sz w:val="28"/>
          <w:szCs w:val="28"/>
        </w:rPr>
        <w:t xml:space="preserve">Русские сказки из предания народного изустного на грамоту гражданскую переложенные, к быту житейскому приноровленные и поговорками ходячими разукрашенные Казаком Владимиром Луганским. Пяток первый». </w:t>
      </w:r>
      <w:r>
        <w:rPr>
          <w:sz w:val="28"/>
          <w:szCs w:val="28"/>
        </w:rPr>
      </w:r>
    </w:p>
    <w:p>
      <w:pPr>
        <w:ind w:firstLine="720"/>
        <w:jc w:val="both"/>
        <w:spacing w:line="360" w:lineRule="auto"/>
        <w:rPr>
          <w:sz w:val="28"/>
          <w:szCs w:val="28"/>
        </w:rPr>
      </w:pPr>
      <w:r>
        <w:rPr>
          <w:sz w:val="28"/>
          <w:szCs w:val="28"/>
        </w:rPr>
        <w:t xml:space="preserve">Вскоре Даль принял участие в сборнике «Новоселье», где также были опубликованы произведения Пушкина, Вяземского, Крылова и других известных авторов. Сказка о Емеле-дур</w:t>
      </w:r>
      <w:r>
        <w:rPr>
          <w:sz w:val="28"/>
          <w:szCs w:val="28"/>
        </w:rPr>
        <w:t xml:space="preserve">ачке Даля, включённая в сборник, была очень тепло встречена читателями. В газете «Северная пчела» вышла такая рецензия: «Сказка о Емеле-дурачке, сочинение Владимира Луганского, испечена из ржаной русской муки и присыпана солью, но, кажется, не пересолена».</w:t>
      </w:r>
      <w:r>
        <w:rPr>
          <w:sz w:val="28"/>
          <w:szCs w:val="28"/>
        </w:rPr>
      </w:r>
    </w:p>
    <w:p>
      <w:pPr>
        <w:ind w:firstLine="708"/>
        <w:jc w:val="both"/>
        <w:spacing w:line="360" w:lineRule="auto"/>
        <w:rPr>
          <w:sz w:val="28"/>
          <w:szCs w:val="28"/>
          <w:highlight w:val="white"/>
        </w:rPr>
      </w:pPr>
      <w:r>
        <w:rPr>
          <w:i/>
          <w:iCs/>
          <w:sz w:val="28"/>
          <w:szCs w:val="28"/>
        </w:rPr>
        <mc:AlternateContent>
          <mc:Choice Requires="wpg">
            <w:drawing>
              <wp:inline xmlns:wp="http://schemas.openxmlformats.org/drawingml/2006/wordprocessingDrawing" distT="0" distB="0" distL="0" distR="0">
                <wp:extent cx="1080000" cy="278438"/>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r/>
                      </pic:nvPicPr>
                      <pic:blipFill>
                        <a:blip r:embed="rId16"/>
                        <a:stretch/>
                      </pic:blipFill>
                      <pic:spPr bwMode="auto">
                        <a:xfrm>
                          <a:off x="0" y="0"/>
                          <a:ext cx="1080000" cy="278438"/>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85.04pt;height:21.92pt;mso-wrap-distance-left:0.00pt;mso-wrap-distance-top:0.00pt;mso-wrap-distance-right:0.00pt;mso-wrap-distance-bottom:0.00pt;">
                <v:path textboxrect="0,0,0,0"/>
                <v:imagedata r:id="rId16" o:title=""/>
              </v:shape>
            </w:pict>
          </mc:Fallback>
        </mc:AlternateContent>
      </w:r>
      <w:r>
        <w:rPr>
          <w:sz w:val="28"/>
          <w:szCs w:val="28"/>
          <w:highlight w:val="white"/>
        </w:rPr>
      </w:r>
    </w:p>
    <w:p>
      <w:pPr>
        <w:ind w:firstLine="720"/>
        <w:jc w:val="both"/>
        <w:spacing w:line="360" w:lineRule="auto"/>
        <w:rPr>
          <w:sz w:val="28"/>
          <w:szCs w:val="28"/>
          <w:highlight w:val="white"/>
        </w:rPr>
      </w:pPr>
      <w:r>
        <w:rPr>
          <w:sz w:val="28"/>
          <w:szCs w:val="28"/>
          <w:highlight w:val="white"/>
        </w:rPr>
        <w:t xml:space="preserve">А как вы понимаете мысль о том, что сказка Даля «испечена из ржаной русской муки и присыпана солью»?</w:t>
      </w:r>
      <w:r>
        <w:rPr>
          <w:sz w:val="28"/>
          <w:szCs w:val="28"/>
          <w:highlight w:val="white"/>
        </w:rPr>
      </w:r>
    </w:p>
    <w:p>
      <w:pPr>
        <w:ind w:firstLine="720"/>
        <w:jc w:val="both"/>
        <w:spacing w:line="360" w:lineRule="auto"/>
        <w:rPr>
          <w:i/>
          <w:iCs/>
          <w:sz w:val="28"/>
          <w:szCs w:val="28"/>
          <w:highlight w:val="white"/>
        </w:rPr>
      </w:pPr>
      <w:r>
        <w:rPr>
          <w:i/>
          <w:iCs/>
          <w:sz w:val="28"/>
          <w:szCs w:val="28"/>
          <w:highlight w:val="white"/>
        </w:rPr>
        <w:t xml:space="preserve">Ответы участников.</w:t>
      </w:r>
      <w:r>
        <w:rPr>
          <w:i/>
          <w:iCs/>
          <w:sz w:val="28"/>
          <w:szCs w:val="28"/>
          <w:highlight w:val="white"/>
        </w:rPr>
      </w:r>
    </w:p>
    <w:p>
      <w:pPr>
        <w:ind w:firstLine="720"/>
        <w:jc w:val="both"/>
        <w:spacing w:line="360" w:lineRule="auto"/>
        <w:rPr>
          <w:sz w:val="28"/>
          <w:szCs w:val="28"/>
          <w:highlight w:val="white"/>
        </w:rPr>
      </w:pPr>
      <w:r>
        <w:rPr>
          <w:sz w:val="28"/>
          <w:szCs w:val="28"/>
          <w:highlight w:val="white"/>
        </w:rPr>
      </w:r>
      <w:r>
        <w:rPr>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18. Не в силе бог, а в правде</w:t>
      </w:r>
      <w:r>
        <w:rPr>
          <w:b/>
          <w:bCs/>
          <w:sz w:val="28"/>
          <w:szCs w:val="28"/>
          <w:highlight w:val="white"/>
        </w:rPr>
      </w:r>
    </w:p>
    <w:p>
      <w:pPr>
        <w:ind w:firstLine="720"/>
        <w:jc w:val="both"/>
        <w:spacing w:line="360" w:lineRule="auto"/>
        <w:rPr>
          <w:sz w:val="28"/>
          <w:szCs w:val="28"/>
        </w:rPr>
      </w:pPr>
      <w:r>
        <w:rPr>
          <w:sz w:val="28"/>
          <w:szCs w:val="28"/>
          <w:highlight w:val="white"/>
        </w:rPr>
        <w:t xml:space="preserve">А теперь давайте вернёмся из мира сказки в мир были. Перед нами пословица из сборника Даля: «</w:t>
      </w:r>
      <w:r>
        <w:rPr>
          <w:sz w:val="28"/>
          <w:szCs w:val="28"/>
        </w:rPr>
        <w:t xml:space="preserve">Не в силе бог, а в правде». </w:t>
      </w:r>
      <w:r>
        <w:rPr>
          <w:sz w:val="28"/>
          <w:szCs w:val="28"/>
        </w:rPr>
      </w:r>
    </w:p>
    <w:p>
      <w:pPr>
        <w:ind w:firstLine="708"/>
        <w:jc w:val="both"/>
        <w:spacing w:line="360" w:lineRule="auto"/>
        <w:rPr>
          <w:sz w:val="28"/>
          <w:szCs w:val="28"/>
          <w:highlight w:val="white"/>
        </w:rPr>
      </w:pPr>
      <w:r>
        <w:rPr>
          <w:i/>
          <w:iCs/>
          <w:sz w:val="28"/>
          <w:szCs w:val="28"/>
        </w:rPr>
        <mc:AlternateContent>
          <mc:Choice Requires="wpg">
            <w:drawing>
              <wp:inline xmlns:wp="http://schemas.openxmlformats.org/drawingml/2006/wordprocessingDrawing" distT="0" distB="0" distL="0" distR="0">
                <wp:extent cx="1076325" cy="3386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3"/>
                        <a:stretch/>
                      </pic:blipFill>
                      <pic:spPr bwMode="auto">
                        <a:xfrm>
                          <a:off x="0" y="0"/>
                          <a:ext cx="1076325" cy="3386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84.75pt;height:26.66pt;mso-wrap-distance-left:0.00pt;mso-wrap-distance-top:0.00pt;mso-wrap-distance-right:0.00pt;mso-wrap-distance-bottom:0.00pt;">
                <v:path textboxrect="0,0,0,0"/>
                <v:imagedata r:id="rId13" o:title=""/>
              </v:shape>
            </w:pict>
          </mc:Fallback>
        </mc:AlternateContent>
      </w:r>
      <w:r>
        <w:rPr>
          <w:sz w:val="28"/>
          <w:szCs w:val="28"/>
          <w:highlight w:val="white"/>
        </w:rPr>
      </w:r>
    </w:p>
    <w:p>
      <w:pPr>
        <w:ind w:firstLine="720"/>
        <w:jc w:val="both"/>
        <w:spacing w:line="360" w:lineRule="auto"/>
        <w:rPr>
          <w:sz w:val="28"/>
          <w:szCs w:val="28"/>
          <w:highlight w:val="white"/>
        </w:rPr>
      </w:pPr>
      <w:r>
        <w:rPr>
          <w:sz w:val="28"/>
          <w:szCs w:val="28"/>
          <w:highlight w:val="white"/>
        </w:rPr>
        <w:t xml:space="preserve">Как вы понимаете её значение?</w:t>
      </w:r>
      <w:r>
        <w:rPr>
          <w:sz w:val="28"/>
          <w:szCs w:val="28"/>
          <w:highlight w:val="white"/>
        </w:rPr>
      </w:r>
    </w:p>
    <w:p>
      <w:pPr>
        <w:ind w:firstLine="720"/>
        <w:jc w:val="both"/>
        <w:spacing w:line="360" w:lineRule="auto"/>
        <w:rPr>
          <w:i/>
          <w:iCs/>
          <w:sz w:val="28"/>
          <w:szCs w:val="28"/>
          <w:highlight w:val="white"/>
        </w:rPr>
      </w:pPr>
      <w:r>
        <w:rPr>
          <w:i/>
          <w:iCs/>
          <w:sz w:val="28"/>
          <w:szCs w:val="28"/>
          <w:highlight w:val="white"/>
        </w:rPr>
        <w:t xml:space="preserve">Ответы слушателей.</w:t>
      </w:r>
      <w:r>
        <w:rPr>
          <w:i/>
          <w:iCs/>
          <w:sz w:val="28"/>
          <w:szCs w:val="28"/>
          <w:highlight w:val="white"/>
        </w:rPr>
      </w:r>
    </w:p>
    <w:p>
      <w:pPr>
        <w:ind w:firstLine="720"/>
        <w:jc w:val="both"/>
        <w:spacing w:line="360" w:lineRule="auto"/>
        <w:rPr>
          <w:sz w:val="28"/>
          <w:szCs w:val="28"/>
        </w:rPr>
      </w:pPr>
      <w:r>
        <w:rPr>
          <w:sz w:val="28"/>
          <w:szCs w:val="28"/>
        </w:rPr>
        <w:t xml:space="preserve">Это значит, что побеждает не тот, кто сильнее, а тот, на чьей стороне правда</w:t>
      </w:r>
      <w:r>
        <w:rPr>
          <w:sz w:val="28"/>
          <w:szCs w:val="28"/>
        </w:rPr>
        <w:t xml:space="preserve"> и справедливость. Правда стала следующим важным этапом в творчестве Владимира Ивановича Даля. В 1840-е годы в русской литературе формируется «Натуральная школа», в которую вошли Даль, Тургенев, Достоевский, Гончаров, Некрасов, Салтыков-Щедрин и другие изв</w:t>
      </w:r>
      <w:r>
        <w:rPr>
          <w:sz w:val="28"/>
          <w:szCs w:val="28"/>
        </w:rPr>
        <w:t xml:space="preserve">естные писатели. Идейным вдохновителем «Натуральной школы» был известный критик Виссарион Григорьевич Белинский. Именно под влиянием «Натуральной школы» в отечественной литературе сформировался критический реализм, столь значимый для всей мировой культуры.</w:t>
      </w:r>
      <w:r>
        <w:rPr>
          <w:sz w:val="28"/>
          <w:szCs w:val="28"/>
        </w:rPr>
      </w:r>
    </w:p>
    <w:p>
      <w:pPr>
        <w:ind w:firstLine="720"/>
        <w:jc w:val="both"/>
        <w:spacing w:line="360" w:lineRule="auto"/>
        <w:rPr>
          <w:sz w:val="28"/>
          <w:szCs w:val="28"/>
        </w:rPr>
      </w:pPr>
      <w:r>
        <w:rPr>
          <w:sz w:val="28"/>
          <w:szCs w:val="28"/>
        </w:rPr>
        <w:t xml:space="preserve">Литературовед Дмитрий Петрович Святополк-Мирский отмечал, что именно «Даль создал жанр “физиологического очерка” — короткого, описательного рассказа, рисующего характерные черты той или иной социальной среды»</w:t>
      </w:r>
      <w:r>
        <w:rPr>
          <w:sz w:val="28"/>
          <w:szCs w:val="28"/>
          <w:vertAlign w:val="superscript"/>
        </w:rPr>
        <w:footnoteReference w:id="9"/>
      </w:r>
      <w:r>
        <w:rPr>
          <w:sz w:val="28"/>
          <w:szCs w:val="28"/>
        </w:rPr>
        <w:t xml:space="preserve">.</w:t>
      </w:r>
      <w:r>
        <w:rPr>
          <w:sz w:val="28"/>
          <w:szCs w:val="28"/>
        </w:rPr>
      </w:r>
    </w:p>
    <w:p>
      <w:pPr>
        <w:ind w:firstLine="709"/>
        <w:jc w:val="both"/>
        <w:spacing w:line="360" w:lineRule="auto"/>
        <w:rPr>
          <w:sz w:val="28"/>
          <w:szCs w:val="28"/>
          <w:highlight w:val="white"/>
        </w:rPr>
      </w:pPr>
      <w:r>
        <w:rPr>
          <w:sz w:val="28"/>
          <w:szCs w:val="28"/>
          <w:highlight w:val="white"/>
        </w:rPr>
        <w:t xml:space="preserve">Послушайте отрывок из физиологического очерка Даля «Петербургский дворник»:</w:t>
      </w:r>
      <w:r>
        <w:rPr>
          <w:sz w:val="28"/>
          <w:szCs w:val="28"/>
          <w:highlight w:val="white"/>
        </w:rPr>
      </w:r>
    </w:p>
    <w:p>
      <w:pPr>
        <w:ind w:firstLine="709"/>
        <w:jc w:val="both"/>
        <w:spacing w:line="360" w:lineRule="auto"/>
        <w:rPr>
          <w:sz w:val="28"/>
          <w:szCs w:val="28"/>
          <w:highlight w:val="white"/>
        </w:rPr>
      </w:pPr>
      <w:r>
        <w:rPr>
          <w:i/>
          <w:iCs/>
          <w:sz w:val="28"/>
          <w:szCs w:val="28"/>
          <w:highlight w:val="white"/>
        </w:rPr>
        <w:t xml:space="preserve">«</w:t>
      </w:r>
      <w:r>
        <w:rPr>
          <w:i/>
          <w:iCs/>
          <w:sz w:val="28"/>
          <w:szCs w:val="28"/>
        </w:rPr>
        <w:t xml:space="preserve">Отчего же — спросите вы — двор и улица были всегда так чисты у Григория, когда конура его не могла похвалиться хозяином слишком </w:t>
      </w:r>
      <w:r>
        <w:rPr>
          <w:i/>
          <w:iCs/>
          <w:sz w:val="28"/>
          <w:szCs w:val="28"/>
        </w:rPr>
        <w:t xml:space="preserve">чистоплотным? Ну, этой внешней чистоте был виноват не Григорий, а не спускавший с него глаз надзиратель. Вот почему дворнику нашему чистота и надоела до такой степени и </w:t>
      </w:r>
      <w:r>
        <w:rPr>
          <w:i/>
          <w:iCs/>
          <w:sz w:val="28"/>
          <w:szCs w:val="28"/>
        </w:rPr>
        <w:t xml:space="preserve">опостыла; он все это вымещал на своём подвале, который был у него в полном распоряжении, и тут только Григорий дышал свободно, наслаждаясь мягкою, сальною наружностью всех предметов своего маленького хозяйства, упиваясь благовонием, пресыщаясь питательною </w:t>
      </w:r>
      <w:r>
        <w:rPr>
          <w:i/>
          <w:iCs/>
          <w:sz w:val="28"/>
          <w:szCs w:val="28"/>
        </w:rPr>
        <w:t xml:space="preserve">густотою</w:t>
      </w:r>
      <w:r>
        <w:rPr>
          <w:i/>
          <w:iCs/>
          <w:sz w:val="28"/>
          <w:szCs w:val="28"/>
        </w:rPr>
        <w:t xml:space="preserve"> доморощенной атмосферы»</w:t>
      </w:r>
      <w:r>
        <w:rPr>
          <w:sz w:val="28"/>
          <w:szCs w:val="28"/>
        </w:rPr>
        <w:t xml:space="preserve">.</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Действительно, произведение буквально пестрит своей натуральностью. Здесь всё — настоящее. Если грязное, то мы буквально ощущаем эту грязь. Каждая деталь показывает нам, что всё это — правда — не вымысел, быль — не сказка.</w:t>
      </w:r>
      <w:r>
        <w:rPr>
          <w:sz w:val="28"/>
          <w:szCs w:val="28"/>
          <w:highlight w:val="white"/>
        </w:rPr>
      </w:r>
    </w:p>
    <w:p>
      <w:pPr>
        <w:ind w:firstLine="720"/>
        <w:jc w:val="both"/>
        <w:spacing w:line="360" w:lineRule="auto"/>
        <w:rPr>
          <w:sz w:val="28"/>
          <w:szCs w:val="28"/>
          <w:highlight w:val="white"/>
        </w:rPr>
      </w:pPr>
      <w:r>
        <w:rPr>
          <w:sz w:val="28"/>
          <w:szCs w:val="28"/>
          <w:highlight w:val="white"/>
        </w:rPr>
        <w:t xml:space="preserve"> </w:t>
      </w:r>
      <w:r>
        <w:rPr>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19. </w:t>
      </w:r>
      <w:r>
        <w:rPr>
          <w:b/>
          <w:bCs/>
          <w:sz w:val="28"/>
          <w:szCs w:val="28"/>
          <w:highlight w:val="white"/>
        </w:rPr>
        <w:t xml:space="preserve">Какову</w:t>
      </w:r>
      <w:r>
        <w:rPr>
          <w:b/>
          <w:bCs/>
          <w:sz w:val="28"/>
          <w:szCs w:val="28"/>
          <w:highlight w:val="white"/>
        </w:rPr>
        <w:t xml:space="preserve"> дружбу заведешь, </w:t>
      </w:r>
      <w:r>
        <w:rPr>
          <w:b/>
          <w:bCs/>
          <w:sz w:val="28"/>
          <w:szCs w:val="28"/>
          <w:highlight w:val="white"/>
        </w:rPr>
        <w:t xml:space="preserve">такову</w:t>
      </w:r>
      <w:r>
        <w:rPr>
          <w:b/>
          <w:bCs/>
          <w:sz w:val="28"/>
          <w:szCs w:val="28"/>
          <w:highlight w:val="white"/>
        </w:rPr>
        <w:t xml:space="preserve"> и жизнь поведешь</w:t>
      </w:r>
      <w:r>
        <w:rPr>
          <w:b/>
          <w:bCs/>
          <w:sz w:val="28"/>
          <w:szCs w:val="28"/>
          <w:highlight w:val="white"/>
        </w:rPr>
      </w:r>
    </w:p>
    <w:p>
      <w:pPr>
        <w:ind w:firstLine="720"/>
        <w:jc w:val="both"/>
        <w:spacing w:line="360" w:lineRule="auto"/>
        <w:rPr>
          <w:sz w:val="28"/>
          <w:szCs w:val="28"/>
          <w:highlight w:val="white"/>
        </w:rPr>
      </w:pPr>
      <w:r>
        <w:rPr>
          <w:sz w:val="28"/>
          <w:szCs w:val="28"/>
          <w:highlight w:val="white"/>
        </w:rPr>
        <w:t xml:space="preserve">Талант Даля-писателя не поддаётся сомнению. Понимали это и его современники, со многими из которых Даль был дружен.</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И недаром одна из русских пословиц, тоже нашедших место в сборнике Даля, гласит: «</w:t>
      </w:r>
      <w:r>
        <w:rPr>
          <w:sz w:val="28"/>
          <w:szCs w:val="28"/>
          <w:highlight w:val="white"/>
        </w:rPr>
        <w:t xml:space="preserve">Какову</w:t>
      </w:r>
      <w:r>
        <w:rPr>
          <w:sz w:val="28"/>
          <w:szCs w:val="28"/>
          <w:highlight w:val="white"/>
        </w:rPr>
        <w:t xml:space="preserve"> дружбу заведешь, </w:t>
      </w:r>
      <w:r>
        <w:rPr>
          <w:sz w:val="28"/>
          <w:szCs w:val="28"/>
          <w:highlight w:val="white"/>
        </w:rPr>
        <w:t xml:space="preserve">такову</w:t>
      </w:r>
      <w:r>
        <w:rPr>
          <w:sz w:val="28"/>
          <w:szCs w:val="28"/>
          <w:highlight w:val="white"/>
        </w:rPr>
        <w:t xml:space="preserve"> и жизнь поведешь».</w:t>
      </w:r>
      <w:r>
        <w:rPr>
          <w:sz w:val="28"/>
          <w:szCs w:val="28"/>
          <w:highlight w:val="white"/>
        </w:rPr>
      </w:r>
    </w:p>
    <w:p>
      <w:pPr>
        <w:ind w:firstLine="708"/>
        <w:jc w:val="both"/>
        <w:spacing w:line="360" w:lineRule="auto"/>
        <w:rPr>
          <w:sz w:val="28"/>
          <w:szCs w:val="28"/>
          <w:highlight w:val="white"/>
        </w:rPr>
      </w:pPr>
      <w:r>
        <w:rPr>
          <w:i/>
          <w:iCs/>
          <w:sz w:val="28"/>
          <w:szCs w:val="28"/>
        </w:rPr>
        <mc:AlternateContent>
          <mc:Choice Requires="wpg">
            <w:drawing>
              <wp:inline xmlns:wp="http://schemas.openxmlformats.org/drawingml/2006/wordprocessingDrawing" distT="0" distB="0" distL="0" distR="0">
                <wp:extent cx="1076325" cy="3386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3"/>
                        <a:stretch/>
                      </pic:blipFill>
                      <pic:spPr bwMode="auto">
                        <a:xfrm>
                          <a:off x="0" y="0"/>
                          <a:ext cx="1076325" cy="3386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84.75pt;height:26.66pt;mso-wrap-distance-left:0.00pt;mso-wrap-distance-top:0.00pt;mso-wrap-distance-right:0.00pt;mso-wrap-distance-bottom:0.00pt;">
                <v:path textboxrect="0,0,0,0"/>
                <v:imagedata r:id="rId13" o:title=""/>
              </v:shape>
            </w:pict>
          </mc:Fallback>
        </mc:AlternateContent>
      </w:r>
      <w:r>
        <w:rPr>
          <w:sz w:val="28"/>
          <w:szCs w:val="28"/>
          <w:highlight w:val="white"/>
        </w:rPr>
      </w:r>
    </w:p>
    <w:p>
      <w:pPr>
        <w:ind w:firstLine="720"/>
        <w:jc w:val="both"/>
        <w:spacing w:line="360" w:lineRule="auto"/>
        <w:rPr>
          <w:sz w:val="28"/>
          <w:szCs w:val="28"/>
          <w:highlight w:val="white"/>
        </w:rPr>
      </w:pPr>
      <w:r>
        <w:rPr>
          <w:sz w:val="28"/>
          <w:szCs w:val="28"/>
          <w:highlight w:val="white"/>
        </w:rPr>
        <w:t xml:space="preserve">Как вы думаете, что она значит?</w:t>
      </w:r>
      <w:r>
        <w:rPr>
          <w:sz w:val="28"/>
          <w:szCs w:val="28"/>
          <w:highlight w:val="white"/>
        </w:rPr>
      </w:r>
    </w:p>
    <w:p>
      <w:pPr>
        <w:ind w:firstLine="720"/>
        <w:jc w:val="both"/>
        <w:spacing w:line="360" w:lineRule="auto"/>
        <w:rPr>
          <w:i/>
          <w:iCs/>
          <w:sz w:val="28"/>
          <w:szCs w:val="28"/>
          <w:highlight w:val="white"/>
        </w:rPr>
      </w:pPr>
      <w:r>
        <w:rPr>
          <w:i/>
          <w:iCs/>
          <w:sz w:val="28"/>
          <w:szCs w:val="28"/>
          <w:highlight w:val="white"/>
        </w:rPr>
        <w:t xml:space="preserve">Ответы слушателей.</w:t>
      </w:r>
      <w:r>
        <w:rPr>
          <w:i/>
          <w:iCs/>
          <w:sz w:val="28"/>
          <w:szCs w:val="28"/>
          <w:highlight w:val="white"/>
        </w:rPr>
      </w:r>
    </w:p>
    <w:p>
      <w:pPr>
        <w:ind w:firstLine="720"/>
        <w:jc w:val="both"/>
        <w:spacing w:line="360" w:lineRule="auto"/>
        <w:rPr>
          <w:sz w:val="28"/>
          <w:szCs w:val="28"/>
          <w:highlight w:val="white"/>
        </w:rPr>
      </w:pPr>
      <w:r>
        <w:rPr>
          <w:sz w:val="28"/>
          <w:szCs w:val="28"/>
          <w:highlight w:val="white"/>
        </w:rPr>
        <w:t xml:space="preserve">Верно. Друзья формируют человека, оказывают влияние на всю его жизнь. </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Понимал это и Владимир Иванович Даль. Пожалуй, одним из главных друзей Даля можно считать Александра Сергеевича Пушкина, который был старше Даля лишь на два года. Встречались писатели нечасто, но высоко ценили творчество друг друга.</w:t>
      </w:r>
      <w:r>
        <w:rPr>
          <w:sz w:val="28"/>
          <w:szCs w:val="28"/>
          <w:highlight w:val="white"/>
        </w:rPr>
      </w:r>
    </w:p>
    <w:p>
      <w:pPr>
        <w:ind w:firstLine="720"/>
        <w:jc w:val="both"/>
        <w:spacing w:line="360" w:lineRule="auto"/>
        <w:rPr>
          <w:sz w:val="28"/>
          <w:szCs w:val="28"/>
        </w:rPr>
      </w:pPr>
      <w:r>
        <w:rPr>
          <w:sz w:val="28"/>
          <w:szCs w:val="28"/>
        </w:rPr>
        <w:t xml:space="preserve">В 1832 году в </w:t>
      </w:r>
      <w:r>
        <w:rPr>
          <w:sz w:val="28"/>
          <w:szCs w:val="28"/>
        </w:rPr>
        <w:t xml:space="preserve">Санкт-Петербурге Владимир Даль познакомился с Александром Пушкиным. В то время Пушкин был уже очень знаменит, а Даль — просто врач и начинающий писатель, который недавно выпустил книгу «Русские сказки». Но это были не обычные сказки, а истории, написанные </w:t>
      </w:r>
      <w:r>
        <w:rPr>
          <w:sz w:val="28"/>
          <w:szCs w:val="28"/>
        </w:rPr>
        <w:t xml:space="preserve">живым народным языком, с пословицами и шутками. Даль решил подарить один из последних экземпляров Пушкину. Даль сам пришёл к поэту домой, волновался, но всё же подарил е</w:t>
      </w:r>
      <w:r>
        <w:rPr>
          <w:sz w:val="28"/>
          <w:szCs w:val="28"/>
        </w:rPr>
        <w:t xml:space="preserve">му свою книгу. Пушкин очень обрадовался, стал её листать и приговаривал: «Очень хорошо!». В ответ он подарил Далю рукопись своей «Сказки о попе и о работнике его Балде» с надписью: «Твоя от твоих! Сказочнику казаку Луганскому — сказочник Александр Пушкин».</w:t>
      </w:r>
      <w:r>
        <w:rPr>
          <w:sz w:val="28"/>
          <w:szCs w:val="28"/>
        </w:rPr>
      </w:r>
    </w:p>
    <w:p>
      <w:pPr>
        <w:ind w:firstLine="720"/>
        <w:jc w:val="both"/>
        <w:spacing w:line="360" w:lineRule="auto"/>
        <w:rPr>
          <w:sz w:val="28"/>
          <w:szCs w:val="28"/>
        </w:rPr>
      </w:pPr>
      <w:r>
        <w:rPr>
          <w:sz w:val="28"/>
          <w:szCs w:val="28"/>
        </w:rPr>
        <w:t xml:space="preserve">Они быстро подружились, потому что оба очень любили русский язык и народное творчество. Пушкин был в восторге от того, что Даль собирает редкие слова и пословицы, и считал это очень важным делом для всей России.</w:t>
      </w:r>
      <w:r>
        <w:rPr>
          <w:sz w:val="28"/>
          <w:szCs w:val="28"/>
        </w:rPr>
      </w:r>
    </w:p>
    <w:p>
      <w:pPr>
        <w:ind w:firstLine="720"/>
        <w:jc w:val="both"/>
        <w:spacing w:line="360" w:lineRule="auto"/>
        <w:rPr>
          <w:sz w:val="28"/>
          <w:szCs w:val="28"/>
        </w:rPr>
      </w:pPr>
      <w:r>
        <w:rPr>
          <w:sz w:val="28"/>
          <w:szCs w:val="28"/>
        </w:rPr>
        <w:t xml:space="preserve">Весной 1833 года Владимир Даль отправился на службу к оренбургскому генерал-губернатору Василию Алексеевичу Перовскому. А осенью того же года, в сентябре, в Оренбург приехал… Александр Сергеевич Пушкин! </w:t>
      </w:r>
      <w:r>
        <w:rPr>
          <w:sz w:val="28"/>
          <w:szCs w:val="28"/>
        </w:rPr>
      </w:r>
    </w:p>
    <w:p>
      <w:pPr>
        <w:ind w:firstLine="708"/>
        <w:jc w:val="both"/>
        <w:spacing w:line="360" w:lineRule="auto"/>
        <w:rPr>
          <w:sz w:val="28"/>
          <w:szCs w:val="28"/>
          <w:highlight w:val="white"/>
        </w:rPr>
      </w:pPr>
      <w:r>
        <w:rPr>
          <w:i/>
          <w:iCs/>
          <w:sz w:val="28"/>
          <w:szCs w:val="28"/>
        </w:rPr>
        <mc:AlternateContent>
          <mc:Choice Requires="wpg">
            <w:drawing>
              <wp:inline xmlns:wp="http://schemas.openxmlformats.org/drawingml/2006/wordprocessingDrawing" distT="0" distB="0" distL="0" distR="0">
                <wp:extent cx="1076325" cy="3386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3"/>
                        <a:stretch/>
                      </pic:blipFill>
                      <pic:spPr bwMode="auto">
                        <a:xfrm>
                          <a:off x="0" y="0"/>
                          <a:ext cx="1076325" cy="3386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84.75pt;height:26.66pt;mso-wrap-distance-left:0.00pt;mso-wrap-distance-top:0.00pt;mso-wrap-distance-right:0.00pt;mso-wrap-distance-bottom:0.00pt;">
                <v:path textboxrect="0,0,0,0"/>
                <v:imagedata r:id="rId13" o:title=""/>
              </v:shape>
            </w:pict>
          </mc:Fallback>
        </mc:AlternateContent>
      </w:r>
      <w:r>
        <w:rPr>
          <w:sz w:val="28"/>
          <w:szCs w:val="28"/>
          <w:highlight w:val="white"/>
        </w:rPr>
      </w:r>
    </w:p>
    <w:p>
      <w:pPr>
        <w:ind w:firstLine="720"/>
        <w:jc w:val="both"/>
        <w:spacing w:line="360" w:lineRule="auto"/>
        <w:rPr>
          <w:sz w:val="28"/>
          <w:szCs w:val="28"/>
          <w:highlight w:val="white"/>
        </w:rPr>
      </w:pPr>
      <w:r>
        <w:rPr>
          <w:sz w:val="28"/>
          <w:szCs w:val="28"/>
          <w:highlight w:val="white"/>
        </w:rPr>
        <w:t xml:space="preserve">Как вы думаете, зачем Пушкину понадобилось ехать в Оренбург?</w:t>
      </w:r>
      <w:r>
        <w:rPr>
          <w:sz w:val="28"/>
          <w:szCs w:val="28"/>
          <w:highlight w:val="white"/>
        </w:rPr>
      </w:r>
    </w:p>
    <w:p>
      <w:pPr>
        <w:ind w:firstLine="720"/>
        <w:jc w:val="both"/>
        <w:spacing w:line="360" w:lineRule="auto"/>
        <w:rPr>
          <w:sz w:val="28"/>
          <w:szCs w:val="28"/>
        </w:rPr>
      </w:pPr>
      <w:r>
        <w:rPr>
          <w:i/>
          <w:iCs/>
          <w:sz w:val="28"/>
          <w:szCs w:val="28"/>
          <w:highlight w:val="white"/>
        </w:rPr>
        <w:t xml:space="preserve">Ответы участников.</w:t>
      </w:r>
      <w:r>
        <w:rPr>
          <w:sz w:val="28"/>
          <w:szCs w:val="28"/>
        </w:rPr>
      </w:r>
    </w:p>
    <w:p>
      <w:pPr>
        <w:ind w:firstLine="720"/>
        <w:jc w:val="both"/>
        <w:spacing w:line="360" w:lineRule="auto"/>
        <w:rPr>
          <w:sz w:val="28"/>
          <w:szCs w:val="28"/>
        </w:rPr>
      </w:pPr>
      <w:r>
        <w:rPr>
          <w:sz w:val="28"/>
          <w:szCs w:val="28"/>
        </w:rPr>
        <w:t xml:space="preserve">Пушкин собирал материалы для своей исторической монографии «История Пугачёвского бунта», которая впоследствии стала основой для известной повести «Капитанская дочка». </w:t>
      </w:r>
      <w:r>
        <w:rPr>
          <w:sz w:val="28"/>
          <w:szCs w:val="28"/>
        </w:rPr>
      </w:r>
    </w:p>
    <w:p>
      <w:pPr>
        <w:ind w:firstLine="720"/>
        <w:jc w:val="both"/>
        <w:spacing w:line="360" w:lineRule="auto"/>
        <w:rPr>
          <w:sz w:val="28"/>
          <w:szCs w:val="28"/>
        </w:rPr>
      </w:pPr>
      <w:r>
        <w:rPr>
          <w:sz w:val="28"/>
          <w:szCs w:val="28"/>
        </w:rPr>
        <w:t xml:space="preserve">Даль отлично знал историю и природу Оренбуржья, поэтому он стал для Пушкина прекрасным проводником. Вместе они ездили по местам, где когда-то стоял со своим войском Пугачёв. </w:t>
      </w:r>
      <w:r>
        <w:rPr>
          <w:sz w:val="28"/>
          <w:szCs w:val="28"/>
        </w:rPr>
      </w:r>
    </w:p>
    <w:p>
      <w:pPr>
        <w:ind w:firstLine="720"/>
        <w:jc w:val="both"/>
        <w:spacing w:line="360" w:lineRule="auto"/>
        <w:rPr>
          <w:sz w:val="28"/>
          <w:szCs w:val="28"/>
        </w:rPr>
      </w:pPr>
      <w:r>
        <w:rPr>
          <w:sz w:val="28"/>
          <w:szCs w:val="28"/>
        </w:rPr>
        <w:t xml:space="preserve">А уже в 1835 году Пушкин прислал Далю в подарок книгу «История Пугачёва» с личным автографом. </w:t>
      </w:r>
      <w:r>
        <w:rPr>
          <w:sz w:val="28"/>
          <w:szCs w:val="28"/>
        </w:rPr>
      </w:r>
    </w:p>
    <w:p>
      <w:pPr>
        <w:ind w:firstLine="720"/>
        <w:jc w:val="both"/>
        <w:spacing w:line="360" w:lineRule="auto"/>
        <w:rPr>
          <w:sz w:val="28"/>
          <w:szCs w:val="28"/>
        </w:rPr>
      </w:pPr>
      <w:r>
        <w:rPr>
          <w:sz w:val="28"/>
          <w:szCs w:val="28"/>
        </w:rPr>
        <w:t xml:space="preserve">27 января 1837 года Пушкин был смертельно ранен на дуэли. Когда Даль узнал, то сразу же приехал к другу и не отходил от его постели до самого конца. Талантливый врач, Даль всячески старался облегчить страдания поэта.</w:t>
      </w:r>
      <w:r>
        <w:rPr>
          <w:sz w:val="28"/>
          <w:szCs w:val="28"/>
        </w:rPr>
      </w:r>
    </w:p>
    <w:p>
      <w:pPr>
        <w:ind w:firstLine="720"/>
        <w:jc w:val="both"/>
        <w:spacing w:line="360" w:lineRule="auto"/>
        <w:rPr>
          <w:sz w:val="28"/>
          <w:szCs w:val="28"/>
          <w:highlight w:val="white"/>
        </w:rPr>
      </w:pPr>
      <w:r>
        <w:rPr>
          <w:sz w:val="28"/>
          <w:szCs w:val="28"/>
          <w:highlight w:val="white"/>
        </w:rPr>
      </w:r>
      <w:r>
        <w:rPr>
          <w:sz w:val="28"/>
          <w:szCs w:val="28"/>
          <w:highlight w:val="white"/>
        </w:rPr>
      </w:r>
    </w:p>
    <w:p>
      <w:pPr>
        <w:ind w:firstLine="720"/>
        <w:jc w:val="both"/>
        <w:spacing w:line="360" w:lineRule="auto"/>
        <w:rPr>
          <w:b/>
          <w:bCs/>
          <w:sz w:val="28"/>
          <w:szCs w:val="28"/>
        </w:rPr>
      </w:pPr>
      <w:r>
        <w:rPr>
          <w:b/>
          <w:bCs/>
          <w:sz w:val="28"/>
          <w:szCs w:val="28"/>
        </w:rPr>
        <w:t xml:space="preserve">Слайд 20. Язык мал, великим человеком ворочает</w:t>
      </w:r>
      <w:r>
        <w:rPr>
          <w:b/>
          <w:bCs/>
          <w:sz w:val="28"/>
          <w:szCs w:val="28"/>
        </w:rPr>
      </w:r>
    </w:p>
    <w:p>
      <w:pPr>
        <w:ind w:firstLine="720"/>
        <w:jc w:val="both"/>
        <w:spacing w:line="360" w:lineRule="auto"/>
        <w:rPr>
          <w:sz w:val="28"/>
          <w:szCs w:val="28"/>
          <w:highlight w:val="white"/>
        </w:rPr>
      </w:pPr>
      <w:r>
        <w:rPr>
          <w:sz w:val="28"/>
          <w:szCs w:val="28"/>
          <w:highlight w:val="white"/>
        </w:rPr>
        <w:t xml:space="preserve">Всё окружение: и Пушкин, и коллеги по Русскому географическому обществу — поддерживало Даля в его главном труде — составлении «Толкового словаря живого великорусского языка». </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Даль был по-настоящему внимателен к народному языку, не только внимательно изучал его, но и сохранил для потомков. </w:t>
      </w:r>
      <w:r>
        <w:rPr>
          <w:sz w:val="28"/>
          <w:szCs w:val="28"/>
          <w:highlight w:val="white"/>
        </w:rPr>
      </w:r>
    </w:p>
    <w:p>
      <w:pPr>
        <w:ind w:firstLine="708"/>
        <w:jc w:val="both"/>
        <w:spacing w:line="360" w:lineRule="auto"/>
        <w:rPr>
          <w:sz w:val="28"/>
          <w:szCs w:val="28"/>
          <w:highlight w:val="white"/>
        </w:rPr>
      </w:pPr>
      <w:r>
        <w:rPr>
          <w:i/>
          <w:iCs/>
          <w:sz w:val="28"/>
          <w:szCs w:val="28"/>
        </w:rPr>
        <mc:AlternateContent>
          <mc:Choice Requires="wpg">
            <w:drawing>
              <wp:inline xmlns:wp="http://schemas.openxmlformats.org/drawingml/2006/wordprocessingDrawing" distT="0" distB="0" distL="0" distR="0">
                <wp:extent cx="1076325" cy="3386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3"/>
                        <a:stretch/>
                      </pic:blipFill>
                      <pic:spPr bwMode="auto">
                        <a:xfrm>
                          <a:off x="0" y="0"/>
                          <a:ext cx="1076325" cy="3386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84.75pt;height:26.66pt;mso-wrap-distance-left:0.00pt;mso-wrap-distance-top:0.00pt;mso-wrap-distance-right:0.00pt;mso-wrap-distance-bottom:0.00pt;">
                <v:path textboxrect="0,0,0,0"/>
                <v:imagedata r:id="rId13" o:title=""/>
              </v:shape>
            </w:pict>
          </mc:Fallback>
        </mc:AlternateContent>
      </w:r>
      <w:r>
        <w:rPr>
          <w:sz w:val="28"/>
          <w:szCs w:val="28"/>
          <w:highlight w:val="white"/>
        </w:rPr>
      </w:r>
    </w:p>
    <w:p>
      <w:pPr>
        <w:ind w:firstLine="720"/>
        <w:jc w:val="both"/>
        <w:spacing w:line="360" w:lineRule="auto"/>
        <w:rPr>
          <w:sz w:val="28"/>
          <w:szCs w:val="28"/>
          <w:highlight w:val="white"/>
        </w:rPr>
      </w:pPr>
      <w:r>
        <w:rPr>
          <w:sz w:val="28"/>
          <w:szCs w:val="28"/>
          <w:highlight w:val="white"/>
        </w:rPr>
        <w:t xml:space="preserve">Народная мудрость гласит: «</w:t>
      </w:r>
      <w:r>
        <w:rPr>
          <w:sz w:val="28"/>
          <w:szCs w:val="28"/>
        </w:rPr>
        <w:t xml:space="preserve">Язык мал, великим человеком ворочает». Эта пословица тоже дошла до нас благодаря Владимиру Ивановичу Далю. А как вы понимаете её значение?</w:t>
      </w:r>
      <w:r>
        <w:rPr>
          <w:sz w:val="28"/>
          <w:szCs w:val="28"/>
          <w:highlight w:val="white"/>
        </w:rPr>
      </w:r>
    </w:p>
    <w:p>
      <w:pPr>
        <w:ind w:firstLine="720"/>
        <w:jc w:val="both"/>
        <w:spacing w:line="360" w:lineRule="auto"/>
        <w:rPr>
          <w:sz w:val="28"/>
          <w:szCs w:val="28"/>
        </w:rPr>
      </w:pPr>
      <w:r>
        <w:rPr>
          <w:i/>
          <w:iCs/>
          <w:sz w:val="28"/>
          <w:szCs w:val="28"/>
          <w:highlight w:val="white"/>
        </w:rPr>
        <w:t xml:space="preserve">Ответы участников.</w:t>
      </w:r>
      <w:r>
        <w:rPr>
          <w:sz w:val="28"/>
          <w:szCs w:val="28"/>
        </w:rPr>
      </w:r>
    </w:p>
    <w:p>
      <w:pPr>
        <w:ind w:firstLine="720"/>
        <w:jc w:val="both"/>
        <w:spacing w:line="360" w:lineRule="auto"/>
        <w:rPr>
          <w:sz w:val="28"/>
          <w:szCs w:val="28"/>
        </w:rPr>
      </w:pPr>
      <w:r>
        <w:rPr>
          <w:sz w:val="28"/>
          <w:szCs w:val="28"/>
        </w:rPr>
        <w:t xml:space="preserve">Народ</w:t>
      </w:r>
      <w:r>
        <w:rPr>
          <w:sz w:val="28"/>
          <w:szCs w:val="28"/>
        </w:rPr>
        <w:t xml:space="preserve"> в этой пословице обыгрывает два значения слова «язык»: с одной стороны, язык является сравнительно небольшим органом человека, но, с другой стороны, наша речь и наша культура, нашедшие отражение в языке народа, оказывают большое влияние на жизнь человека.</w:t>
      </w:r>
      <w:r>
        <w:rPr>
          <w:sz w:val="28"/>
          <w:szCs w:val="28"/>
        </w:rPr>
      </w:r>
    </w:p>
    <w:p>
      <w:pPr>
        <w:ind w:firstLine="720"/>
        <w:jc w:val="both"/>
        <w:spacing w:line="360" w:lineRule="auto"/>
        <w:rPr>
          <w:sz w:val="28"/>
          <w:szCs w:val="28"/>
          <w:highlight w:val="white"/>
        </w:rPr>
      </w:pPr>
      <w:r>
        <w:rPr>
          <w:sz w:val="28"/>
          <w:szCs w:val="28"/>
          <w:highlight w:val="white"/>
        </w:rPr>
        <w:t xml:space="preserve">Это сопоставимо с ра</w:t>
      </w:r>
      <w:r>
        <w:rPr>
          <w:sz w:val="28"/>
          <w:szCs w:val="28"/>
          <w:highlight w:val="white"/>
        </w:rPr>
        <w:t xml:space="preserve">ботой самого Даля. Он один — мал, но в течение всей жизни он фиксировал самые разные слова, пословицы, поговорки. Даль работал над «Толковым словарём живого великорусского языка» с 1819 года. А первое издание из четырёх томов выходило с 1863 по 1866 годы. </w:t>
      </w:r>
      <w:r>
        <w:rPr>
          <w:sz w:val="28"/>
          <w:szCs w:val="28"/>
          <w:highlight w:val="white"/>
        </w:rPr>
      </w:r>
    </w:p>
    <w:p>
      <w:pPr>
        <w:ind w:firstLine="720"/>
        <w:jc w:val="both"/>
        <w:spacing w:line="360" w:lineRule="auto"/>
        <w:rPr>
          <w:sz w:val="28"/>
          <w:szCs w:val="28"/>
          <w:highlight w:val="white"/>
        </w:rPr>
      </w:pPr>
      <w:r>
        <w:rPr>
          <w:sz w:val="28"/>
          <w:szCs w:val="28"/>
          <w:highlight w:val="white"/>
        </w:rPr>
        <w:t xml:space="preserve">Это монументальный труд, который помогает понять сам дух русского народа — наш культурный код. В него вошло 200 тысяч слов, из которых около 70 тысяч — уникальные, ранее ни в</w:t>
      </w:r>
      <w:r>
        <w:rPr>
          <w:sz w:val="28"/>
          <w:szCs w:val="28"/>
          <w:highlight w:val="white"/>
        </w:rPr>
        <w:t xml:space="preserve"> одном другом словаре не фиксировавшиеся. А для иллюстрации контекста употребления слов Даль нередко приводил пословицы и поговорки, которые тоже собирал сам в течение всей жизни. Одних лишь устойчивых выражений в словаре Даля насчитывается более 30 тысяч!</w:t>
      </w:r>
      <w:r>
        <w:rPr>
          <w:sz w:val="28"/>
          <w:szCs w:val="28"/>
          <w:highlight w:val="white"/>
        </w:rPr>
      </w:r>
    </w:p>
    <w:p>
      <w:pPr>
        <w:ind w:firstLine="720"/>
        <w:jc w:val="both"/>
        <w:spacing w:line="360" w:lineRule="auto"/>
        <w:rPr>
          <w:sz w:val="28"/>
          <w:szCs w:val="28"/>
        </w:rPr>
      </w:pPr>
      <w:r>
        <w:rPr>
          <w:sz w:val="28"/>
          <w:szCs w:val="28"/>
          <w:highlight w:val="white"/>
        </w:rPr>
        <w:t xml:space="preserve">За «Толковый словарь живого великорусского языка» Владимир Иванович Даль был удостоен Русским географическим обществом Константиновской золотой медали. Но в отчёте Общества была сделана оговорка</w:t>
      </w:r>
      <w:r>
        <w:rPr>
          <w:sz w:val="28"/>
          <w:szCs w:val="28"/>
        </w:rPr>
        <w:t xml:space="preserve">, в которой Даля обвиняли в том, что в его словаре встречаются придуманные им самим, не народные слова!</w:t>
      </w:r>
      <w:r>
        <w:rPr>
          <w:sz w:val="28"/>
          <w:szCs w:val="28"/>
        </w:rPr>
      </w:r>
    </w:p>
    <w:p>
      <w:pPr>
        <w:ind w:firstLine="720"/>
        <w:jc w:val="both"/>
        <w:spacing w:line="360" w:lineRule="auto"/>
        <w:rPr>
          <w:sz w:val="28"/>
          <w:szCs w:val="28"/>
        </w:rPr>
      </w:pPr>
      <w:r>
        <w:rPr>
          <w:sz w:val="28"/>
          <w:szCs w:val="28"/>
        </w:rPr>
        <w:t xml:space="preserve">Но Даль не впал в отчаяние. Он тщательно разобрал претензию и опубликовал статью «Ответ на приговор». Анализируя эту статью, мы понимаем, что обвинения в адрес Даля были зря. Претензии относились лишь к трём словам: «соглас», «</w:t>
      </w:r>
      <w:r>
        <w:rPr>
          <w:sz w:val="28"/>
          <w:szCs w:val="28"/>
        </w:rPr>
        <w:t xml:space="preserve">живуля</w:t>
      </w:r>
      <w:r>
        <w:rPr>
          <w:sz w:val="28"/>
          <w:szCs w:val="28"/>
        </w:rPr>
        <w:t xml:space="preserve">» и «</w:t>
      </w:r>
      <w:r>
        <w:rPr>
          <w:sz w:val="28"/>
          <w:szCs w:val="28"/>
        </w:rPr>
        <w:t xml:space="preserve">ловкосилие</w:t>
      </w:r>
      <w:r>
        <w:rPr>
          <w:sz w:val="28"/>
          <w:szCs w:val="28"/>
        </w:rPr>
        <w:t xml:space="preserve">». Трём из 200 тысяч! Даль опровергнул обвинения и привёл примеры употребления слов «соглас» и «</w:t>
      </w:r>
      <w:r>
        <w:rPr>
          <w:sz w:val="28"/>
          <w:szCs w:val="28"/>
        </w:rPr>
        <w:t xml:space="preserve">живуля</w:t>
      </w:r>
      <w:r>
        <w:rPr>
          <w:sz w:val="28"/>
          <w:szCs w:val="28"/>
        </w:rPr>
        <w:t xml:space="preserve">», полностью себя оправдав. </w:t>
      </w:r>
      <w:r>
        <w:rPr>
          <w:sz w:val="28"/>
          <w:szCs w:val="28"/>
        </w:rPr>
      </w:r>
    </w:p>
    <w:p>
      <w:pPr>
        <w:ind w:firstLine="720"/>
        <w:jc w:val="both"/>
        <w:spacing w:line="360" w:lineRule="auto"/>
        <w:rPr>
          <w:sz w:val="28"/>
          <w:szCs w:val="28"/>
        </w:rPr>
      </w:pPr>
      <w:r>
        <w:rPr>
          <w:sz w:val="28"/>
          <w:szCs w:val="28"/>
        </w:rPr>
        <w:t xml:space="preserve">Наверное, вы и не слышали таких слов. А давайте попробуем угадать, что они значат.</w:t>
      </w:r>
      <w:r>
        <w:rPr>
          <w:sz w:val="28"/>
          <w:szCs w:val="28"/>
        </w:rPr>
      </w:r>
    </w:p>
    <w:p>
      <w:pPr>
        <w:ind w:firstLine="720"/>
        <w:jc w:val="both"/>
        <w:spacing w:line="360" w:lineRule="auto"/>
        <w:rPr>
          <w:sz w:val="28"/>
          <w:szCs w:val="28"/>
        </w:rPr>
      </w:pPr>
      <w:r>
        <w:rPr>
          <w:sz w:val="28"/>
          <w:szCs w:val="28"/>
        </w:rPr>
      </w:r>
      <w:r>
        <w:rPr>
          <w:sz w:val="28"/>
          <w:szCs w:val="28"/>
        </w:rPr>
      </w:r>
    </w:p>
    <w:p>
      <w:pPr>
        <w:ind w:firstLine="720"/>
        <w:jc w:val="both"/>
        <w:spacing w:line="360" w:lineRule="auto"/>
        <w:rPr>
          <w:b/>
          <w:bCs/>
          <w:sz w:val="28"/>
          <w:szCs w:val="28"/>
          <w:highlight w:val="white"/>
        </w:rPr>
      </w:pPr>
      <w:r>
        <w:rPr>
          <w:b/>
          <w:bCs/>
          <w:sz w:val="28"/>
          <w:szCs w:val="28"/>
          <w:highlight w:val="white"/>
        </w:rPr>
        <w:t xml:space="preserve">Слайд 21. Вопрос</w:t>
      </w:r>
      <w:r>
        <w:rPr>
          <w:b/>
          <w:bCs/>
          <w:sz w:val="28"/>
          <w:szCs w:val="28"/>
          <w:highlight w:val="white"/>
        </w:rPr>
      </w:r>
    </w:p>
    <w:p>
      <w:pPr>
        <w:ind w:firstLine="708"/>
        <w:jc w:val="both"/>
        <w:spacing w:line="360" w:lineRule="auto"/>
        <w:rPr>
          <w:b/>
          <w:bCs/>
          <w:sz w:val="28"/>
          <w:szCs w:val="28"/>
          <w:highlight w:val="white"/>
        </w:rPr>
      </w:pPr>
      <w:r>
        <w:rPr>
          <w:i/>
          <w:iCs/>
          <w:sz w:val="28"/>
          <w:szCs w:val="28"/>
        </w:rPr>
        <mc:AlternateContent>
          <mc:Choice Requires="wpg">
            <w:drawing>
              <wp:inline xmlns:wp="http://schemas.openxmlformats.org/drawingml/2006/wordprocessingDrawing" distT="0" distB="0" distL="0" distR="0">
                <wp:extent cx="1080000" cy="248400"/>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r/>
                      </pic:nvPicPr>
                      <pic:blipFill>
                        <a:blip r:embed="rId15"/>
                        <a:stretch/>
                      </pic:blipFill>
                      <pic:spPr bwMode="auto">
                        <a:xfrm>
                          <a:off x="0" y="0"/>
                          <a:ext cx="1080000" cy="2484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85.04pt;height:19.56pt;mso-wrap-distance-left:0.00pt;mso-wrap-distance-top:0.00pt;mso-wrap-distance-right:0.00pt;mso-wrap-distance-bottom:0.00pt;">
                <v:path textboxrect="0,0,0,0"/>
                <v:imagedata r:id="rId15" o:title=""/>
              </v:shape>
            </w:pict>
          </mc:Fallback>
        </mc:AlternateContent>
      </w:r>
      <w:r>
        <w:rPr>
          <w:b/>
          <w:bCs/>
          <w:sz w:val="28"/>
          <w:szCs w:val="28"/>
          <w:highlight w:val="white"/>
        </w:rPr>
      </w:r>
    </w:p>
    <w:p>
      <w:pPr>
        <w:ind w:firstLine="720"/>
        <w:jc w:val="both"/>
        <w:spacing w:line="360" w:lineRule="auto"/>
        <w:rPr>
          <w:sz w:val="28"/>
          <w:szCs w:val="28"/>
          <w:highlight w:val="white"/>
        </w:rPr>
      </w:pPr>
      <w:r>
        <w:rPr>
          <w:sz w:val="28"/>
          <w:szCs w:val="28"/>
          <w:highlight w:val="white"/>
        </w:rPr>
        <w:t xml:space="preserve">Что такое «соглас»?</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А. Семья</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Б. Хор</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В. Иностранный язык</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Г. Гармония</w:t>
      </w:r>
      <w:r>
        <w:rPr>
          <w:sz w:val="28"/>
          <w:szCs w:val="28"/>
          <w:highlight w:val="white"/>
        </w:rPr>
      </w:r>
    </w:p>
    <w:p>
      <w:pPr>
        <w:ind w:firstLine="720"/>
        <w:jc w:val="both"/>
        <w:spacing w:line="360" w:lineRule="auto"/>
        <w:rPr>
          <w:sz w:val="28"/>
          <w:szCs w:val="28"/>
          <w:highlight w:val="white"/>
        </w:rPr>
      </w:pPr>
      <w:r>
        <w:rPr>
          <w:sz w:val="28"/>
          <w:szCs w:val="28"/>
          <w:highlight w:val="white"/>
        </w:rPr>
      </w:r>
      <w:r>
        <w:rPr>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22. Ответ</w:t>
      </w:r>
      <w:r>
        <w:rPr>
          <w:b/>
          <w:bCs/>
          <w:sz w:val="28"/>
          <w:szCs w:val="28"/>
          <w:highlight w:val="white"/>
        </w:rPr>
      </w:r>
    </w:p>
    <w:p>
      <w:pPr>
        <w:ind w:firstLine="720"/>
        <w:jc w:val="both"/>
        <w:spacing w:line="360" w:lineRule="auto"/>
        <w:rPr>
          <w:i/>
          <w:iCs/>
          <w:sz w:val="28"/>
          <w:szCs w:val="28"/>
          <w:highlight w:val="white"/>
        </w:rPr>
      </w:pPr>
      <w:r>
        <w:rPr>
          <w:i/>
          <w:iCs/>
          <w:sz w:val="28"/>
          <w:szCs w:val="28"/>
          <w:highlight w:val="white"/>
        </w:rPr>
        <w:t xml:space="preserve">Правильный ответ: Г. Гармония.</w:t>
      </w:r>
      <w:r>
        <w:rPr>
          <w:i/>
          <w:iCs/>
          <w:sz w:val="28"/>
          <w:szCs w:val="28"/>
          <w:highlight w:val="white"/>
        </w:rPr>
      </w:r>
    </w:p>
    <w:p>
      <w:pPr>
        <w:ind w:firstLine="720"/>
        <w:jc w:val="both"/>
        <w:spacing w:line="360" w:lineRule="auto"/>
        <w:rPr>
          <w:sz w:val="28"/>
          <w:szCs w:val="28"/>
        </w:rPr>
      </w:pPr>
      <w:r>
        <w:rPr>
          <w:sz w:val="28"/>
          <w:szCs w:val="28"/>
          <w:highlight w:val="white"/>
        </w:rPr>
        <w:t xml:space="preserve">Даль объяснял: </w:t>
      </w:r>
      <w:r>
        <w:rPr>
          <w:sz w:val="28"/>
          <w:szCs w:val="28"/>
        </w:rPr>
        <w:t xml:space="preserve">«Если бы, до времени, открыто</w:t>
      </w:r>
      <w:r>
        <w:rPr>
          <w:sz w:val="28"/>
          <w:szCs w:val="28"/>
        </w:rPr>
        <w:t xml:space="preserve"> было в словаре моем не более этих трех слов моего сочинения, то не лишку ли сказано, что составитель делает это часто? Но первое из них, соглас, конечно, не моего сочинения; может быть, оно не печаталось доселе, писалось однако же, а ещё чаще говорилось: </w:t>
      </w:r>
      <w:r>
        <w:rPr>
          <w:i/>
          <w:iCs/>
          <w:sz w:val="28"/>
          <w:szCs w:val="28"/>
        </w:rPr>
        <w:t xml:space="preserve">по общему согласу нашему</w:t>
      </w:r>
      <w:r>
        <w:rPr>
          <w:sz w:val="28"/>
          <w:szCs w:val="28"/>
        </w:rPr>
        <w:t xml:space="preserve">, пишут в мирских приговорах &lt;...&gt; </w:t>
      </w:r>
      <w:r>
        <w:rPr>
          <w:i/>
          <w:iCs/>
          <w:sz w:val="28"/>
          <w:szCs w:val="28"/>
        </w:rPr>
        <w:t xml:space="preserve">их соглас не берет</w:t>
      </w:r>
      <w:r>
        <w:rPr>
          <w:sz w:val="28"/>
          <w:szCs w:val="28"/>
        </w:rPr>
        <w:t xml:space="preserve">, говорится в народе же нередко, и потому это слово не моё изобретение»</w:t>
      </w:r>
      <w:r>
        <w:rPr>
          <w:sz w:val="28"/>
          <w:szCs w:val="28"/>
          <w:vertAlign w:val="superscript"/>
        </w:rPr>
        <w:footnoteReference w:id="10"/>
      </w:r>
      <w:r>
        <w:rPr>
          <w:sz w:val="28"/>
          <w:szCs w:val="28"/>
        </w:rPr>
        <w:t xml:space="preserve">.</w:t>
      </w:r>
      <w:r>
        <w:rPr>
          <w:sz w:val="28"/>
          <w:szCs w:val="28"/>
        </w:rPr>
      </w:r>
    </w:p>
    <w:p>
      <w:pPr>
        <w:ind w:firstLine="720"/>
        <w:jc w:val="both"/>
        <w:spacing w:line="360" w:lineRule="auto"/>
        <w:rPr>
          <w:i/>
          <w:iCs/>
          <w:sz w:val="28"/>
          <w:szCs w:val="28"/>
          <w:highlight w:val="white"/>
        </w:rPr>
      </w:pPr>
      <w:r>
        <w:rPr>
          <w:i/>
          <w:iCs/>
          <w:sz w:val="28"/>
          <w:szCs w:val="28"/>
          <w:highlight w:val="white"/>
        </w:rPr>
      </w:r>
      <w:r>
        <w:rPr>
          <w:i/>
          <w:iCs/>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23. Вопрос</w:t>
      </w:r>
      <w:r>
        <w:rPr>
          <w:b/>
          <w:bCs/>
          <w:sz w:val="28"/>
          <w:szCs w:val="28"/>
          <w:highlight w:val="white"/>
        </w:rPr>
      </w:r>
    </w:p>
    <w:p>
      <w:pPr>
        <w:ind w:firstLine="720"/>
        <w:jc w:val="both"/>
        <w:spacing w:line="360" w:lineRule="auto"/>
        <w:rPr>
          <w:sz w:val="28"/>
          <w:szCs w:val="28"/>
          <w:highlight w:val="white"/>
        </w:rPr>
      </w:pPr>
      <w:r>
        <w:rPr>
          <w:sz w:val="28"/>
          <w:szCs w:val="28"/>
          <w:highlight w:val="white"/>
        </w:rPr>
        <w:t xml:space="preserve">Что такое «</w:t>
      </w:r>
      <w:r>
        <w:rPr>
          <w:sz w:val="28"/>
          <w:szCs w:val="28"/>
          <w:highlight w:val="white"/>
        </w:rPr>
        <w:t xml:space="preserve">живуля</w:t>
      </w:r>
      <w:r>
        <w:rPr>
          <w:sz w:val="28"/>
          <w:szCs w:val="28"/>
          <w:highlight w:val="white"/>
        </w:rPr>
        <w:t xml:space="preserve">»?</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А. Храбрец</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Б. Автомат</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В. Котёнок</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Г. Вода</w:t>
      </w:r>
      <w:r>
        <w:rPr>
          <w:sz w:val="28"/>
          <w:szCs w:val="28"/>
          <w:highlight w:val="white"/>
        </w:rPr>
      </w:r>
    </w:p>
    <w:p>
      <w:pPr>
        <w:ind w:firstLine="720"/>
        <w:jc w:val="both"/>
        <w:spacing w:line="360" w:lineRule="auto"/>
        <w:rPr>
          <w:sz w:val="28"/>
          <w:szCs w:val="28"/>
          <w:highlight w:val="white"/>
        </w:rPr>
      </w:pPr>
      <w:r>
        <w:rPr>
          <w:sz w:val="28"/>
          <w:szCs w:val="28"/>
          <w:highlight w:val="white"/>
        </w:rPr>
      </w:r>
      <w:r>
        <w:rPr>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24. Ответ</w:t>
      </w:r>
      <w:r>
        <w:rPr>
          <w:b/>
          <w:bCs/>
          <w:sz w:val="28"/>
          <w:szCs w:val="28"/>
          <w:highlight w:val="white"/>
        </w:rPr>
      </w:r>
    </w:p>
    <w:p>
      <w:pPr>
        <w:ind w:firstLine="720"/>
        <w:jc w:val="both"/>
        <w:spacing w:line="360" w:lineRule="auto"/>
        <w:rPr>
          <w:i/>
          <w:iCs/>
          <w:sz w:val="28"/>
          <w:szCs w:val="28"/>
          <w:highlight w:val="white"/>
        </w:rPr>
      </w:pPr>
      <w:r>
        <w:rPr>
          <w:i/>
          <w:iCs/>
          <w:sz w:val="28"/>
          <w:szCs w:val="28"/>
          <w:highlight w:val="white"/>
        </w:rPr>
        <w:t xml:space="preserve">Правильный ответ: Б. Автомат.</w:t>
      </w:r>
      <w:r>
        <w:rPr>
          <w:i/>
          <w:iCs/>
          <w:sz w:val="28"/>
          <w:szCs w:val="28"/>
          <w:highlight w:val="white"/>
        </w:rPr>
      </w:r>
    </w:p>
    <w:p>
      <w:pPr>
        <w:ind w:firstLine="709"/>
        <w:jc w:val="both"/>
        <w:spacing w:line="360" w:lineRule="auto"/>
        <w:rPr>
          <w:sz w:val="28"/>
          <w:szCs w:val="28"/>
        </w:rPr>
      </w:pPr>
      <w:r>
        <w:rPr>
          <w:sz w:val="28"/>
          <w:szCs w:val="28"/>
          <w:highlight w:val="white"/>
        </w:rPr>
        <w:t xml:space="preserve">Это слово Даль пояснял так: « </w:t>
      </w:r>
      <w:r>
        <w:rPr>
          <w:sz w:val="28"/>
          <w:szCs w:val="28"/>
        </w:rPr>
        <w:t xml:space="preserve">…слово это не только не выдумано мною, оно даже и в самом значении своём, как автомат, взято из уст народа &lt;...&gt; Вот откуда я взял значение этого слова, и за всем тем, при переводе его словом автомат, поставил ещё вопросительный знак»</w:t>
      </w:r>
      <w:r>
        <w:rPr>
          <w:sz w:val="28"/>
          <w:szCs w:val="28"/>
          <w:vertAlign w:val="superscript"/>
        </w:rPr>
        <w:footnoteReference w:id="11"/>
      </w:r>
      <w:r>
        <w:rPr>
          <w:sz w:val="28"/>
          <w:szCs w:val="28"/>
        </w:rPr>
        <w:t xml:space="preserve">.</w:t>
      </w:r>
      <w:r>
        <w:rPr>
          <w:sz w:val="28"/>
          <w:szCs w:val="28"/>
        </w:rPr>
      </w:r>
    </w:p>
    <w:p>
      <w:pPr>
        <w:ind w:firstLine="720"/>
        <w:jc w:val="both"/>
        <w:spacing w:line="360" w:lineRule="auto"/>
        <w:rPr>
          <w:b/>
          <w:bCs/>
          <w:sz w:val="28"/>
          <w:szCs w:val="28"/>
          <w:highlight w:val="white"/>
        </w:rPr>
      </w:pPr>
      <w:r>
        <w:rPr>
          <w:b/>
          <w:bCs/>
          <w:sz w:val="28"/>
          <w:szCs w:val="28"/>
          <w:highlight w:val="white"/>
        </w:rPr>
      </w:r>
      <w:r>
        <w:rPr>
          <w:b/>
          <w:bCs/>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25. Вопрос</w:t>
      </w:r>
      <w:r>
        <w:rPr>
          <w:b/>
          <w:bCs/>
          <w:sz w:val="28"/>
          <w:szCs w:val="28"/>
          <w:highlight w:val="white"/>
        </w:rPr>
      </w:r>
    </w:p>
    <w:p>
      <w:pPr>
        <w:ind w:firstLine="720"/>
        <w:jc w:val="both"/>
        <w:spacing w:line="360" w:lineRule="auto"/>
        <w:rPr>
          <w:sz w:val="28"/>
          <w:szCs w:val="28"/>
          <w:highlight w:val="white"/>
        </w:rPr>
      </w:pPr>
      <w:r>
        <w:rPr>
          <w:sz w:val="28"/>
          <w:szCs w:val="28"/>
          <w:highlight w:val="white"/>
        </w:rPr>
        <w:t xml:space="preserve">Что такое «</w:t>
      </w:r>
      <w:r>
        <w:rPr>
          <w:sz w:val="28"/>
          <w:szCs w:val="28"/>
          <w:highlight w:val="white"/>
        </w:rPr>
        <w:t xml:space="preserve">ловкосилие</w:t>
      </w:r>
      <w:r>
        <w:rPr>
          <w:sz w:val="28"/>
          <w:szCs w:val="28"/>
          <w:highlight w:val="white"/>
        </w:rPr>
        <w:t xml:space="preserve">»?</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А. Смекалка</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Б. Молодость</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В. Гимнастика</w:t>
      </w:r>
      <w:r>
        <w:rPr>
          <w:sz w:val="28"/>
          <w:szCs w:val="28"/>
          <w:highlight w:val="white"/>
        </w:rPr>
      </w:r>
    </w:p>
    <w:p>
      <w:pPr>
        <w:ind w:firstLine="720"/>
        <w:jc w:val="both"/>
        <w:spacing w:line="360" w:lineRule="auto"/>
        <w:rPr>
          <w:sz w:val="28"/>
          <w:szCs w:val="28"/>
          <w:highlight w:val="white"/>
        </w:rPr>
      </w:pPr>
      <w:r>
        <w:rPr>
          <w:sz w:val="28"/>
          <w:szCs w:val="28"/>
          <w:highlight w:val="white"/>
        </w:rPr>
        <w:t xml:space="preserve">Г. Полдень</w:t>
      </w:r>
      <w:r>
        <w:rPr>
          <w:sz w:val="28"/>
          <w:szCs w:val="28"/>
          <w:highlight w:val="white"/>
        </w:rPr>
      </w:r>
    </w:p>
    <w:p>
      <w:pPr>
        <w:ind w:firstLine="720"/>
        <w:jc w:val="both"/>
        <w:spacing w:line="360" w:lineRule="auto"/>
        <w:rPr>
          <w:b/>
          <w:bCs/>
          <w:sz w:val="28"/>
          <w:szCs w:val="28"/>
          <w:highlight w:val="white"/>
        </w:rPr>
      </w:pPr>
      <w:r>
        <w:rPr>
          <w:b/>
          <w:bCs/>
          <w:sz w:val="28"/>
          <w:szCs w:val="28"/>
          <w:highlight w:val="white"/>
        </w:rPr>
      </w:r>
      <w:r>
        <w:rPr>
          <w:b/>
          <w:bCs/>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26. Ответ</w:t>
      </w:r>
      <w:r>
        <w:rPr>
          <w:b/>
          <w:bCs/>
          <w:sz w:val="28"/>
          <w:szCs w:val="28"/>
          <w:highlight w:val="white"/>
        </w:rPr>
      </w:r>
    </w:p>
    <w:p>
      <w:pPr>
        <w:ind w:firstLine="720"/>
        <w:jc w:val="both"/>
        <w:spacing w:line="360" w:lineRule="auto"/>
        <w:rPr>
          <w:i/>
          <w:iCs/>
          <w:sz w:val="28"/>
          <w:szCs w:val="28"/>
          <w:highlight w:val="white"/>
        </w:rPr>
      </w:pPr>
      <w:r>
        <w:rPr>
          <w:i/>
          <w:iCs/>
          <w:sz w:val="28"/>
          <w:szCs w:val="28"/>
          <w:highlight w:val="white"/>
        </w:rPr>
        <w:t xml:space="preserve">Правильный ответ: В. Гимнастика.</w:t>
      </w:r>
      <w:r>
        <w:rPr>
          <w:i/>
          <w:iCs/>
          <w:sz w:val="28"/>
          <w:szCs w:val="28"/>
          <w:highlight w:val="white"/>
        </w:rPr>
      </w:r>
    </w:p>
    <w:p>
      <w:pPr>
        <w:ind w:firstLine="709"/>
        <w:jc w:val="both"/>
        <w:spacing w:line="360" w:lineRule="auto"/>
        <w:rPr>
          <w:sz w:val="28"/>
          <w:szCs w:val="28"/>
        </w:rPr>
      </w:pPr>
      <w:r>
        <w:rPr>
          <w:sz w:val="28"/>
          <w:szCs w:val="28"/>
          <w:highlight w:val="white"/>
        </w:rPr>
        <w:t xml:space="preserve">Даль пишет: «</w:t>
      </w:r>
      <w:r>
        <w:rPr>
          <w:sz w:val="28"/>
          <w:szCs w:val="28"/>
        </w:rPr>
        <w:t xml:space="preserve">Наконец третий пример, </w:t>
      </w:r>
      <w:r>
        <w:rPr>
          <w:sz w:val="28"/>
          <w:szCs w:val="28"/>
        </w:rPr>
        <w:t xml:space="preserve">ловкосилие</w:t>
      </w:r>
      <w:r>
        <w:rPr>
          <w:sz w:val="28"/>
          <w:szCs w:val="28"/>
        </w:rPr>
        <w:t xml:space="preserve">, правда, слово моего сочинения: но и его нет на своём месте, под буквою л, а оно поставлено только как объяснительное при слове гимнастика, и притом также с вопросительным знаком»</w:t>
      </w:r>
      <w:r>
        <w:rPr>
          <w:sz w:val="28"/>
          <w:szCs w:val="28"/>
          <w:vertAlign w:val="superscript"/>
        </w:rPr>
        <w:footnoteReference w:id="12"/>
      </w:r>
      <w:r>
        <w:rPr>
          <w:sz w:val="28"/>
          <w:szCs w:val="28"/>
        </w:rPr>
        <w:t xml:space="preserve">.</w:t>
      </w:r>
      <w:r>
        <w:rPr>
          <w:sz w:val="28"/>
          <w:szCs w:val="28"/>
        </w:rPr>
      </w:r>
    </w:p>
    <w:p>
      <w:pPr>
        <w:ind w:firstLine="709"/>
        <w:jc w:val="both"/>
        <w:spacing w:line="360" w:lineRule="auto"/>
        <w:rPr>
          <w:sz w:val="28"/>
          <w:szCs w:val="28"/>
        </w:rPr>
      </w:pPr>
      <w:r>
        <w:rPr>
          <w:sz w:val="28"/>
          <w:szCs w:val="28"/>
        </w:rPr>
        <w:t xml:space="preserve">Претензии были выдвинуты всего лишь к трём словам, но даже эти мелкие придирки В.И. Даль смог разрушить, обращаясь к главному своему оружию — знанию русского языка!</w:t>
      </w:r>
      <w:r>
        <w:rPr>
          <w:sz w:val="28"/>
          <w:szCs w:val="28"/>
        </w:rPr>
      </w:r>
    </w:p>
    <w:p>
      <w:pPr>
        <w:ind w:firstLine="720"/>
        <w:jc w:val="both"/>
        <w:spacing w:line="360" w:lineRule="auto"/>
        <w:rPr>
          <w:sz w:val="28"/>
          <w:szCs w:val="28"/>
          <w:highlight w:val="white"/>
        </w:rPr>
      </w:pPr>
      <w:r>
        <w:rPr>
          <w:sz w:val="28"/>
          <w:szCs w:val="28"/>
          <w:highlight w:val="white"/>
        </w:rPr>
      </w:r>
      <w:r>
        <w:rPr>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27. Сохранение живого великорусского языка</w:t>
      </w:r>
      <w:r>
        <w:rPr>
          <w:b/>
          <w:bCs/>
          <w:sz w:val="28"/>
          <w:szCs w:val="28"/>
          <w:highlight w:val="white"/>
        </w:rPr>
      </w:r>
    </w:p>
    <w:p>
      <w:pPr>
        <w:ind w:firstLine="709"/>
        <w:jc w:val="both"/>
        <w:spacing w:line="360" w:lineRule="auto"/>
        <w:rPr>
          <w:sz w:val="28"/>
          <w:szCs w:val="28"/>
        </w:rPr>
      </w:pPr>
      <w:r>
        <w:rPr>
          <w:sz w:val="28"/>
          <w:szCs w:val="28"/>
        </w:rPr>
        <w:t xml:space="preserve">Использование Далем слова «</w:t>
      </w:r>
      <w:r>
        <w:rPr>
          <w:sz w:val="28"/>
          <w:szCs w:val="28"/>
        </w:rPr>
        <w:t xml:space="preserve">ловкосилие</w:t>
      </w:r>
      <w:r>
        <w:rPr>
          <w:sz w:val="28"/>
          <w:szCs w:val="28"/>
        </w:rPr>
        <w:t xml:space="preserve">» для объяснения иноязычного слова «гимнастика» сегодня очень актуально. Как вы знаете, русский </w:t>
      </w:r>
      <w:r>
        <w:rPr>
          <w:sz w:val="28"/>
          <w:szCs w:val="28"/>
        </w:rPr>
        <w:t xml:space="preserve">язык в наше время находится под гнётом заимствований. Мы боремся за чистоту настоящей русской речи, стараемся сохранить «великое русское слово», поэтому предлагаю немного поиграть и попробовать себя в роли Владимира Ивановича Даля, который придумал слово «</w:t>
      </w:r>
      <w:r>
        <w:rPr>
          <w:sz w:val="28"/>
          <w:szCs w:val="28"/>
        </w:rPr>
        <w:t xml:space="preserve">ловкосилие</w:t>
      </w:r>
      <w:r>
        <w:rPr>
          <w:sz w:val="28"/>
          <w:szCs w:val="28"/>
        </w:rPr>
        <w:t xml:space="preserve">», чтобы объяснить иноязычное слово «гимнастика».</w:t>
      </w:r>
      <w:r>
        <w:rPr>
          <w:sz w:val="28"/>
          <w:szCs w:val="28"/>
        </w:rPr>
      </w:r>
    </w:p>
    <w:p>
      <w:pPr>
        <w:ind w:firstLine="708"/>
        <w:jc w:val="both"/>
        <w:spacing w:line="360" w:lineRule="auto"/>
        <w:rPr>
          <w:sz w:val="28"/>
          <w:szCs w:val="28"/>
          <w:highlight w:val="white"/>
        </w:rPr>
      </w:pPr>
      <w:r>
        <w:rPr>
          <w:i/>
          <w:iCs/>
          <w:sz w:val="28"/>
          <w:szCs w:val="28"/>
        </w:rPr>
        <mc:AlternateContent>
          <mc:Choice Requires="wpg">
            <w:drawing>
              <wp:inline xmlns:wp="http://schemas.openxmlformats.org/drawingml/2006/wordprocessingDrawing" distT="0" distB="0" distL="0" distR="0">
                <wp:extent cx="1076325" cy="33860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3"/>
                        <a:stretch/>
                      </pic:blipFill>
                      <pic:spPr bwMode="auto">
                        <a:xfrm>
                          <a:off x="0" y="0"/>
                          <a:ext cx="1076325" cy="3386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84.75pt;height:26.66pt;mso-wrap-distance-left:0.00pt;mso-wrap-distance-top:0.00pt;mso-wrap-distance-right:0.00pt;mso-wrap-distance-bottom:0.00pt;">
                <v:path textboxrect="0,0,0,0"/>
                <v:imagedata r:id="rId13" o:title=""/>
              </v:shape>
            </w:pict>
          </mc:Fallback>
        </mc:AlternateContent>
      </w:r>
      <w:r>
        <w:rPr>
          <w:sz w:val="28"/>
          <w:szCs w:val="28"/>
          <w:highlight w:val="white"/>
        </w:rPr>
      </w:r>
    </w:p>
    <w:p>
      <w:pPr>
        <w:ind w:firstLine="720"/>
        <w:jc w:val="both"/>
        <w:spacing w:line="360" w:lineRule="auto"/>
        <w:rPr>
          <w:sz w:val="28"/>
          <w:szCs w:val="28"/>
          <w:highlight w:val="white"/>
        </w:rPr>
      </w:pPr>
      <w:r>
        <w:rPr>
          <w:sz w:val="28"/>
          <w:szCs w:val="28"/>
          <w:highlight w:val="white"/>
        </w:rPr>
        <w:t xml:space="preserve">Каким русским словом можно заменить иноязычный неологизм «</w:t>
      </w:r>
      <w:r>
        <w:rPr>
          <w:sz w:val="28"/>
          <w:szCs w:val="28"/>
          <w:highlight w:val="white"/>
        </w:rPr>
        <w:t xml:space="preserve">бэсти</w:t>
      </w:r>
      <w:r>
        <w:rPr>
          <w:sz w:val="28"/>
          <w:szCs w:val="28"/>
          <w:highlight w:val="white"/>
        </w:rPr>
        <w:t xml:space="preserve">»?</w:t>
      </w:r>
      <w:r>
        <w:rPr>
          <w:sz w:val="28"/>
          <w:szCs w:val="28"/>
          <w:highlight w:val="white"/>
        </w:rPr>
      </w:r>
    </w:p>
    <w:p>
      <w:pPr>
        <w:ind w:firstLine="709"/>
        <w:jc w:val="both"/>
        <w:spacing w:line="360" w:lineRule="auto"/>
        <w:rPr>
          <w:sz w:val="28"/>
          <w:szCs w:val="28"/>
        </w:rPr>
      </w:pPr>
      <w:r>
        <w:rPr>
          <w:i/>
          <w:iCs/>
          <w:sz w:val="28"/>
          <w:szCs w:val="28"/>
          <w:highlight w:val="white"/>
        </w:rPr>
        <w:t xml:space="preserve">Ответы </w:t>
      </w:r>
      <w:r>
        <w:rPr>
          <w:i/>
          <w:iCs/>
          <w:sz w:val="28"/>
          <w:szCs w:val="28"/>
        </w:rPr>
        <w:t xml:space="preserve">участников. Вариант:</w:t>
      </w:r>
      <w:r>
        <w:rPr>
          <w:i/>
          <w:iCs/>
          <w:sz w:val="28"/>
          <w:szCs w:val="28"/>
          <w:highlight w:val="white"/>
        </w:rPr>
        <w:t xml:space="preserve"> </w:t>
      </w:r>
      <w:r>
        <w:rPr>
          <w:i/>
          <w:iCs/>
          <w:sz w:val="28"/>
          <w:szCs w:val="28"/>
          <w:highlight w:val="white"/>
        </w:rPr>
        <w:t xml:space="preserve">роднуля</w:t>
      </w:r>
      <w:r>
        <w:rPr>
          <w:i/>
          <w:iCs/>
          <w:sz w:val="28"/>
          <w:szCs w:val="28"/>
          <w:highlight w:val="white"/>
        </w:rPr>
        <w:t xml:space="preserve"> (лучшая подруга).</w:t>
      </w:r>
      <w:r>
        <w:rPr>
          <w:sz w:val="28"/>
          <w:szCs w:val="28"/>
        </w:rPr>
      </w:r>
    </w:p>
    <w:p>
      <w:pPr>
        <w:ind w:firstLine="708"/>
        <w:jc w:val="both"/>
        <w:spacing w:line="360" w:lineRule="auto"/>
        <w:rPr>
          <w:sz w:val="28"/>
          <w:szCs w:val="28"/>
          <w:highlight w:val="white"/>
        </w:rPr>
      </w:pPr>
      <w:r>
        <w:rPr>
          <w:i/>
          <w:iCs/>
          <w:sz w:val="28"/>
          <w:szCs w:val="28"/>
        </w:rPr>
        <mc:AlternateContent>
          <mc:Choice Requires="wpg">
            <w:drawing>
              <wp:inline xmlns:wp="http://schemas.openxmlformats.org/drawingml/2006/wordprocessingDrawing" distT="0" distB="0" distL="0" distR="0">
                <wp:extent cx="1076325" cy="33860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3"/>
                        <a:stretch/>
                      </pic:blipFill>
                      <pic:spPr bwMode="auto">
                        <a:xfrm>
                          <a:off x="0" y="0"/>
                          <a:ext cx="1076325" cy="3386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84.75pt;height:26.66pt;mso-wrap-distance-left:0.00pt;mso-wrap-distance-top:0.00pt;mso-wrap-distance-right:0.00pt;mso-wrap-distance-bottom:0.00pt;">
                <v:path textboxrect="0,0,0,0"/>
                <v:imagedata r:id="rId13" o:title=""/>
              </v:shape>
            </w:pict>
          </mc:Fallback>
        </mc:AlternateContent>
      </w:r>
      <w:r>
        <w:rPr>
          <w:sz w:val="28"/>
          <w:szCs w:val="28"/>
          <w:highlight w:val="white"/>
        </w:rPr>
      </w:r>
    </w:p>
    <w:p>
      <w:pPr>
        <w:ind w:firstLine="720"/>
        <w:jc w:val="both"/>
        <w:spacing w:line="360" w:lineRule="auto"/>
        <w:rPr>
          <w:sz w:val="28"/>
          <w:szCs w:val="28"/>
          <w:highlight w:val="white"/>
        </w:rPr>
      </w:pPr>
      <w:r>
        <w:rPr>
          <w:sz w:val="28"/>
          <w:szCs w:val="28"/>
          <w:highlight w:val="white"/>
        </w:rPr>
        <w:t xml:space="preserve">Каким русским словом можно заменить иноязычный неологизм «</w:t>
      </w:r>
      <w:r>
        <w:rPr>
          <w:sz w:val="28"/>
          <w:szCs w:val="28"/>
          <w:highlight w:val="white"/>
        </w:rPr>
        <w:t xml:space="preserve">краш</w:t>
      </w:r>
      <w:r>
        <w:rPr>
          <w:sz w:val="28"/>
          <w:szCs w:val="28"/>
          <w:highlight w:val="white"/>
        </w:rPr>
        <w:t xml:space="preserve">»?</w:t>
      </w:r>
      <w:r>
        <w:rPr>
          <w:sz w:val="28"/>
          <w:szCs w:val="28"/>
          <w:highlight w:val="white"/>
        </w:rPr>
      </w:r>
    </w:p>
    <w:p>
      <w:pPr>
        <w:ind w:firstLine="709"/>
        <w:jc w:val="both"/>
        <w:spacing w:line="360" w:lineRule="auto"/>
        <w:rPr>
          <w:sz w:val="28"/>
          <w:szCs w:val="28"/>
        </w:rPr>
      </w:pPr>
      <w:r>
        <w:rPr>
          <w:i/>
          <w:iCs/>
          <w:sz w:val="28"/>
          <w:szCs w:val="28"/>
          <w:highlight w:val="white"/>
        </w:rPr>
        <w:t xml:space="preserve">Ответы </w:t>
      </w:r>
      <w:r>
        <w:rPr>
          <w:i/>
          <w:iCs/>
          <w:sz w:val="28"/>
          <w:szCs w:val="28"/>
        </w:rPr>
        <w:t xml:space="preserve">участников. </w:t>
      </w:r>
      <w:r>
        <w:rPr>
          <w:i/>
          <w:iCs/>
          <w:sz w:val="28"/>
          <w:szCs w:val="28"/>
          <w:highlight w:val="white"/>
        </w:rPr>
        <w:t xml:space="preserve">Вариант: </w:t>
      </w:r>
      <w:r>
        <w:rPr>
          <w:i/>
          <w:iCs/>
          <w:sz w:val="28"/>
          <w:szCs w:val="28"/>
          <w:highlight w:val="white"/>
        </w:rPr>
        <w:t xml:space="preserve">любимка</w:t>
      </w:r>
      <w:r>
        <w:rPr>
          <w:i/>
          <w:iCs/>
          <w:sz w:val="28"/>
          <w:szCs w:val="28"/>
          <w:highlight w:val="white"/>
        </w:rPr>
        <w:t xml:space="preserve">.</w:t>
      </w:r>
      <w:r>
        <w:rPr>
          <w:sz w:val="28"/>
          <w:szCs w:val="28"/>
        </w:rPr>
      </w:r>
    </w:p>
    <w:p>
      <w:pPr>
        <w:ind w:firstLine="720"/>
        <w:jc w:val="both"/>
        <w:spacing w:line="360" w:lineRule="auto"/>
        <w:rPr>
          <w:sz w:val="28"/>
          <w:szCs w:val="28"/>
          <w:highlight w:val="white"/>
        </w:rPr>
      </w:pPr>
      <w:r>
        <w:rPr>
          <w:sz w:val="28"/>
          <w:szCs w:val="28"/>
          <w:highlight w:val="white"/>
        </w:rPr>
        <w:t xml:space="preserve">Чувствуете, как </w:t>
      </w:r>
      <w:r>
        <w:rPr>
          <w:sz w:val="28"/>
          <w:szCs w:val="28"/>
          <w:highlight w:val="white"/>
        </w:rPr>
        <w:t xml:space="preserve">по-родному</w:t>
      </w:r>
      <w:r>
        <w:rPr>
          <w:sz w:val="28"/>
          <w:szCs w:val="28"/>
          <w:highlight w:val="white"/>
        </w:rPr>
        <w:t xml:space="preserve"> сразу зазвучали слова? Да, мы изобрели новые слова, но сделали это с помощью закрепившихся в нашем культурном коде корней, суффиксов, приставок. </w:t>
      </w:r>
      <w:r>
        <w:rPr>
          <w:sz w:val="28"/>
          <w:szCs w:val="28"/>
          <w:highlight w:val="white"/>
        </w:rPr>
      </w:r>
    </w:p>
    <w:p>
      <w:pPr>
        <w:ind w:firstLine="720"/>
        <w:jc w:val="both"/>
        <w:spacing w:line="360" w:lineRule="auto"/>
        <w:rPr>
          <w:sz w:val="28"/>
          <w:szCs w:val="28"/>
          <w:highlight w:val="white"/>
        </w:rPr>
      </w:pPr>
      <w:r>
        <w:rPr>
          <w:sz w:val="28"/>
          <w:szCs w:val="28"/>
          <w:highlight w:val="white"/>
        </w:rPr>
      </w:r>
      <w:r>
        <w:rPr>
          <w:sz w:val="28"/>
          <w:szCs w:val="28"/>
          <w:highlight w:val="white"/>
        </w:rPr>
      </w:r>
    </w:p>
    <w:p>
      <w:pPr>
        <w:ind w:firstLine="720"/>
        <w:jc w:val="both"/>
        <w:spacing w:line="360" w:lineRule="auto"/>
        <w:rPr>
          <w:b/>
          <w:bCs/>
          <w:sz w:val="28"/>
          <w:szCs w:val="28"/>
          <w:highlight w:val="white"/>
        </w:rPr>
      </w:pPr>
      <w:r>
        <w:rPr>
          <w:b/>
          <w:bCs/>
          <w:sz w:val="28"/>
          <w:szCs w:val="28"/>
          <w:highlight w:val="white"/>
        </w:rPr>
        <w:t xml:space="preserve">Слайд 28. Вместо заключения</w:t>
      </w:r>
      <w:r>
        <w:rPr>
          <w:b/>
          <w:bCs/>
          <w:sz w:val="28"/>
          <w:szCs w:val="28"/>
          <w:highlight w:val="white"/>
        </w:rPr>
      </w:r>
    </w:p>
    <w:p>
      <w:pPr>
        <w:ind w:firstLine="709"/>
        <w:jc w:val="both"/>
        <w:spacing w:line="360" w:lineRule="auto"/>
        <w:rPr>
          <w:sz w:val="28"/>
          <w:szCs w:val="28"/>
        </w:rPr>
      </w:pPr>
      <w:r>
        <w:rPr>
          <w:sz w:val="28"/>
          <w:szCs w:val="28"/>
        </w:rPr>
        <w:t xml:space="preserve">Владимир Иванович Даль говорил: «Язык народа, бесспорно, главнейший и неисчерпаемый родник или рудник наш, сокровищница нашего языка».</w:t>
      </w:r>
      <w:r>
        <w:rPr>
          <w:sz w:val="28"/>
          <w:szCs w:val="28"/>
        </w:rPr>
      </w:r>
    </w:p>
    <w:p>
      <w:pPr>
        <w:ind w:firstLine="708"/>
        <w:jc w:val="both"/>
        <w:spacing w:line="360" w:lineRule="auto"/>
        <w:rPr>
          <w:sz w:val="28"/>
          <w:szCs w:val="28"/>
          <w:highlight w:val="white"/>
        </w:rPr>
      </w:pPr>
      <w:r>
        <w:rPr>
          <w:i/>
          <w:iCs/>
          <w:sz w:val="28"/>
          <w:szCs w:val="28"/>
        </w:rPr>
        <mc:AlternateContent>
          <mc:Choice Requires="wpg">
            <w:drawing>
              <wp:inline xmlns:wp="http://schemas.openxmlformats.org/drawingml/2006/wordprocessingDrawing" distT="0" distB="0" distL="0" distR="0">
                <wp:extent cx="1076325" cy="33860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3"/>
                        <a:stretch/>
                      </pic:blipFill>
                      <pic:spPr bwMode="auto">
                        <a:xfrm>
                          <a:off x="0" y="0"/>
                          <a:ext cx="1076325" cy="3386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84.75pt;height:26.66pt;mso-wrap-distance-left:0.00pt;mso-wrap-distance-top:0.00pt;mso-wrap-distance-right:0.00pt;mso-wrap-distance-bottom:0.00pt;">
                <v:path textboxrect="0,0,0,0"/>
                <v:imagedata r:id="rId13" o:title=""/>
              </v:shape>
            </w:pict>
          </mc:Fallback>
        </mc:AlternateContent>
      </w:r>
      <w:r>
        <w:rPr>
          <w:sz w:val="28"/>
          <w:szCs w:val="28"/>
          <w:highlight w:val="white"/>
        </w:rPr>
      </w:r>
    </w:p>
    <w:p>
      <w:pPr>
        <w:ind w:firstLine="720"/>
        <w:jc w:val="both"/>
        <w:spacing w:line="360" w:lineRule="auto"/>
        <w:rPr>
          <w:sz w:val="28"/>
          <w:szCs w:val="28"/>
          <w:highlight w:val="white"/>
        </w:rPr>
      </w:pPr>
      <w:r>
        <w:rPr>
          <w:sz w:val="28"/>
          <w:szCs w:val="28"/>
          <w:highlight w:val="white"/>
        </w:rPr>
        <w:t xml:space="preserve">А как вы понимаете эти слова?</w:t>
      </w:r>
      <w:r>
        <w:rPr>
          <w:sz w:val="28"/>
          <w:szCs w:val="28"/>
          <w:highlight w:val="white"/>
        </w:rPr>
      </w:r>
    </w:p>
    <w:p>
      <w:pPr>
        <w:ind w:firstLine="720"/>
        <w:jc w:val="both"/>
        <w:spacing w:line="360" w:lineRule="auto"/>
        <w:rPr>
          <w:i/>
          <w:iCs/>
          <w:sz w:val="28"/>
          <w:szCs w:val="28"/>
        </w:rPr>
      </w:pPr>
      <w:r>
        <w:rPr>
          <w:i/>
          <w:iCs/>
          <w:sz w:val="28"/>
          <w:szCs w:val="28"/>
          <w:highlight w:val="white"/>
        </w:rPr>
        <w:t xml:space="preserve">Ответы</w:t>
      </w:r>
      <w:r>
        <w:rPr>
          <w:i/>
          <w:iCs/>
          <w:sz w:val="28"/>
          <w:szCs w:val="28"/>
        </w:rPr>
        <w:t xml:space="preserve"> участников. </w:t>
      </w:r>
      <w:r>
        <w:rPr>
          <w:i/>
          <w:iCs/>
          <w:sz w:val="28"/>
          <w:szCs w:val="28"/>
        </w:rPr>
      </w:r>
    </w:p>
    <w:p>
      <w:pPr>
        <w:ind w:firstLine="720"/>
        <w:jc w:val="both"/>
        <w:spacing w:line="360" w:lineRule="auto"/>
        <w:rPr>
          <w:i/>
          <w:iCs/>
          <w:sz w:val="28"/>
          <w:szCs w:val="28"/>
        </w:rPr>
      </w:pPr>
      <w:r>
        <w:rPr>
          <w:i/>
          <w:iCs/>
          <w:sz w:val="28"/>
          <w:szCs w:val="28"/>
        </w:rPr>
        <w:t xml:space="preserve">Обсуждение. Попробуйте акцентировать внимание на «роднике» и «руднике» («родник» — источник жизни, «рудник» — таит множество драгоценных ресурсов, но добыть их подчас непросто).</w:t>
      </w:r>
      <w:r>
        <w:rPr>
          <w:i/>
          <w:iCs/>
          <w:sz w:val="28"/>
          <w:szCs w:val="28"/>
        </w:rPr>
      </w:r>
    </w:p>
    <w:p>
      <w:pPr>
        <w:ind w:firstLine="0"/>
        <w:jc w:val="both"/>
        <w:spacing w:line="360" w:lineRule="auto"/>
        <w:rPr>
          <w:sz w:val="28"/>
          <w:szCs w:val="28"/>
          <w:highlight w:val="white"/>
        </w:rPr>
      </w:pPr>
      <w:r>
        <w:rPr>
          <w:sz w:val="28"/>
          <w:szCs w:val="28"/>
          <w:highlight w:val="white"/>
        </w:rPr>
      </w:r>
      <w:r>
        <w:rPr>
          <w:sz w:val="28"/>
          <w:szCs w:val="28"/>
          <w:highlight w:val="white"/>
        </w:rPr>
      </w:r>
    </w:p>
    <w:p>
      <w:pPr>
        <w:ind w:firstLine="709"/>
        <w:jc w:val="both"/>
        <w:spacing w:line="360" w:lineRule="auto"/>
        <w:rPr>
          <w:b/>
          <w:bCs/>
          <w:sz w:val="28"/>
          <w:szCs w:val="28"/>
        </w:rPr>
      </w:pPr>
      <w:r>
        <w:rPr>
          <w:b/>
          <w:bCs/>
          <w:sz w:val="28"/>
          <w:szCs w:val="28"/>
        </w:rPr>
        <w:t xml:space="preserve">Слайд 29. Обратная связь</w:t>
      </w:r>
      <w:r>
        <w:rPr>
          <w:b/>
          <w:bCs/>
          <w:sz w:val="28"/>
          <w:szCs w:val="28"/>
        </w:rPr>
      </w:r>
    </w:p>
    <w:p>
      <w:pPr>
        <w:ind w:firstLine="709"/>
        <w:jc w:val="both"/>
        <w:spacing w:line="360" w:lineRule="auto"/>
        <w:rPr>
          <w:sz w:val="28"/>
          <w:szCs w:val="28"/>
        </w:rPr>
        <w:pBdr>
          <w:top w:val="none" w:color="000000" w:sz="0" w:space="0"/>
          <w:left w:val="none" w:color="000000" w:sz="0" w:space="0"/>
          <w:bottom w:val="none" w:color="000000" w:sz="0" w:space="0"/>
          <w:right w:val="none" w:color="000000" w:sz="0" w:space="0"/>
        </w:pBdr>
      </w:pPr>
      <w:r>
        <w:rPr>
          <w:sz w:val="28"/>
          <w:szCs w:val="28"/>
        </w:rPr>
        <w:t xml:space="preserve">Спасибо за участие в лекции! </w:t>
      </w:r>
      <w:r>
        <w:rPr>
          <w:sz w:val="28"/>
          <w:szCs w:val="28"/>
        </w:rPr>
      </w:r>
    </w:p>
    <w:p>
      <w:pPr>
        <w:ind w:firstLine="709"/>
        <w:jc w:val="both"/>
        <w:spacing w:line="360" w:lineRule="auto"/>
        <w:rPr>
          <w:sz w:val="28"/>
          <w:szCs w:val="28"/>
        </w:rPr>
        <w:pBdr>
          <w:top w:val="none" w:color="000000" w:sz="0" w:space="0"/>
          <w:left w:val="none" w:color="000000" w:sz="0" w:space="0"/>
          <w:bottom w:val="none" w:color="000000" w:sz="0" w:space="0"/>
          <w:right w:val="none" w:color="000000" w:sz="0" w:space="0"/>
        </w:pBdr>
      </w:pPr>
      <w:r>
        <w:rPr>
          <w:sz w:val="28"/>
          <w:szCs w:val="28"/>
        </w:rPr>
        <w:t xml:space="preserve">Чтобы понять, была ли информация для вас полезна и интересна, прошу всех отсканировать QR-код, который вы видите на экране, и ответить на несколько коротких вопросов о выступлении: нам очень важно ваше мнение!</w:t>
      </w:r>
      <w:r>
        <w:rPr>
          <w:sz w:val="28"/>
          <w:szCs w:val="28"/>
        </w:rPr>
      </w:r>
    </w:p>
    <w:p>
      <w:pPr>
        <w:ind w:firstLine="709"/>
        <w:jc w:val="both"/>
        <w:spacing w:line="360" w:lineRule="auto"/>
        <w:rPr>
          <w:sz w:val="28"/>
          <w:szCs w:val="28"/>
        </w:rPr>
        <w:pBdr>
          <w:top w:val="none" w:color="000000" w:sz="0" w:space="0"/>
          <w:left w:val="none" w:color="000000" w:sz="0" w:space="0"/>
          <w:bottom w:val="none" w:color="000000" w:sz="0" w:space="0"/>
          <w:right w:val="none" w:color="000000" w:sz="0" w:space="0"/>
        </w:pBdr>
      </w:pPr>
      <w:r>
        <w:rPr>
          <w:sz w:val="28"/>
          <w:szCs w:val="28"/>
        </w:rPr>
      </w:r>
      <w:r>
        <w:rPr>
          <w:sz w:val="28"/>
          <w:szCs w:val="28"/>
        </w:rPr>
      </w:r>
    </w:p>
    <w:p>
      <w:pPr>
        <w:jc w:val="center"/>
        <w:spacing w:line="360" w:lineRule="auto"/>
        <w:rPr>
          <w:b/>
          <w:bCs/>
          <w:sz w:val="28"/>
          <w:szCs w:val="28"/>
        </w:rPr>
      </w:pPr>
      <w:r>
        <w:rPr>
          <w:b/>
          <w:bCs/>
          <w:sz w:val="28"/>
          <w:szCs w:val="28"/>
        </w:rPr>
      </w:r>
      <w:r>
        <w:rPr>
          <w:b/>
          <w:bCs/>
          <w:sz w:val="28"/>
          <w:szCs w:val="28"/>
        </w:rPr>
      </w:r>
    </w:p>
    <w:p>
      <w:pPr>
        <w:jc w:val="center"/>
        <w:spacing w:line="360" w:lineRule="auto"/>
        <w:rPr>
          <w:b/>
          <w:bCs/>
          <w:sz w:val="28"/>
          <w:szCs w:val="28"/>
        </w:rPr>
      </w:pPr>
      <w:r>
        <w:rPr>
          <w:b/>
          <w:bCs/>
          <w:sz w:val="28"/>
          <w:szCs w:val="28"/>
        </w:rPr>
      </w:r>
      <w:r>
        <w:rPr>
          <w:b/>
          <w:bCs/>
          <w:sz w:val="28"/>
          <w:szCs w:val="28"/>
        </w:rPr>
      </w:r>
    </w:p>
    <w:p>
      <w:pPr>
        <w:jc w:val="center"/>
        <w:spacing w:line="360" w:lineRule="auto"/>
        <w:rPr>
          <w:b/>
          <w:bCs/>
          <w:sz w:val="28"/>
          <w:szCs w:val="28"/>
        </w:rPr>
      </w:pPr>
      <w:r>
        <w:rPr>
          <w:b/>
          <w:bCs/>
          <w:sz w:val="28"/>
          <w:szCs w:val="28"/>
        </w:rPr>
      </w:r>
      <w:r>
        <w:rPr>
          <w:b/>
          <w:bCs/>
          <w:sz w:val="28"/>
          <w:szCs w:val="28"/>
        </w:rPr>
      </w:r>
    </w:p>
    <w:p>
      <w:pPr>
        <w:jc w:val="center"/>
        <w:spacing w:line="360" w:lineRule="auto"/>
        <w:rPr>
          <w:b/>
          <w:bCs/>
          <w:sz w:val="28"/>
          <w:szCs w:val="28"/>
        </w:rPr>
      </w:pPr>
      <w:r>
        <w:rPr>
          <w:b/>
          <w:bCs/>
          <w:sz w:val="28"/>
          <w:szCs w:val="28"/>
        </w:rPr>
      </w:r>
      <w:r>
        <w:rPr>
          <w:b/>
          <w:bCs/>
          <w:sz w:val="28"/>
          <w:szCs w:val="28"/>
        </w:rPr>
      </w:r>
    </w:p>
    <w:p>
      <w:pPr>
        <w:jc w:val="center"/>
        <w:spacing w:line="360" w:lineRule="auto"/>
        <w:rPr>
          <w:b/>
          <w:bCs/>
          <w:sz w:val="28"/>
          <w:szCs w:val="28"/>
        </w:rPr>
      </w:pPr>
      <w:r>
        <w:rPr>
          <w:b/>
          <w:bCs/>
          <w:sz w:val="28"/>
          <w:szCs w:val="28"/>
        </w:rPr>
      </w:r>
      <w:r>
        <w:rPr>
          <w:b/>
          <w:bCs/>
          <w:sz w:val="28"/>
          <w:szCs w:val="28"/>
        </w:rPr>
      </w:r>
    </w:p>
    <w:p>
      <w:pPr>
        <w:jc w:val="center"/>
        <w:spacing w:line="360" w:lineRule="auto"/>
        <w:rPr>
          <w:b/>
          <w:bCs/>
          <w:sz w:val="28"/>
          <w:szCs w:val="28"/>
        </w:rPr>
      </w:pPr>
      <w:r>
        <w:rPr>
          <w:b/>
          <w:bCs/>
          <w:sz w:val="28"/>
          <w:szCs w:val="28"/>
        </w:rPr>
      </w:r>
      <w:r>
        <w:rPr>
          <w:b/>
          <w:bCs/>
          <w:sz w:val="28"/>
          <w:szCs w:val="28"/>
        </w:rPr>
      </w:r>
    </w:p>
    <w:p>
      <w:pPr>
        <w:rPr>
          <w:b/>
          <w:bCs/>
          <w:sz w:val="28"/>
          <w:szCs w:val="28"/>
        </w:rPr>
      </w:pPr>
      <w:r>
        <w:br w:type="page" w:clear="all"/>
      </w:r>
      <w:r>
        <w:rPr>
          <w:b/>
          <w:bCs/>
          <w:sz w:val="28"/>
          <w:szCs w:val="28"/>
        </w:rPr>
      </w:r>
    </w:p>
    <w:p>
      <w:pPr>
        <w:jc w:val="center"/>
        <w:spacing w:line="360" w:lineRule="auto"/>
        <w:rPr>
          <w:b/>
          <w:bCs/>
          <w:sz w:val="28"/>
          <w:szCs w:val="28"/>
        </w:rPr>
      </w:pPr>
      <w:r>
        <w:rPr>
          <w:b/>
          <w:bCs/>
          <w:sz w:val="28"/>
          <w:szCs w:val="28"/>
        </w:rPr>
        <w:t xml:space="preserve">Источники</w:t>
      </w:r>
      <w:r>
        <w:rPr>
          <w:b/>
          <w:bCs/>
          <w:sz w:val="28"/>
          <w:szCs w:val="28"/>
        </w:rP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Виноградов В.В. Гоголь и натуральная школа. Л.: Образование, 1925.</w:t>
      </w: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Головкин Н.А. Пушкин и Даль: три встречи // Столетие. </w:t>
      </w:r>
      <w:hyperlink r:id="rId17" w:tooltip="https://www.stoletie.ru/kultura/pushkin_i_dal_tri_vstrechi_183.html" w:history="1">
        <w:r>
          <w:rPr>
            <w:color w:val="1155cc"/>
            <w:sz w:val="28"/>
            <w:szCs w:val="28"/>
            <w:u w:val="single"/>
          </w:rPr>
          <w:t xml:space="preserve">https://www.stoletie.ru/kultura/pushkin_i_dal_tri_vstrechi_183.html</w:t>
        </w:r>
      </w:hyperlink>
      <w:r>
        <w:rPr>
          <w:sz w:val="28"/>
          <w:szCs w:val="28"/>
        </w:rPr>
        <w:t xml:space="preserve">.  </w:t>
      </w: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Даль В.И. Записка доктора В.И. Даля // Пушкин и его современники: Материалы и исследования / </w:t>
      </w:r>
      <w:r>
        <w:rPr>
          <w:color w:val="000000"/>
          <w:sz w:val="28"/>
          <w:szCs w:val="28"/>
        </w:rPr>
        <w:t xml:space="preserve">Комис</w:t>
      </w:r>
      <w:r>
        <w:rPr>
          <w:color w:val="000000"/>
          <w:sz w:val="28"/>
          <w:szCs w:val="28"/>
        </w:rPr>
        <w:t xml:space="preserve">. для изд. соч. Пушкина при </w:t>
      </w:r>
      <w:r>
        <w:rPr>
          <w:color w:val="000000"/>
          <w:sz w:val="28"/>
          <w:szCs w:val="28"/>
        </w:rPr>
        <w:t xml:space="preserve">Отд-нии</w:t>
      </w:r>
      <w:r>
        <w:rPr>
          <w:color w:val="000000"/>
          <w:sz w:val="28"/>
          <w:szCs w:val="28"/>
        </w:rPr>
        <w:t xml:space="preserve"> рус. яз. и словесности </w:t>
      </w:r>
      <w:r>
        <w:rPr>
          <w:color w:val="000000"/>
          <w:sz w:val="28"/>
          <w:szCs w:val="28"/>
        </w:rPr>
        <w:t xml:space="preserve">Имп</w:t>
      </w:r>
      <w:r>
        <w:rPr>
          <w:color w:val="000000"/>
          <w:sz w:val="28"/>
          <w:szCs w:val="28"/>
        </w:rPr>
        <w:t xml:space="preserve">. акад. наук. </w:t>
      </w:r>
      <w:r>
        <w:rPr>
          <w:color w:val="000000"/>
          <w:sz w:val="28"/>
          <w:szCs w:val="28"/>
        </w:rPr>
        <w:t xml:space="preserve">Пг</w:t>
      </w:r>
      <w:r>
        <w:rPr>
          <w:color w:val="000000"/>
          <w:sz w:val="28"/>
          <w:szCs w:val="28"/>
        </w:rPr>
        <w:t xml:space="preserve">., 1916. — </w:t>
      </w:r>
      <w:r>
        <w:rPr>
          <w:color w:val="000000"/>
          <w:sz w:val="28"/>
          <w:szCs w:val="28"/>
        </w:rPr>
        <w:t xml:space="preserve">Вып</w:t>
      </w:r>
      <w:r>
        <w:rPr>
          <w:color w:val="000000"/>
          <w:sz w:val="28"/>
          <w:szCs w:val="28"/>
        </w:rPr>
        <w:t xml:space="preserve">. 25/27. — С. 64–71.</w:t>
      </w: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Даль В.И. Избранные произведения / Сост. Н.Н. Акоповой; Предисл. Л.П. Козловой; Прим. В.П. </w:t>
      </w:r>
      <w:r>
        <w:rPr>
          <w:color w:val="000000"/>
          <w:sz w:val="28"/>
          <w:szCs w:val="28"/>
        </w:rPr>
        <w:t xml:space="preserve">Петушкова</w:t>
      </w:r>
      <w:r>
        <w:rPr>
          <w:color w:val="000000"/>
          <w:sz w:val="28"/>
          <w:szCs w:val="28"/>
        </w:rPr>
        <w:t xml:space="preserve">; Ил. В.Л. </w:t>
      </w:r>
      <w:r>
        <w:rPr>
          <w:color w:val="000000"/>
          <w:sz w:val="28"/>
          <w:szCs w:val="28"/>
        </w:rPr>
        <w:t xml:space="preserve">Гальдяева</w:t>
      </w:r>
      <w:r>
        <w:rPr>
          <w:color w:val="000000"/>
          <w:sz w:val="28"/>
          <w:szCs w:val="28"/>
        </w:rPr>
        <w:t xml:space="preserve">. М.: Правда, 1983. </w:t>
      </w: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Даль В.И. Описание моста, наведенного на реке Висле для перехода отряда генерал-лейтенанта </w:t>
      </w:r>
      <w:r>
        <w:rPr>
          <w:color w:val="000000"/>
          <w:sz w:val="28"/>
          <w:szCs w:val="28"/>
        </w:rPr>
        <w:t xml:space="preserve">Ридигера</w:t>
      </w:r>
      <w:r>
        <w:rPr>
          <w:color w:val="000000"/>
          <w:sz w:val="28"/>
          <w:szCs w:val="28"/>
        </w:rPr>
        <w:t xml:space="preserve"> // Сын отечества. — 1833. — Т. 33. — № 6. — С. 340-358; № 7. — С. 391-418. (Отд. изд.: СПб.: Тип. Н.И. Греча, 1833; 2-е изд.: Инженерный журнал).</w:t>
      </w: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Даль В.И. Ответ на приговор // Толковый словарь живого великорусского языка. В 4 т. Т. 1: А — З. М.: РИПОЛ классик, 2006. С. 52–54.</w:t>
      </w: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Даль Е.В. В.И. Даль. (По воспоминаниям его дочери) // Рус. вестник. — 1879. — № 7. — С. 71–112.</w:t>
      </w: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«Жизнь дана на радость…»: методические рекомендации для муниципальных библиотек по празднованию 225-летия со дня рождения В.И. Даля / Свердловская областная универсальная научная библиотека им. В.Г. Белинского, научно-методический отдел; сост. И. Г. </w:t>
      </w:r>
      <w:r>
        <w:rPr>
          <w:color w:val="000000"/>
          <w:sz w:val="28"/>
          <w:szCs w:val="28"/>
        </w:rPr>
        <w:t xml:space="preserve">Слодарж</w:t>
      </w:r>
      <w:r>
        <w:rPr>
          <w:color w:val="000000"/>
          <w:sz w:val="28"/>
          <w:szCs w:val="28"/>
        </w:rPr>
        <w:t xml:space="preserve">. Екатеринбург: Свердловская областная универсальная научная библиотека им. В.Г. Белинского, 2025.</w:t>
      </w: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История РГО // Русское географическое общество. </w:t>
      </w:r>
      <w:hyperlink r:id="rId18" w:tooltip="https://rgo.ru/about/history/" w:history="1">
        <w:r>
          <w:rPr>
            <w:color w:val="1155cc"/>
            <w:sz w:val="28"/>
            <w:szCs w:val="28"/>
            <w:u w:val="single"/>
          </w:rPr>
          <w:t xml:space="preserve">https://rgo.ru/about/history/</w:t>
        </w:r>
      </w:hyperlink>
      <w:r>
        <w:rPr>
          <w:sz w:val="28"/>
          <w:szCs w:val="28"/>
        </w:rPr>
        <w:t xml:space="preserve">.  </w:t>
      </w: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Лазаревский</w:t>
      </w:r>
      <w:r>
        <w:rPr>
          <w:color w:val="000000"/>
          <w:sz w:val="28"/>
          <w:szCs w:val="28"/>
        </w:rPr>
        <w:t xml:space="preserve"> В.М. Из бумаг В.М. Лазаревского. М.: Университетская </w:t>
      </w:r>
      <w:r>
        <w:rPr>
          <w:color w:val="000000"/>
          <w:sz w:val="28"/>
          <w:szCs w:val="28"/>
        </w:rPr>
        <w:t xml:space="preserve">типогр</w:t>
      </w:r>
      <w:r>
        <w:rPr>
          <w:color w:val="000000"/>
          <w:sz w:val="28"/>
          <w:szCs w:val="28"/>
        </w:rPr>
        <w:t xml:space="preserve">., 1894.</w:t>
      </w: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Литературная энциклопедия терминов и понятий / Под ред. </w:t>
      </w:r>
      <w:r>
        <w:rPr>
          <w:color w:val="000000"/>
          <w:sz w:val="28"/>
          <w:szCs w:val="28"/>
        </w:rPr>
        <w:br/>
        <w:t xml:space="preserve">А.Н. Николюкина. М.: </w:t>
      </w:r>
      <w:r>
        <w:rPr>
          <w:color w:val="000000"/>
          <w:sz w:val="28"/>
          <w:szCs w:val="28"/>
        </w:rPr>
        <w:t xml:space="preserve">Интелвак</w:t>
      </w:r>
      <w:r>
        <w:rPr>
          <w:color w:val="000000"/>
          <w:sz w:val="28"/>
          <w:szCs w:val="28"/>
        </w:rPr>
        <w:t xml:space="preserve">, 2001.</w:t>
      </w: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Матвиевская</w:t>
      </w:r>
      <w:r>
        <w:rPr>
          <w:color w:val="000000"/>
          <w:sz w:val="28"/>
          <w:szCs w:val="28"/>
        </w:rPr>
        <w:t xml:space="preserve"> Г.П., Зубова И.К. Владимир Иванович Даль, 1801–1872. М.: Наука, 2002. </w:t>
      </w:r>
      <w:r/>
    </w:p>
    <w:p>
      <w:pPr>
        <w:numPr>
          <w:ilvl w:val="0"/>
          <w:numId w:val="3"/>
        </w:numPr>
        <w:ind w:left="0" w:firstLine="709"/>
        <w:jc w:val="both"/>
        <w:spacing w:line="360" w:lineRule="auto"/>
        <w:tabs>
          <w:tab w:val="left" w:pos="1276" w:leader="none"/>
        </w:tabs>
        <w:rPr>
          <w:highlight w:val="white"/>
        </w:rPr>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Микиртичан</w:t>
      </w:r>
      <w:r>
        <w:rPr>
          <w:color w:val="000000"/>
          <w:sz w:val="28"/>
          <w:szCs w:val="28"/>
        </w:rPr>
        <w:t xml:space="preserve"> Г.Л. Владимир Даль: «Россия погибнет, когда иссякнет в ней Православие» // </w:t>
      </w:r>
      <w:r>
        <w:rPr>
          <w:color w:val="000000"/>
          <w:sz w:val="28"/>
          <w:szCs w:val="28"/>
        </w:rPr>
        <w:t xml:space="preserve">Православие.ру</w:t>
      </w:r>
      <w:r>
        <w:rPr>
          <w:color w:val="000000"/>
          <w:sz w:val="28"/>
          <w:szCs w:val="28"/>
        </w:rPr>
        <w:t xml:space="preserve">. Режим доступа: </w:t>
      </w:r>
      <w:hyperlink r:id="rId19" w:tooltip="https://pravoslavie.ru/149573.html" w:history="1">
        <w:r>
          <w:rPr>
            <w:color w:val="1155cc"/>
            <w:sz w:val="28"/>
            <w:szCs w:val="28"/>
            <w:u w:val="single"/>
          </w:rPr>
          <w:t xml:space="preserve">https://pravoslavie.ru/149573.html</w:t>
        </w:r>
      </w:hyperlink>
      <w:r>
        <w:rPr>
          <w:sz w:val="28"/>
          <w:szCs w:val="28"/>
        </w:rPr>
        <w:t xml:space="preserve">.</w:t>
      </w:r>
      <w:r>
        <w:rPr>
          <w:highlight w:val="white"/>
        </w:rPr>
      </w:r>
    </w:p>
    <w:p>
      <w:pPr>
        <w:numPr>
          <w:ilvl w:val="0"/>
          <w:numId w:val="3"/>
        </w:numPr>
        <w:ind w:left="0" w:firstLine="709"/>
        <w:jc w:val="both"/>
        <w:spacing w:line="360" w:lineRule="auto"/>
        <w:tabs>
          <w:tab w:val="left" w:pos="1276" w:leader="none"/>
        </w:tabs>
        <w:rPr>
          <w:highlight w:val="white"/>
        </w:rPr>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Мирский Д.П. История русской литературы с древнейших времен по 1925 год / Пер. с англ. Р. Зерновой. Новосибирск: Изд-во «Свиньин и сыновья», 2006.</w:t>
      </w:r>
      <w:r>
        <w:rPr>
          <w:highlight w:val="white"/>
        </w:rPr>
      </w:r>
    </w:p>
    <w:p>
      <w:pPr>
        <w:numPr>
          <w:ilvl w:val="0"/>
          <w:numId w:val="3"/>
        </w:numPr>
        <w:ind w:left="0" w:firstLine="709"/>
        <w:jc w:val="both"/>
        <w:spacing w:line="360" w:lineRule="auto"/>
        <w:tabs>
          <w:tab w:val="left" w:pos="1276" w:leader="none"/>
        </w:tabs>
        <w:rPr>
          <w:highlight w:val="white"/>
        </w:rPr>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Пирогов Н.И. Посмертные записки // Рус. старина. — 1885. — № 2. — С. 292–294.</w:t>
      </w:r>
      <w:r>
        <w:rPr>
          <w:highlight w:val="white"/>
        </w:rPr>
      </w:r>
    </w:p>
    <w:p>
      <w:pPr>
        <w:numPr>
          <w:ilvl w:val="0"/>
          <w:numId w:val="3"/>
        </w:numPr>
        <w:ind w:left="0" w:firstLine="709"/>
        <w:jc w:val="both"/>
        <w:spacing w:line="360" w:lineRule="auto"/>
        <w:tabs>
          <w:tab w:val="left" w:pos="1276" w:leader="none"/>
        </w:tabs>
        <w:rPr>
          <w:highlight w:val="white"/>
        </w:rPr>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Порудоминский</w:t>
      </w:r>
      <w:r>
        <w:rPr>
          <w:color w:val="000000"/>
          <w:sz w:val="28"/>
          <w:szCs w:val="28"/>
        </w:rPr>
        <w:t xml:space="preserve"> В.И. Повесть о Толковом словаре. М.: Книга, 1981.</w:t>
      </w:r>
      <w:r>
        <w:rPr>
          <w:highlight w:val="white"/>
        </w:rPr>
      </w:r>
    </w:p>
    <w:p>
      <w:pPr>
        <w:numPr>
          <w:ilvl w:val="0"/>
          <w:numId w:val="3"/>
        </w:numPr>
        <w:ind w:left="0" w:firstLine="709"/>
        <w:jc w:val="both"/>
        <w:spacing w:line="360" w:lineRule="auto"/>
        <w:tabs>
          <w:tab w:val="left" w:pos="1276" w:leader="none"/>
        </w:tabs>
        <w:rPr>
          <w:highlight w:val="white"/>
        </w:rPr>
        <w:pBdr>
          <w:top w:val="none" w:color="000000" w:sz="0" w:space="0"/>
          <w:left w:val="none" w:color="000000" w:sz="0" w:space="0"/>
          <w:bottom w:val="none" w:color="000000" w:sz="0" w:space="0"/>
          <w:right w:val="none" w:color="000000" w:sz="0" w:space="0"/>
          <w:between w:val="none" w:color="000000" w:sz="0" w:space="0"/>
        </w:pBdr>
      </w:pPr>
      <w:r>
        <w:rPr>
          <w:color w:val="000000"/>
          <w:sz w:val="28"/>
          <w:szCs w:val="28"/>
          <w:highlight w:val="white"/>
        </w:rPr>
        <w:t xml:space="preserve">Пословицы русского народа: Сборник В. Даля. В 2-х т. Т. l. / Вступ. слово М. Шолохова; </w:t>
      </w:r>
      <w:r>
        <w:rPr>
          <w:color w:val="000000"/>
          <w:sz w:val="28"/>
          <w:szCs w:val="28"/>
          <w:highlight w:val="white"/>
        </w:rPr>
        <w:t xml:space="preserve">Худож</w:t>
      </w:r>
      <w:r>
        <w:rPr>
          <w:color w:val="000000"/>
          <w:sz w:val="28"/>
          <w:szCs w:val="28"/>
          <w:highlight w:val="white"/>
        </w:rPr>
        <w:t xml:space="preserve">. Г. Клодт. М.: </w:t>
      </w:r>
      <w:r>
        <w:rPr>
          <w:color w:val="000000"/>
          <w:sz w:val="28"/>
          <w:szCs w:val="28"/>
          <w:highlight w:val="white"/>
        </w:rPr>
        <w:t xml:space="preserve">Худож</w:t>
      </w:r>
      <w:r>
        <w:rPr>
          <w:color w:val="000000"/>
          <w:sz w:val="28"/>
          <w:szCs w:val="28"/>
          <w:highlight w:val="white"/>
        </w:rPr>
        <w:t xml:space="preserve">. лит., 1989.</w:t>
      </w:r>
      <w:r>
        <w:rPr>
          <w:highlight w:val="white"/>
        </w:rP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Семёнов П.П. История полувековой деятельности Русского географического общества, 1845–1895. СПб., 1896. Т. 1.</w:t>
      </w: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color w:val="0f1115"/>
          <w:sz w:val="28"/>
          <w:szCs w:val="28"/>
        </w:rPr>
        <w:t xml:space="preserve">Сичинава</w:t>
      </w:r>
      <w:r>
        <w:rPr>
          <w:color w:val="0f1115"/>
          <w:sz w:val="28"/>
          <w:szCs w:val="28"/>
        </w:rPr>
        <w:t xml:space="preserve"> </w:t>
      </w:r>
      <w:r>
        <w:rPr>
          <w:sz w:val="28"/>
          <w:szCs w:val="28"/>
        </w:rPr>
        <w:t xml:space="preserve">Д.В. 20 вещей, которые надо знать о словаре Даля // </w:t>
      </w:r>
      <w:r>
        <w:rPr>
          <w:sz w:val="28"/>
          <w:szCs w:val="28"/>
        </w:rPr>
        <w:t xml:space="preserve">Arzamas</w:t>
      </w:r>
      <w:r>
        <w:rPr>
          <w:sz w:val="28"/>
          <w:szCs w:val="28"/>
        </w:rPr>
        <w:t xml:space="preserve">. Режим доступа: </w:t>
      </w:r>
      <w:hyperlink r:id="rId20" w:tooltip="https://arzamas.academy/materials/1100" w:history="1">
        <w:r>
          <w:rPr>
            <w:color w:val="1155cc"/>
            <w:sz w:val="28"/>
            <w:szCs w:val="28"/>
            <w:u w:val="single"/>
          </w:rPr>
          <w:t xml:space="preserve">https://arzamas.academy/materials/1100</w:t>
        </w:r>
      </w:hyperlink>
      <w:r>
        <w:rPr>
          <w:sz w:val="28"/>
          <w:szCs w:val="28"/>
        </w:rPr>
        <w:t xml:space="preserve">.</w:t>
      </w: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Ткаченко А. Владимир Даль // Православный журнал «Фома». Режим доступа: </w:t>
      </w:r>
      <w:hyperlink r:id="rId21" w:tooltip="https://foma.ru/vladimir-dal.html" w:history="1">
        <w:r>
          <w:rPr>
            <w:color w:val="1155cc"/>
            <w:sz w:val="28"/>
            <w:szCs w:val="28"/>
            <w:u w:val="single"/>
          </w:rPr>
          <w:t xml:space="preserve">https://foma.ru/vladimir-dal.html</w:t>
        </w:r>
      </w:hyperlink>
      <w:r>
        <w:rPr>
          <w:sz w:val="28"/>
          <w:szCs w:val="28"/>
        </w:rPr>
        <w:t xml:space="preserve">.</w:t>
      </w: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Фесенко Ю.П. И.М. Даль и В.И. Даль по архивным материалам // Пятые </w:t>
      </w:r>
      <w:r>
        <w:rPr>
          <w:color w:val="000000"/>
          <w:sz w:val="28"/>
          <w:szCs w:val="28"/>
        </w:rPr>
        <w:t xml:space="preserve">Междунар</w:t>
      </w:r>
      <w:r>
        <w:rPr>
          <w:color w:val="000000"/>
          <w:sz w:val="28"/>
          <w:szCs w:val="28"/>
        </w:rPr>
        <w:t xml:space="preserve">. </w:t>
      </w:r>
      <w:r>
        <w:rPr>
          <w:color w:val="000000"/>
          <w:sz w:val="28"/>
          <w:szCs w:val="28"/>
        </w:rPr>
        <w:t xml:space="preserve">Далевские</w:t>
      </w:r>
      <w:r>
        <w:rPr>
          <w:color w:val="000000"/>
          <w:sz w:val="28"/>
          <w:szCs w:val="28"/>
        </w:rPr>
        <w:t xml:space="preserve"> чтения / Тез. статьи, мат-</w:t>
      </w:r>
      <w:r>
        <w:rPr>
          <w:color w:val="000000"/>
          <w:sz w:val="28"/>
          <w:szCs w:val="28"/>
        </w:rPr>
        <w:t xml:space="preserve">лы</w:t>
      </w:r>
      <w:r>
        <w:rPr>
          <w:color w:val="000000"/>
          <w:sz w:val="28"/>
          <w:szCs w:val="28"/>
        </w:rPr>
        <w:t xml:space="preserve">. Луганск, 1995. С. 160–179.</w:t>
      </w: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Щербин В.К. Вселенная в алфавитном порядке: Словари — вчера, сегодня, завтра: Для ст. </w:t>
      </w:r>
      <w:r>
        <w:rPr>
          <w:color w:val="000000"/>
          <w:sz w:val="28"/>
          <w:szCs w:val="28"/>
        </w:rPr>
        <w:t xml:space="preserve">шк</w:t>
      </w:r>
      <w:r>
        <w:rPr>
          <w:color w:val="000000"/>
          <w:sz w:val="28"/>
          <w:szCs w:val="28"/>
        </w:rPr>
        <w:t xml:space="preserve">. возраста. Мн.: Нар. </w:t>
      </w:r>
      <w:r>
        <w:rPr>
          <w:color w:val="000000"/>
          <w:sz w:val="28"/>
          <w:szCs w:val="28"/>
        </w:rPr>
        <w:t xml:space="preserve">асвета</w:t>
      </w:r>
      <w:r>
        <w:rPr>
          <w:color w:val="000000"/>
          <w:sz w:val="28"/>
          <w:szCs w:val="28"/>
        </w:rPr>
        <w:t xml:space="preserve">, 1987.</w:t>
      </w:r>
      <w:r/>
    </w:p>
    <w:p>
      <w:pPr>
        <w:numPr>
          <w:ilvl w:val="0"/>
          <w:numId w:val="3"/>
        </w:numPr>
        <w:ind w:left="0" w:firstLine="709"/>
        <w:jc w:val="both"/>
        <w:spacing w:line="360" w:lineRule="auto"/>
        <w:tabs>
          <w:tab w:val="left" w:pos="1276" w:leader="none"/>
        </w:tabs>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t xml:space="preserve">220 лет со дня рождения Владимира Ивановича Даля // Год </w:t>
      </w:r>
      <w:r>
        <w:rPr>
          <w:sz w:val="28"/>
          <w:szCs w:val="28"/>
        </w:rPr>
        <w:t xml:space="preserve">литературы. </w:t>
      </w:r>
      <w:hyperlink r:id="rId22" w:tooltip="https://godliteratury.ru/articles/2021/11/20/220-let-so-dnia-rozhdeniia-vladimira-ivanovicha-dalia" w:history="1">
        <w:r>
          <w:rPr>
            <w:color w:val="1155cc"/>
            <w:sz w:val="28"/>
            <w:szCs w:val="28"/>
            <w:u w:val="single"/>
          </w:rPr>
          <w:t xml:space="preserve">https://godliteratury.ru/articles/2021/11/20/220-let-so-dnia-rozhdeniia-vladimira-ivanovicha-dalia</w:t>
        </w:r>
      </w:hyperlink>
      <w:r>
        <w:rPr>
          <w:sz w:val="28"/>
          <w:szCs w:val="28"/>
        </w:rPr>
        <w:t xml:space="preserve">  </w:t>
      </w:r>
      <w:r/>
    </w:p>
    <w:sectPr>
      <w:headerReference w:type="default" r:id="rId9"/>
      <w:headerReference w:type="first" r:id="rId10"/>
      <w:footerReference w:type="default" r:id="rId11"/>
      <w:footnotePr/>
      <w:endnotePr/>
      <w:type w:val="nextPage"/>
      <w:pgSz w:w="11909" w:h="16834" w:orient="portrait"/>
      <w:pgMar w:top="1134" w:right="1134" w:bottom="1134"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right"/>
      <w:tabs>
        <w:tab w:val="center" w:pos="4677" w:leader="none"/>
        <w:tab w:val="right" w:pos="9355" w:leader="none"/>
      </w:tabs>
      <w:rPr>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fldChar w:fldCharType="begin"/>
    </w:r>
    <w:r>
      <w:rPr>
        <w:color w:val="000000"/>
        <w:sz w:val="28"/>
        <w:szCs w:val="28"/>
      </w:rPr>
      <w:instrText xml:space="preserve">PAGE</w:instrText>
    </w:r>
    <w:r>
      <w:rPr>
        <w:color w:val="000000"/>
        <w:sz w:val="28"/>
        <w:szCs w:val="28"/>
      </w:rPr>
      <w:fldChar w:fldCharType="separate"/>
    </w:r>
    <w:r>
      <w:rPr>
        <w:color w:val="000000"/>
        <w:sz w:val="28"/>
        <w:szCs w:val="28"/>
      </w:rPr>
      <w:t xml:space="preserve">2</w:t>
    </w:r>
    <w:r>
      <w:rPr>
        <w:color w:val="000000"/>
        <w:sz w:val="28"/>
        <w:szCs w:val="28"/>
      </w:rPr>
      <w:fldChar w:fldCharType="end"/>
    </w:r>
    <w:r>
      <w:rPr>
        <w:color w:val="000000"/>
        <w:sz w:val="28"/>
        <w:szCs w:val="2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jc w:val="both"/>
        <w:spacing w:after="40"/>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vertAlign w:val="superscript"/>
        </w:rPr>
        <w:footnoteRef/>
      </w:r>
      <w:r>
        <w:rPr>
          <w:rFonts w:ascii="Arial" w:hAnsi="Arial" w:eastAsia="Arial" w:cs="Arial"/>
          <w:color w:val="000000"/>
          <w:sz w:val="20"/>
          <w:szCs w:val="20"/>
        </w:rPr>
        <w:t xml:space="preserve"> </w:t>
      </w:r>
      <w:r>
        <w:rPr>
          <w:color w:val="000000"/>
          <w:sz w:val="20"/>
          <w:szCs w:val="20"/>
        </w:rPr>
        <w:t xml:space="preserve">Цит</w:t>
      </w:r>
      <w:r>
        <w:rPr>
          <w:color w:val="000000"/>
          <w:sz w:val="20"/>
          <w:szCs w:val="20"/>
        </w:rPr>
        <w:t xml:space="preserve">. по: «Жизнь дана на радость…»: методические рекомендации для муниципальных библиотек по празднованию 225-летия со дня рождения В.И. Даля / Свердловская областная универсальная научная библиотека им. В.Г. Белинского, научно-методический отдел; сост. И. Г. </w:t>
      </w:r>
      <w:r>
        <w:rPr>
          <w:color w:val="000000"/>
          <w:sz w:val="20"/>
          <w:szCs w:val="20"/>
        </w:rPr>
        <w:t xml:space="preserve">Слодарж</w:t>
      </w:r>
      <w:r>
        <w:rPr>
          <w:color w:val="000000"/>
          <w:sz w:val="20"/>
          <w:szCs w:val="20"/>
        </w:rPr>
        <w:t xml:space="preserve">. Екатеринбург: Свердловская областная универсальная научная библиотека им. В.Г. Белинского, 2025.</w:t>
      </w:r>
      <w:r>
        <w:rPr>
          <w:color w:val="000000"/>
          <w:sz w:val="20"/>
          <w:szCs w:val="20"/>
        </w:rPr>
      </w:r>
    </w:p>
  </w:footnote>
  <w:footnote w:id="3">
    <w:p>
      <w:pPr>
        <w:spacing w:after="40"/>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vertAlign w:val="superscript"/>
        </w:rPr>
        <w:footnoteRef/>
      </w:r>
      <w:r>
        <w:rPr>
          <w:color w:val="000000"/>
          <w:sz w:val="20"/>
          <w:szCs w:val="20"/>
        </w:rPr>
        <w:t xml:space="preserve"> Фесенко Ю.П. И.М. Даль и В.И. Даль по архивным материалам // Пятые </w:t>
      </w:r>
      <w:r>
        <w:rPr>
          <w:color w:val="000000"/>
          <w:sz w:val="20"/>
          <w:szCs w:val="20"/>
        </w:rPr>
        <w:t xml:space="preserve">Междунар</w:t>
      </w:r>
      <w:r>
        <w:rPr>
          <w:color w:val="000000"/>
          <w:sz w:val="20"/>
          <w:szCs w:val="20"/>
        </w:rPr>
        <w:t xml:space="preserve">. </w:t>
      </w:r>
      <w:r>
        <w:rPr>
          <w:color w:val="000000"/>
          <w:sz w:val="20"/>
          <w:szCs w:val="20"/>
        </w:rPr>
        <w:t xml:space="preserve">Далевские</w:t>
      </w:r>
      <w:r>
        <w:rPr>
          <w:color w:val="000000"/>
          <w:sz w:val="20"/>
          <w:szCs w:val="20"/>
        </w:rPr>
        <w:t xml:space="preserve"> чтения / Тез. статьи, мат-</w:t>
      </w:r>
      <w:r>
        <w:rPr>
          <w:color w:val="000000"/>
          <w:sz w:val="20"/>
          <w:szCs w:val="20"/>
        </w:rPr>
        <w:t xml:space="preserve">лы</w:t>
      </w:r>
      <w:r>
        <w:rPr>
          <w:color w:val="000000"/>
          <w:sz w:val="20"/>
          <w:szCs w:val="20"/>
        </w:rPr>
        <w:t xml:space="preserve">. Луганск, 1995. С. 160–179. С. 169.</w:t>
      </w:r>
      <w:r>
        <w:rPr>
          <w:color w:val="000000"/>
          <w:sz w:val="20"/>
          <w:szCs w:val="20"/>
        </w:rPr>
      </w:r>
    </w:p>
  </w:footnote>
  <w:footnote w:id="4">
    <w:p>
      <w:pPr>
        <w:spacing w:after="40"/>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vertAlign w:val="superscript"/>
        </w:rPr>
        <w:footnoteRef/>
      </w:r>
      <w:r>
        <w:rPr>
          <w:color w:val="000000"/>
          <w:sz w:val="20"/>
          <w:szCs w:val="20"/>
        </w:rPr>
        <w:t xml:space="preserve"> Пирогов Н.И. Посмертные записки // Рус. старина. — 1885. — № 2. — С. 292–294. С. 293.</w:t>
      </w:r>
      <w:r>
        <w:rPr>
          <w:color w:val="000000"/>
          <w:sz w:val="20"/>
          <w:szCs w:val="20"/>
        </w:rPr>
      </w:r>
    </w:p>
  </w:footnote>
  <w:footnote w:id="5">
    <w:p>
      <w:pPr>
        <w:spacing w:after="40"/>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vertAlign w:val="superscript"/>
        </w:rPr>
        <w:footnoteRef/>
      </w:r>
      <w:r>
        <w:rPr>
          <w:rFonts w:ascii="Arial" w:hAnsi="Arial" w:eastAsia="Arial" w:cs="Arial"/>
          <w:color w:val="000000"/>
          <w:sz w:val="20"/>
          <w:szCs w:val="20"/>
        </w:rPr>
        <w:t xml:space="preserve"> </w:t>
      </w:r>
      <w:r>
        <w:rPr>
          <w:color w:val="000000"/>
          <w:sz w:val="20"/>
          <w:szCs w:val="20"/>
        </w:rPr>
        <w:t xml:space="preserve">Даль Е.В. В.И. Даль. (По воспоминаниям его дочери) // Рус. вестник. — 1879. — № 7. — С. 71–112.</w:t>
      </w:r>
      <w:r>
        <w:rPr>
          <w:color w:val="000000"/>
          <w:sz w:val="20"/>
          <w:szCs w:val="20"/>
        </w:rPr>
      </w:r>
    </w:p>
  </w:footnote>
  <w:footnote w:id="6">
    <w:p>
      <w:pPr>
        <w:rPr>
          <w:sz w:val="20"/>
          <w:szCs w:val="20"/>
        </w:rPr>
      </w:pPr>
      <w:r>
        <w:rPr>
          <w:vertAlign w:val="superscript"/>
        </w:rPr>
        <w:footnoteRef/>
      </w:r>
      <w:r>
        <w:rPr>
          <w:sz w:val="20"/>
          <w:szCs w:val="20"/>
        </w:rPr>
        <w:t xml:space="preserve"> https://vuc.urfu.ru/ru/junarmija/gordost-rossii/persons/content/8874/ (дата обращения: 19.05.2026).</w:t>
      </w:r>
      <w:r>
        <w:rPr>
          <w:sz w:val="20"/>
          <w:szCs w:val="20"/>
        </w:rPr>
      </w:r>
    </w:p>
  </w:footnote>
  <w:footnote w:id="7">
    <w:p>
      <w:pPr>
        <w:spacing w:after="40"/>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vertAlign w:val="superscript"/>
        </w:rPr>
        <w:footnoteRef/>
      </w:r>
      <w:r>
        <w:rPr>
          <w:color w:val="000000"/>
          <w:sz w:val="20"/>
          <w:szCs w:val="20"/>
        </w:rPr>
        <w:t xml:space="preserve"> </w:t>
      </w:r>
      <w:r>
        <w:rPr>
          <w:color w:val="000000"/>
          <w:sz w:val="20"/>
          <w:szCs w:val="20"/>
        </w:rPr>
        <w:t xml:space="preserve">Лазаревский</w:t>
      </w:r>
      <w:r>
        <w:rPr>
          <w:color w:val="000000"/>
          <w:sz w:val="20"/>
          <w:szCs w:val="20"/>
        </w:rPr>
        <w:t xml:space="preserve"> В.М. Из бумаг В.М. Лазаревского. М.: Университетская </w:t>
      </w:r>
      <w:r>
        <w:rPr>
          <w:color w:val="000000"/>
          <w:sz w:val="20"/>
          <w:szCs w:val="20"/>
        </w:rPr>
        <w:t xml:space="preserve">типогр</w:t>
      </w:r>
      <w:r>
        <w:rPr>
          <w:color w:val="000000"/>
          <w:sz w:val="20"/>
          <w:szCs w:val="20"/>
        </w:rPr>
        <w:t xml:space="preserve">., 1894. С. 548.</w:t>
      </w:r>
      <w:r>
        <w:rPr>
          <w:color w:val="000000"/>
          <w:sz w:val="20"/>
          <w:szCs w:val="20"/>
        </w:rPr>
      </w:r>
    </w:p>
  </w:footnote>
  <w:footnote w:id="8">
    <w:p>
      <w:pPr>
        <w:spacing w:after="40"/>
        <w:rPr>
          <w:rFonts w:ascii="Arial" w:hAnsi="Arial" w:eastAsia="Arial" w:cs="Arial"/>
          <w:color w:val="000000"/>
          <w:sz w:val="18"/>
          <w:szCs w:val="18"/>
        </w:rPr>
        <w:pBdr>
          <w:top w:val="none" w:color="000000" w:sz="4" w:space="0"/>
          <w:left w:val="none" w:color="000000" w:sz="4" w:space="0"/>
          <w:bottom w:val="none" w:color="000000" w:sz="4" w:space="0"/>
          <w:right w:val="none" w:color="000000" w:sz="4" w:space="0"/>
          <w:between w:val="none" w:color="000000" w:sz="4" w:space="0"/>
        </w:pBdr>
      </w:pPr>
      <w:r>
        <w:rPr>
          <w:vertAlign w:val="superscript"/>
        </w:rPr>
        <w:footnoteRef/>
      </w:r>
      <w:r>
        <w:rPr>
          <w:color w:val="000000"/>
          <w:sz w:val="20"/>
          <w:szCs w:val="20"/>
        </w:rPr>
        <w:t xml:space="preserve"> Там же. С. 549.</w:t>
      </w:r>
      <w:r>
        <w:rPr>
          <w:rFonts w:ascii="Arial" w:hAnsi="Arial" w:eastAsia="Arial" w:cs="Arial"/>
          <w:color w:val="000000"/>
          <w:sz w:val="18"/>
          <w:szCs w:val="18"/>
        </w:rPr>
        <w:t xml:space="preserve"> </w:t>
      </w:r>
      <w:r>
        <w:rPr>
          <w:rFonts w:ascii="Arial" w:hAnsi="Arial" w:eastAsia="Arial" w:cs="Arial"/>
          <w:color w:val="000000"/>
          <w:sz w:val="18"/>
          <w:szCs w:val="18"/>
        </w:rPr>
      </w:r>
    </w:p>
  </w:footnote>
  <w:footnote w:id="9">
    <w:p>
      <w:pPr>
        <w:jc w:val="both"/>
        <w:spacing w:after="40"/>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vertAlign w:val="superscript"/>
        </w:rPr>
        <w:footnoteRef/>
      </w:r>
      <w:r>
        <w:rPr>
          <w:color w:val="000000"/>
          <w:sz w:val="20"/>
          <w:szCs w:val="20"/>
        </w:rPr>
        <w:t xml:space="preserve"> Мирский Д.П. История русской литературы с древнейших времен по 1925 год / Пер. с англ. Р. Зерновой. Новосибирск: Изд-во «Свиньин и сыновья», 2006.</w:t>
      </w:r>
      <w:r>
        <w:rPr>
          <w:color w:val="000000"/>
          <w:sz w:val="20"/>
          <w:szCs w:val="20"/>
        </w:rPr>
      </w:r>
    </w:p>
  </w:footnote>
  <w:footnote w:id="10">
    <w:p>
      <w:pPr>
        <w:spacing w:after="40"/>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vertAlign w:val="superscript"/>
        </w:rPr>
        <w:footnoteRef/>
      </w:r>
      <w:r>
        <w:rPr>
          <w:color w:val="000000"/>
          <w:sz w:val="20"/>
          <w:szCs w:val="20"/>
        </w:rPr>
        <w:t xml:space="preserve"> </w:t>
      </w:r>
      <w:r>
        <w:rPr>
          <w:color w:val="000000"/>
          <w:sz w:val="20"/>
          <w:szCs w:val="20"/>
        </w:rPr>
        <w:t xml:space="preserve">Даль В. И. </w:t>
      </w:r>
      <w:hyperlink r:id="rId1" w:tooltip="https://korneslov.su/vokrug/otvet_prig" w:history="1">
        <w:r>
          <w:rPr>
            <w:rStyle w:val="873"/>
            <w:sz w:val="20"/>
            <w:szCs w:val="20"/>
          </w:rPr>
          <w:t xml:space="preserve">Ответ на приговор</w:t>
        </w:r>
      </w:hyperlink>
      <w:r>
        <w:rPr>
          <w:color w:val="000000"/>
          <w:sz w:val="20"/>
          <w:szCs w:val="20"/>
        </w:rPr>
        <w:t xml:space="preserve"> [По поводу </w:t>
      </w:r>
      <w:r>
        <w:rPr>
          <w:color w:val="000000"/>
          <w:sz w:val="20"/>
          <w:szCs w:val="20"/>
        </w:rPr>
        <w:t xml:space="preserve">рец</w:t>
      </w:r>
      <w:r>
        <w:rPr>
          <w:color w:val="000000"/>
          <w:sz w:val="20"/>
          <w:szCs w:val="20"/>
        </w:rPr>
        <w:t xml:space="preserve">. </w:t>
      </w:r>
      <w:r>
        <w:rPr>
          <w:color w:val="000000"/>
          <w:sz w:val="20"/>
          <w:szCs w:val="20"/>
        </w:rPr>
        <w:t xml:space="preserve">Этногр</w:t>
      </w:r>
      <w:r>
        <w:rPr>
          <w:color w:val="000000"/>
          <w:sz w:val="20"/>
          <w:szCs w:val="20"/>
        </w:rPr>
        <w:t xml:space="preserve">. </w:t>
      </w:r>
      <w:r>
        <w:rPr>
          <w:color w:val="000000"/>
          <w:sz w:val="20"/>
          <w:szCs w:val="20"/>
        </w:rPr>
        <w:t xml:space="preserve">отд-ния</w:t>
      </w:r>
      <w:r>
        <w:rPr>
          <w:color w:val="000000"/>
          <w:sz w:val="20"/>
          <w:szCs w:val="20"/>
        </w:rPr>
        <w:t xml:space="preserve"> Рус. геогр. о-ва на </w:t>
      </w:r>
      <w:r>
        <w:rPr>
          <w:color w:val="000000"/>
          <w:sz w:val="20"/>
          <w:szCs w:val="20"/>
          <w:lang w:val="ru-RU"/>
        </w:rPr>
        <w:t xml:space="preserve">«</w:t>
      </w:r>
      <w:r>
        <w:rPr>
          <w:color w:val="000000"/>
          <w:sz w:val="20"/>
          <w:szCs w:val="20"/>
        </w:rPr>
        <w:t xml:space="preserve">Толковый словарь</w:t>
      </w:r>
      <w:r>
        <w:rPr>
          <w:color w:val="000000"/>
          <w:sz w:val="20"/>
          <w:szCs w:val="20"/>
          <w:lang w:val="ru-RU"/>
        </w:rPr>
        <w:t xml:space="preserve">»</w:t>
      </w:r>
      <w:r>
        <w:rPr>
          <w:color w:val="000000"/>
          <w:sz w:val="20"/>
          <w:szCs w:val="20"/>
        </w:rPr>
        <w:t xml:space="preserve">]. — Москва 1867.</w:t>
      </w:r>
      <w:r>
        <w:rPr>
          <w:color w:val="000000"/>
          <w:sz w:val="20"/>
          <w:szCs w:val="20"/>
        </w:rPr>
      </w:r>
    </w:p>
  </w:footnote>
  <w:footnote w:id="11">
    <w:p>
      <w:pPr>
        <w:spacing w:after="40"/>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vertAlign w:val="superscript"/>
        </w:rPr>
        <w:footnoteRef/>
      </w:r>
      <w:r>
        <w:rPr>
          <w:color w:val="000000"/>
          <w:sz w:val="20"/>
          <w:szCs w:val="20"/>
        </w:rPr>
        <w:t xml:space="preserve"> Там же.</w:t>
      </w:r>
      <w:r>
        <w:rPr>
          <w:color w:val="000000"/>
          <w:sz w:val="20"/>
          <w:szCs w:val="20"/>
        </w:rPr>
      </w:r>
    </w:p>
  </w:footnote>
  <w:footnote w:id="12">
    <w:p>
      <w:pPr>
        <w:spacing w:after="40"/>
        <w:rPr>
          <w:rFonts w:ascii="Arial" w:hAnsi="Arial" w:eastAsia="Arial" w:cs="Arial"/>
          <w:color w:val="000000"/>
          <w:sz w:val="18"/>
          <w:szCs w:val="18"/>
        </w:rPr>
        <w:pBdr>
          <w:top w:val="none" w:color="000000" w:sz="4" w:space="0"/>
          <w:left w:val="none" w:color="000000" w:sz="4" w:space="0"/>
          <w:bottom w:val="none" w:color="000000" w:sz="4" w:space="0"/>
          <w:right w:val="none" w:color="000000" w:sz="4" w:space="0"/>
          <w:between w:val="none" w:color="000000" w:sz="4" w:space="0"/>
        </w:pBdr>
      </w:pPr>
      <w:r>
        <w:rPr>
          <w:vertAlign w:val="superscript"/>
        </w:rPr>
        <w:footnoteRef/>
      </w:r>
      <w:r>
        <w:rPr>
          <w:color w:val="000000"/>
          <w:sz w:val="20"/>
          <w:szCs w:val="20"/>
        </w:rPr>
        <w:t xml:space="preserve"> Там же.</w:t>
      </w:r>
      <w:r>
        <w:rPr>
          <w:rFonts w:ascii="Arial" w:hAnsi="Arial" w:eastAsia="Arial" w:cs="Arial"/>
          <w:color w:val="000000"/>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center"/>
      <w:tabs>
        <w:tab w:val="center" w:pos="4677" w:leader="none"/>
        <w:tab w:val="right" w:pos="9355" w:leader="none"/>
      </w:tabs>
    </w:pPr>
    <w:r>
      <mc:AlternateContent>
        <mc:Choice Requires="wpg">
          <w:drawing>
            <wp:inline xmlns:wp="http://schemas.openxmlformats.org/drawingml/2006/wordprocessingDrawing" distT="0" distB="0" distL="0" distR="0">
              <wp:extent cx="1639408" cy="38496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a:blip r:embed="rId1"/>
                      <a:stretch/>
                    </pic:blipFill>
                    <pic:spPr bwMode="auto">
                      <a:xfrm>
                        <a:off x="0" y="0"/>
                        <a:ext cx="1639408" cy="384962"/>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29.09pt;height:30.31pt;mso-wrap-distance-left:0.00pt;mso-wrap-distance-top:0.00pt;mso-wrap-distance-right:0.00pt;mso-wrap-distance-bottom:0.00pt;">
              <v:path textboxrect="0,0,0,0"/>
              <v:imagedata r:id="rId1" o:title=""/>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center"/>
      <w:tabs>
        <w:tab w:val="center" w:pos="4677" w:leader="none"/>
        <w:tab w:val="right" w:pos="9355" w:leader="none"/>
      </w:tabs>
      <w:rPr>
        <w:color w:val="000000"/>
      </w:rPr>
      <w:pBdr>
        <w:top w:val="none" w:color="000000" w:sz="0" w:space="0"/>
        <w:left w:val="none" w:color="000000" w:sz="0" w:space="0"/>
        <w:bottom w:val="none" w:color="000000" w:sz="0" w:space="0"/>
        <w:right w:val="none" w:color="000000" w:sz="0" w:space="0"/>
        <w:between w:val="none" w:color="000000" w:sz="0" w:space="0"/>
      </w:pBdr>
    </w:pPr>
    <w:r>
      <w:rPr>
        <w:color w:val="000000"/>
      </w:rPr>
      <mc:AlternateContent>
        <mc:Choice Requires="wpg">
          <w:drawing>
            <wp:inline xmlns:wp="http://schemas.openxmlformats.org/drawingml/2006/wordprocessingDrawing" distT="0" distB="0" distL="0" distR="0">
              <wp:extent cx="1639408" cy="38496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a:blip r:embed="rId1"/>
                      <a:stretch/>
                    </pic:blipFill>
                    <pic:spPr bwMode="auto">
                      <a:xfrm>
                        <a:off x="0" y="0"/>
                        <a:ext cx="1639408" cy="384962"/>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29.09pt;height:30.31pt;mso-wrap-distance-left:0.00pt;mso-wrap-distance-top:0.00pt;mso-wrap-distance-right:0.00pt;mso-wrap-distance-bottom:0.00pt;">
              <v:path textboxrect="0,0,0,0"/>
              <v:imagedata r:id="rId1" o:title=""/>
            </v:shape>
          </w:pict>
        </mc:Fallback>
      </mc:AlternateContent>
    </w:r>
    <w:r>
      <w:rPr>
        <w:color w:val="00000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40" w:hanging="360"/>
      </w:pPr>
      <w:rPr>
        <w:u w:val="none"/>
      </w:rPr>
    </w:lvl>
    <w:lvl w:ilvl="1">
      <w:start w:val="1"/>
      <w:numFmt w:val="bullet"/>
      <w:isLgl w:val="false"/>
      <w:suff w:val="tab"/>
      <w:lvlText w:val="o"/>
      <w:lvlJc w:val="left"/>
      <w:pPr>
        <w:ind w:left="2160" w:hanging="360"/>
      </w:pPr>
      <w:rPr>
        <w:u w:val="none"/>
      </w:rPr>
    </w:lvl>
    <w:lvl w:ilvl="2">
      <w:start w:val="1"/>
      <w:numFmt w:val="bullet"/>
      <w:isLgl w:val="false"/>
      <w:suff w:val="tab"/>
      <w:lvlText w:val="▪"/>
      <w:lvlJc w:val="left"/>
      <w:pPr>
        <w:ind w:left="2880" w:hanging="360"/>
      </w:pPr>
      <w:rPr>
        <w:u w:val="none"/>
      </w:rPr>
    </w:lvl>
    <w:lvl w:ilvl="3">
      <w:start w:val="1"/>
      <w:numFmt w:val="bullet"/>
      <w:isLgl w:val="false"/>
      <w:suff w:val="tab"/>
      <w:lvlText w:val="●"/>
      <w:lvlJc w:val="left"/>
      <w:pPr>
        <w:ind w:left="3600" w:hanging="360"/>
      </w:pPr>
      <w:rPr>
        <w:u w:val="none"/>
      </w:rPr>
    </w:lvl>
    <w:lvl w:ilvl="4">
      <w:start w:val="1"/>
      <w:numFmt w:val="bullet"/>
      <w:isLgl w:val="false"/>
      <w:suff w:val="tab"/>
      <w:lvlText w:val="o"/>
      <w:lvlJc w:val="left"/>
      <w:pPr>
        <w:ind w:left="4320" w:hanging="360"/>
      </w:pPr>
      <w:rPr>
        <w:u w:val="none"/>
      </w:rPr>
    </w:lvl>
    <w:lvl w:ilvl="5">
      <w:start w:val="1"/>
      <w:numFmt w:val="bullet"/>
      <w:isLgl w:val="false"/>
      <w:suff w:val="tab"/>
      <w:lvlText w:val="▪"/>
      <w:lvlJc w:val="left"/>
      <w:pPr>
        <w:ind w:left="5040" w:hanging="360"/>
      </w:pPr>
      <w:rPr>
        <w:u w:val="none"/>
      </w:rPr>
    </w:lvl>
    <w:lvl w:ilvl="6">
      <w:start w:val="1"/>
      <w:numFmt w:val="bullet"/>
      <w:isLgl w:val="false"/>
      <w:suff w:val="tab"/>
      <w:lvlText w:val="●"/>
      <w:lvlJc w:val="left"/>
      <w:pPr>
        <w:ind w:left="5760" w:hanging="360"/>
      </w:pPr>
      <w:rPr>
        <w:u w:val="none"/>
      </w:rPr>
    </w:lvl>
    <w:lvl w:ilvl="7">
      <w:start w:val="1"/>
      <w:numFmt w:val="bullet"/>
      <w:isLgl w:val="false"/>
      <w:suff w:val="tab"/>
      <w:lvlText w:val="o"/>
      <w:lvlJc w:val="left"/>
      <w:pPr>
        <w:ind w:left="6480" w:hanging="360"/>
      </w:pPr>
      <w:rPr>
        <w:u w:val="none"/>
      </w:rPr>
    </w:lvl>
    <w:lvl w:ilvl="8">
      <w:start w:val="1"/>
      <w:numFmt w:val="bullet"/>
      <w:isLgl w:val="false"/>
      <w:suff w:val="tab"/>
      <w:lvlText w:val="▪"/>
      <w:lvlJc w:val="left"/>
      <w:pPr>
        <w:ind w:left="7200" w:hanging="360"/>
      </w:pPr>
      <w:rPr>
        <w:u w:val="none"/>
      </w:rPr>
    </w:lvl>
  </w:abstractNum>
  <w:abstractNum w:abstractNumId="1">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
    <w:multiLevelType w:val="hybridMultilevel"/>
    <w:lvl w:ilvl="0">
      <w:start w:val="1"/>
      <w:numFmt w:val="decimal"/>
      <w:isLgl w:val="false"/>
      <w:suff w:val="tab"/>
      <w:lvlText w:val="%1."/>
      <w:lvlJc w:val="left"/>
      <w:pPr>
        <w:ind w:left="1429" w:hanging="360"/>
      </w:pPr>
      <w:rPr>
        <w:rFonts w:ascii="Times New Roman" w:hAnsi="Times New Roman" w:eastAsia="Times New Roman" w:cs="Times New Roman"/>
        <w:color w:val="000000"/>
        <w:sz w:val="28"/>
        <w:szCs w:val="28"/>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867"/>
    <w:link w:val="861"/>
    <w:uiPriority w:val="9"/>
    <w:rPr>
      <w:rFonts w:ascii="Arial" w:hAnsi="Arial" w:eastAsia="Arial" w:cs="Arial"/>
      <w:sz w:val="40"/>
      <w:szCs w:val="40"/>
    </w:rPr>
  </w:style>
  <w:style w:type="character" w:styleId="16">
    <w:name w:val="Heading 2 Char"/>
    <w:basedOn w:val="867"/>
    <w:link w:val="862"/>
    <w:uiPriority w:val="9"/>
    <w:rPr>
      <w:rFonts w:ascii="Arial" w:hAnsi="Arial" w:eastAsia="Arial" w:cs="Arial"/>
      <w:sz w:val="34"/>
    </w:rPr>
  </w:style>
  <w:style w:type="character" w:styleId="18">
    <w:name w:val="Heading 3 Char"/>
    <w:basedOn w:val="867"/>
    <w:link w:val="863"/>
    <w:uiPriority w:val="9"/>
    <w:rPr>
      <w:rFonts w:ascii="Arial" w:hAnsi="Arial" w:eastAsia="Arial" w:cs="Arial"/>
      <w:sz w:val="30"/>
      <w:szCs w:val="30"/>
    </w:rPr>
  </w:style>
  <w:style w:type="character" w:styleId="20">
    <w:name w:val="Heading 4 Char"/>
    <w:basedOn w:val="867"/>
    <w:link w:val="864"/>
    <w:uiPriority w:val="9"/>
    <w:rPr>
      <w:rFonts w:ascii="Arial" w:hAnsi="Arial" w:eastAsia="Arial" w:cs="Arial"/>
      <w:b/>
      <w:bCs/>
      <w:sz w:val="26"/>
      <w:szCs w:val="26"/>
    </w:rPr>
  </w:style>
  <w:style w:type="character" w:styleId="22">
    <w:name w:val="Heading 5 Char"/>
    <w:basedOn w:val="867"/>
    <w:link w:val="865"/>
    <w:uiPriority w:val="9"/>
    <w:rPr>
      <w:rFonts w:ascii="Arial" w:hAnsi="Arial" w:eastAsia="Arial" w:cs="Arial"/>
      <w:b/>
      <w:bCs/>
      <w:sz w:val="24"/>
      <w:szCs w:val="24"/>
    </w:rPr>
  </w:style>
  <w:style w:type="character" w:styleId="24">
    <w:name w:val="Heading 6 Char"/>
    <w:basedOn w:val="867"/>
    <w:link w:val="866"/>
    <w:uiPriority w:val="9"/>
    <w:rPr>
      <w:rFonts w:ascii="Arial" w:hAnsi="Arial" w:eastAsia="Arial" w:cs="Arial"/>
      <w:b/>
      <w:bCs/>
      <w:sz w:val="22"/>
      <w:szCs w:val="22"/>
    </w:rPr>
  </w:style>
  <w:style w:type="paragraph" w:styleId="25">
    <w:name w:val="Heading 7"/>
    <w:basedOn w:val="860"/>
    <w:next w:val="86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867"/>
    <w:link w:val="25"/>
    <w:uiPriority w:val="9"/>
    <w:rPr>
      <w:rFonts w:ascii="Arial" w:hAnsi="Arial" w:eastAsia="Arial" w:cs="Arial"/>
      <w:b/>
      <w:bCs/>
      <w:i/>
      <w:iCs/>
      <w:sz w:val="22"/>
      <w:szCs w:val="22"/>
    </w:rPr>
  </w:style>
  <w:style w:type="paragraph" w:styleId="27">
    <w:name w:val="Heading 8"/>
    <w:basedOn w:val="860"/>
    <w:next w:val="86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867"/>
    <w:link w:val="27"/>
    <w:uiPriority w:val="9"/>
    <w:rPr>
      <w:rFonts w:ascii="Arial" w:hAnsi="Arial" w:eastAsia="Arial" w:cs="Arial"/>
      <w:i/>
      <w:iCs/>
      <w:sz w:val="22"/>
      <w:szCs w:val="22"/>
    </w:rPr>
  </w:style>
  <w:style w:type="paragraph" w:styleId="29">
    <w:name w:val="Heading 9"/>
    <w:basedOn w:val="860"/>
    <w:next w:val="86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867"/>
    <w:link w:val="29"/>
    <w:uiPriority w:val="9"/>
    <w:rPr>
      <w:rFonts w:ascii="Arial" w:hAnsi="Arial" w:eastAsia="Arial" w:cs="Arial"/>
      <w:i/>
      <w:iCs/>
      <w:sz w:val="21"/>
      <w:szCs w:val="21"/>
    </w:rPr>
  </w:style>
  <w:style w:type="paragraph" w:styleId="31">
    <w:name w:val="List Paragraph"/>
    <w:basedOn w:val="860"/>
    <w:uiPriority w:val="34"/>
    <w:qFormat/>
    <w:pPr>
      <w:contextualSpacing/>
      <w:ind w:left="720"/>
    </w:pPr>
  </w:style>
  <w:style w:type="paragraph" w:styleId="33">
    <w:name w:val="No Spacing"/>
    <w:uiPriority w:val="1"/>
    <w:qFormat/>
    <w:pPr>
      <w:spacing w:before="0" w:after="0" w:line="240" w:lineRule="auto"/>
    </w:pPr>
  </w:style>
  <w:style w:type="character" w:styleId="35">
    <w:name w:val="Title Char"/>
    <w:basedOn w:val="867"/>
    <w:link w:val="871"/>
    <w:uiPriority w:val="10"/>
    <w:rPr>
      <w:sz w:val="48"/>
      <w:szCs w:val="48"/>
    </w:rPr>
  </w:style>
  <w:style w:type="character" w:styleId="37">
    <w:name w:val="Subtitle Char"/>
    <w:basedOn w:val="867"/>
    <w:link w:val="872"/>
    <w:uiPriority w:val="11"/>
    <w:rPr>
      <w:sz w:val="24"/>
      <w:szCs w:val="24"/>
    </w:rPr>
  </w:style>
  <w:style w:type="paragraph" w:styleId="38">
    <w:name w:val="Quote"/>
    <w:basedOn w:val="860"/>
    <w:next w:val="860"/>
    <w:link w:val="39"/>
    <w:uiPriority w:val="29"/>
    <w:qFormat/>
    <w:pPr>
      <w:ind w:left="720" w:right="720"/>
    </w:pPr>
    <w:rPr>
      <w:i/>
    </w:rPr>
  </w:style>
  <w:style w:type="character" w:styleId="39">
    <w:name w:val="Quote Char"/>
    <w:link w:val="38"/>
    <w:uiPriority w:val="29"/>
    <w:rPr>
      <w:i/>
    </w:rPr>
  </w:style>
  <w:style w:type="paragraph" w:styleId="40">
    <w:name w:val="Intense Quote"/>
    <w:basedOn w:val="860"/>
    <w:next w:val="86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860"/>
    <w:link w:val="43"/>
    <w:uiPriority w:val="99"/>
    <w:unhideWhenUsed/>
    <w:pPr>
      <w:spacing w:after="0" w:line="240" w:lineRule="auto"/>
      <w:tabs>
        <w:tab w:val="center" w:pos="7143" w:leader="none"/>
        <w:tab w:val="right" w:pos="14287" w:leader="none"/>
      </w:tabs>
    </w:pPr>
  </w:style>
  <w:style w:type="character" w:styleId="43">
    <w:name w:val="Header Char"/>
    <w:basedOn w:val="867"/>
    <w:link w:val="42"/>
    <w:uiPriority w:val="99"/>
  </w:style>
  <w:style w:type="paragraph" w:styleId="44">
    <w:name w:val="Footer"/>
    <w:basedOn w:val="860"/>
    <w:link w:val="47"/>
    <w:uiPriority w:val="99"/>
    <w:unhideWhenUsed/>
    <w:pPr>
      <w:spacing w:after="0" w:line="240" w:lineRule="auto"/>
      <w:tabs>
        <w:tab w:val="center" w:pos="7143" w:leader="none"/>
        <w:tab w:val="right" w:pos="14287" w:leader="none"/>
      </w:tabs>
    </w:pPr>
  </w:style>
  <w:style w:type="character" w:styleId="45">
    <w:name w:val="Footer Char"/>
    <w:basedOn w:val="867"/>
    <w:link w:val="44"/>
    <w:uiPriority w:val="99"/>
  </w:style>
  <w:style w:type="paragraph" w:styleId="46">
    <w:name w:val="Caption"/>
    <w:basedOn w:val="860"/>
    <w:next w:val="860"/>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86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86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86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86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86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86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86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86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86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86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86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86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86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86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86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86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86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86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86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86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86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86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86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86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86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86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86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86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86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86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86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86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86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86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86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86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86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86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86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86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86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86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86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86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86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86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86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86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86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86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86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86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86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86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86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86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86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86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86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86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86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86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86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86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86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86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86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86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86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86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86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86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86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86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86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86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86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86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86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86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86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86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86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86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86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86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86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86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86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86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86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86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86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86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86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86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86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86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86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86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86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86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86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86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86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86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86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86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86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86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86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86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86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867"/>
    <w:uiPriority w:val="99"/>
    <w:unhideWhenUsed/>
    <w:rPr>
      <w:vertAlign w:val="superscript"/>
    </w:rPr>
  </w:style>
  <w:style w:type="paragraph" w:styleId="178">
    <w:name w:val="endnote text"/>
    <w:basedOn w:val="86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867"/>
    <w:uiPriority w:val="99"/>
    <w:semiHidden/>
    <w:unhideWhenUsed/>
    <w:rPr>
      <w:vertAlign w:val="superscript"/>
    </w:rPr>
  </w:style>
  <w:style w:type="paragraph" w:styleId="181">
    <w:name w:val="toc 1"/>
    <w:basedOn w:val="860"/>
    <w:next w:val="860"/>
    <w:uiPriority w:val="39"/>
    <w:unhideWhenUsed/>
    <w:pPr>
      <w:ind w:left="0" w:right="0" w:firstLine="0"/>
      <w:spacing w:after="57"/>
    </w:pPr>
  </w:style>
  <w:style w:type="paragraph" w:styleId="182">
    <w:name w:val="toc 2"/>
    <w:basedOn w:val="860"/>
    <w:next w:val="860"/>
    <w:uiPriority w:val="39"/>
    <w:unhideWhenUsed/>
    <w:pPr>
      <w:ind w:left="283" w:right="0" w:firstLine="0"/>
      <w:spacing w:after="57"/>
    </w:pPr>
  </w:style>
  <w:style w:type="paragraph" w:styleId="183">
    <w:name w:val="toc 3"/>
    <w:basedOn w:val="860"/>
    <w:next w:val="860"/>
    <w:uiPriority w:val="39"/>
    <w:unhideWhenUsed/>
    <w:pPr>
      <w:ind w:left="567" w:right="0" w:firstLine="0"/>
      <w:spacing w:after="57"/>
    </w:pPr>
  </w:style>
  <w:style w:type="paragraph" w:styleId="184">
    <w:name w:val="toc 4"/>
    <w:basedOn w:val="860"/>
    <w:next w:val="860"/>
    <w:uiPriority w:val="39"/>
    <w:unhideWhenUsed/>
    <w:pPr>
      <w:ind w:left="850" w:right="0" w:firstLine="0"/>
      <w:spacing w:after="57"/>
    </w:pPr>
  </w:style>
  <w:style w:type="paragraph" w:styleId="185">
    <w:name w:val="toc 5"/>
    <w:basedOn w:val="860"/>
    <w:next w:val="860"/>
    <w:uiPriority w:val="39"/>
    <w:unhideWhenUsed/>
    <w:pPr>
      <w:ind w:left="1134" w:right="0" w:firstLine="0"/>
      <w:spacing w:after="57"/>
    </w:pPr>
  </w:style>
  <w:style w:type="paragraph" w:styleId="186">
    <w:name w:val="toc 6"/>
    <w:basedOn w:val="860"/>
    <w:next w:val="860"/>
    <w:uiPriority w:val="39"/>
    <w:unhideWhenUsed/>
    <w:pPr>
      <w:ind w:left="1417" w:right="0" w:firstLine="0"/>
      <w:spacing w:after="57"/>
    </w:pPr>
  </w:style>
  <w:style w:type="paragraph" w:styleId="187">
    <w:name w:val="toc 7"/>
    <w:basedOn w:val="860"/>
    <w:next w:val="860"/>
    <w:uiPriority w:val="39"/>
    <w:unhideWhenUsed/>
    <w:pPr>
      <w:ind w:left="1701" w:right="0" w:firstLine="0"/>
      <w:spacing w:after="57"/>
    </w:pPr>
  </w:style>
  <w:style w:type="paragraph" w:styleId="188">
    <w:name w:val="toc 8"/>
    <w:basedOn w:val="860"/>
    <w:next w:val="860"/>
    <w:uiPriority w:val="39"/>
    <w:unhideWhenUsed/>
    <w:pPr>
      <w:ind w:left="1984" w:right="0" w:firstLine="0"/>
      <w:spacing w:after="57"/>
    </w:pPr>
  </w:style>
  <w:style w:type="paragraph" w:styleId="189">
    <w:name w:val="toc 9"/>
    <w:basedOn w:val="860"/>
    <w:next w:val="860"/>
    <w:uiPriority w:val="39"/>
    <w:unhideWhenUsed/>
    <w:pPr>
      <w:ind w:left="2268" w:right="0" w:firstLine="0"/>
      <w:spacing w:after="57"/>
    </w:pPr>
  </w:style>
  <w:style w:type="paragraph" w:styleId="190">
    <w:name w:val="TOC Heading"/>
    <w:uiPriority w:val="39"/>
    <w:unhideWhenUsed/>
  </w:style>
  <w:style w:type="paragraph" w:styleId="191">
    <w:name w:val="table of figures"/>
    <w:basedOn w:val="860"/>
    <w:next w:val="860"/>
    <w:uiPriority w:val="99"/>
    <w:unhideWhenUsed/>
    <w:pPr>
      <w:spacing w:after="0" w:afterAutospacing="0"/>
    </w:pPr>
  </w:style>
  <w:style w:type="paragraph" w:styleId="860" w:default="1">
    <w:name w:val="Normal"/>
    <w:qFormat/>
  </w:style>
  <w:style w:type="paragraph" w:styleId="861">
    <w:name w:val="Heading 1"/>
    <w:basedOn w:val="860"/>
    <w:next w:val="860"/>
    <w:uiPriority w:val="9"/>
    <w:qFormat/>
    <w:pPr>
      <w:keepLines/>
      <w:keepNext/>
      <w:spacing w:before="400" w:after="120" w:line="276" w:lineRule="auto"/>
      <w:outlineLvl w:val="0"/>
    </w:pPr>
    <w:rPr>
      <w:rFonts w:ascii="Arial" w:hAnsi="Arial" w:eastAsia="Arial" w:cs="Arial"/>
      <w:sz w:val="40"/>
      <w:szCs w:val="40"/>
    </w:rPr>
  </w:style>
  <w:style w:type="paragraph" w:styleId="862">
    <w:name w:val="Heading 2"/>
    <w:basedOn w:val="860"/>
    <w:next w:val="860"/>
    <w:uiPriority w:val="9"/>
    <w:semiHidden/>
    <w:unhideWhenUsed/>
    <w:qFormat/>
    <w:pPr>
      <w:keepLines/>
      <w:keepNext/>
      <w:spacing w:before="360" w:after="120" w:line="276" w:lineRule="auto"/>
      <w:outlineLvl w:val="1"/>
    </w:pPr>
    <w:rPr>
      <w:rFonts w:ascii="Arial" w:hAnsi="Arial" w:eastAsia="Arial" w:cs="Arial"/>
      <w:sz w:val="32"/>
      <w:szCs w:val="32"/>
    </w:rPr>
  </w:style>
  <w:style w:type="paragraph" w:styleId="863">
    <w:name w:val="Heading 3"/>
    <w:basedOn w:val="860"/>
    <w:next w:val="860"/>
    <w:uiPriority w:val="9"/>
    <w:semiHidden/>
    <w:unhideWhenUsed/>
    <w:qFormat/>
    <w:pPr>
      <w:keepLines/>
      <w:keepNext/>
      <w:spacing w:before="320" w:after="80" w:line="276" w:lineRule="auto"/>
      <w:outlineLvl w:val="2"/>
    </w:pPr>
    <w:rPr>
      <w:rFonts w:ascii="Arial" w:hAnsi="Arial" w:eastAsia="Arial" w:cs="Arial"/>
      <w:color w:val="434343"/>
      <w:sz w:val="28"/>
      <w:szCs w:val="28"/>
    </w:rPr>
  </w:style>
  <w:style w:type="paragraph" w:styleId="864">
    <w:name w:val="Heading 4"/>
    <w:basedOn w:val="860"/>
    <w:next w:val="860"/>
    <w:uiPriority w:val="9"/>
    <w:semiHidden/>
    <w:unhideWhenUsed/>
    <w:qFormat/>
    <w:pPr>
      <w:keepLines/>
      <w:keepNext/>
      <w:spacing w:before="280" w:after="80" w:line="276" w:lineRule="auto"/>
      <w:outlineLvl w:val="3"/>
    </w:pPr>
    <w:rPr>
      <w:rFonts w:ascii="Arial" w:hAnsi="Arial" w:eastAsia="Arial" w:cs="Arial"/>
      <w:color w:val="666666"/>
    </w:rPr>
  </w:style>
  <w:style w:type="paragraph" w:styleId="865">
    <w:name w:val="Heading 5"/>
    <w:basedOn w:val="860"/>
    <w:next w:val="860"/>
    <w:uiPriority w:val="9"/>
    <w:semiHidden/>
    <w:unhideWhenUsed/>
    <w:qFormat/>
    <w:pPr>
      <w:keepLines/>
      <w:keepNext/>
      <w:spacing w:before="240" w:after="80" w:line="276" w:lineRule="auto"/>
      <w:outlineLvl w:val="4"/>
    </w:pPr>
    <w:rPr>
      <w:rFonts w:ascii="Arial" w:hAnsi="Arial" w:eastAsia="Arial" w:cs="Arial"/>
      <w:color w:val="666666"/>
      <w:sz w:val="22"/>
      <w:szCs w:val="22"/>
    </w:rPr>
  </w:style>
  <w:style w:type="paragraph" w:styleId="866">
    <w:name w:val="Heading 6"/>
    <w:basedOn w:val="860"/>
    <w:next w:val="860"/>
    <w:uiPriority w:val="9"/>
    <w:semiHidden/>
    <w:unhideWhenUsed/>
    <w:qFormat/>
    <w:pPr>
      <w:keepLines/>
      <w:keepNext/>
      <w:spacing w:before="240" w:after="80" w:line="276" w:lineRule="auto"/>
      <w:outlineLvl w:val="5"/>
    </w:pPr>
    <w:rPr>
      <w:rFonts w:ascii="Arial" w:hAnsi="Arial" w:eastAsia="Arial" w:cs="Arial"/>
      <w:i/>
      <w:iCs/>
      <w:color w:val="666666"/>
      <w:sz w:val="22"/>
      <w:szCs w:val="22"/>
    </w:rPr>
  </w:style>
  <w:style w:type="character" w:styleId="867" w:default="1">
    <w:name w:val="Default Paragraph Font"/>
    <w:uiPriority w:val="1"/>
    <w:semiHidden/>
    <w:unhideWhenUsed/>
  </w:style>
  <w:style w:type="table" w:styleId="868" w:default="1">
    <w:name w:val="Normal Table"/>
    <w:uiPriority w:val="99"/>
    <w:semiHidden/>
    <w:unhideWhenUsed/>
    <w:tblPr>
      <w:tblInd w:w="0" w:type="dxa"/>
      <w:tblCellMar>
        <w:left w:w="108" w:type="dxa"/>
        <w:top w:w="0" w:type="dxa"/>
        <w:right w:w="108" w:type="dxa"/>
        <w:bottom w:w="0" w:type="dxa"/>
      </w:tblCellMar>
    </w:tblPr>
  </w:style>
  <w:style w:type="numbering" w:styleId="869" w:default="1">
    <w:name w:val="No List"/>
    <w:uiPriority w:val="99"/>
    <w:semiHidden/>
    <w:unhideWhenUsed/>
  </w:style>
  <w:style w:type="table" w:styleId="870" w:customStyle="1">
    <w:name w:val="TableNormal"/>
    <w:tblPr>
      <w:tblCellMar>
        <w:left w:w="100" w:type="dxa"/>
        <w:top w:w="100" w:type="dxa"/>
        <w:right w:w="100" w:type="dxa"/>
        <w:bottom w:w="100" w:type="dxa"/>
      </w:tblCellMar>
    </w:tblPr>
  </w:style>
  <w:style w:type="paragraph" w:styleId="871">
    <w:name w:val="Title"/>
    <w:basedOn w:val="860"/>
    <w:next w:val="860"/>
    <w:uiPriority w:val="10"/>
    <w:qFormat/>
    <w:pPr>
      <w:keepLines/>
      <w:keepNext/>
      <w:spacing w:after="60" w:line="276" w:lineRule="auto"/>
    </w:pPr>
    <w:rPr>
      <w:rFonts w:ascii="Arial" w:hAnsi="Arial" w:eastAsia="Arial" w:cs="Arial"/>
      <w:sz w:val="52"/>
      <w:szCs w:val="52"/>
    </w:rPr>
  </w:style>
  <w:style w:type="paragraph" w:styleId="872">
    <w:name w:val="Subtitle"/>
    <w:basedOn w:val="860"/>
    <w:next w:val="860"/>
    <w:uiPriority w:val="11"/>
    <w:qFormat/>
    <w:pPr>
      <w:keepLines/>
      <w:keepNext/>
      <w:spacing w:after="320" w:line="276" w:lineRule="auto"/>
    </w:pPr>
    <w:rPr>
      <w:rFonts w:ascii="Arial" w:hAnsi="Arial" w:eastAsia="Arial" w:cs="Arial"/>
      <w:color w:val="666666"/>
      <w:sz w:val="30"/>
      <w:szCs w:val="30"/>
    </w:rPr>
  </w:style>
  <w:style w:type="character" w:styleId="873">
    <w:name w:val="Hyperlink"/>
    <w:basedOn w:val="867"/>
    <w:uiPriority w:val="99"/>
    <w:unhideWhenUsed/>
    <w:rPr>
      <w:color w:val="0000ff" w:themeColor="hyperlink"/>
      <w:u w:val="single"/>
    </w:rPr>
  </w:style>
  <w:style w:type="character" w:styleId="874">
    <w:name w:val="Unresolved Mention"/>
    <w:basedOn w:val="867"/>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hyperlink" Target="https://www.stoletie.ru/kultura/pushkin_i_dal_tri_vstrechi_183.html" TargetMode="External"/><Relationship Id="rId18" Type="http://schemas.openxmlformats.org/officeDocument/2006/relationships/hyperlink" Target="https://rgo.ru/about/history/" TargetMode="External"/><Relationship Id="rId19" Type="http://schemas.openxmlformats.org/officeDocument/2006/relationships/hyperlink" Target="https://pravoslavie.ru/149573.html" TargetMode="External"/><Relationship Id="rId20" Type="http://schemas.openxmlformats.org/officeDocument/2006/relationships/hyperlink" Target="https://arzamas.academy/materials/1100" TargetMode="External"/><Relationship Id="rId21" Type="http://schemas.openxmlformats.org/officeDocument/2006/relationships/hyperlink" Target="https://foma.ru/vladimir-dal.html" TargetMode="External"/><Relationship Id="rId22" Type="http://schemas.openxmlformats.org/officeDocument/2006/relationships/hyperlink" Target="https://godliteratury.ru/articles/2021/11/20/220-let-so-dnia-rozhdeniia-vladimira-ivanovicha-dalia"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https://korneslov.su/vokrug/otvet_prig" TargetMode="Externa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f8d85K04zj8O+7B/VEueLbNbaQ==">CgMxLjA4AHIhMUhjV2NuWWV1N1V5a0t4c0dsbS02SVc1NEVlN1NPVTUt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Application>R7-Office/2024.1.1.375</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Анна Вольхина</cp:lastModifiedBy>
  <cp:revision>6</cp:revision>
  <dcterms:created xsi:type="dcterms:W3CDTF">2026-05-19T15:12:00Z</dcterms:created>
  <dcterms:modified xsi:type="dcterms:W3CDTF">2026-05-20T16:40:29Z</dcterms:modified>
</cp:coreProperties>
</file>