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Сценарий викторины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«Год единства народов России»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для учащихся 1-4 классов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firstLine="0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Москва, 2026 г.</w:t>
      </w:r>
      <w: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Цель: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сформировать у учащихся понимание ценности единства народов России. Подчеркнуть общность судьбы, ценностей и целей.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Задачи: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1. В интерактивной форме познакомить учащихся с общими культурными ценностями и историческими событиями, повлиявшими на укрепление единства народов.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09" w:firstLine="0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2. Дать определение ценности «единство народов».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3. Показать роль русского народа как государствообразующего.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Формируемые ценности: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единство народов России.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auto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auto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auto"/>
          <w:rtl w:val="0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auto"/>
          <w:rtl w:val="0"/>
        </w:rPr>
        <w:t xml:space="preserve">Год единства народов России (ГЕН России).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auto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Продолжительность: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40 минут.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Целевая аудитория: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школьники 1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4 классов.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Возрастное ограничение: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 6+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rtl w:val="0"/>
        </w:rPr>
        <w:t xml:space="preserve">Тип методического материала: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rtl w:val="0"/>
        </w:rPr>
        <w:t xml:space="preserve">викторина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Комплект материалов: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сценарий, презентация.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color w:val="bfbfbf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bfbfbf"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color w:val="bfbfbf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1. Инструкция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2. Титульный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Здравствуйте, дорогие ребята! Сегодня мы с вами поговорим о нашей огромной и прекрасной стране и народах, которые её населяют.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3. Опрос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4. Регистрация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Чтобы каждому из вас было интересно, пожалуйста, пройдите регистрацию по QR-коду: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Наведите камеру вашего мобильного телефона на QR-код.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8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Перейдите по ссылке и ответьте на несколько вопросов.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Если у вас возникли трудности с регистрацией, сообщите мне.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5. Общая мудрость народов России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России живёт очень много разных народов. У каждого из них — свои обычаи, своя культура и,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конечно же, свои сказки. В этих сказках живут настоящие герои — храбрые богатыри, мудрые девушки, находчивые юноши. Они, как самые главные носители народного духа, воплощают в себе лучшие черты своих народов: смелость, доброту, честность и верность дружбе.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знаете, ч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то самое удивительное? Сказки народов России, несмотря на всё их разнообразие, часто рассказывают об одном и том же. Добро в них неизменно побеждает зло. И этот общий для всех сюжет находит своё величественное отражение даже в главном символе нашей страны.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439545" cy="29845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6339424" name="image1.png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439545" cy="298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113.35pt;height:23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Давайте вспомним, что является государственными символами России?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Ответы участников, варианты ответов: герб, флаг, гимн.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Верно. Если мы внимательно посмотрим на герб России, то увидим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 груди могучего двуглавого орла изображение святого Георгия Победоносца. Он, сидя на белом коне, пронзает копьём ужасного дракона. Этот вечный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образ — символ победы света над тьмой, защиты Родины от любой угрозы.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Георгий Победоносец на гербе олицетворяет всех тех сказочных богатырей, которые появляются в народных сказках. Он так же храбр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решителен, как Сослан — герой из нартского эпоса, так же смел и справедлив, как богатырь Илья Муромец из русской былины, так же уверен в себе и готов защитить слабого, как Камыр-Батыр — герой татарских и башкирских сказок.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Комментарий для лектора: в связи с невозможностью охватить в одном тексте все народы, в зависимости от места проведения лекции предлагается заменить кого-то из перечисленных персонажей на героев местных сказок.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если черты этих героев — и сказочных, и Георгия Победоносца, изображённого на гербе, — так удивительно схожи, то это говорит о самом главном. Значит, все народы, живущие в России, испокон веков ценят одно и то же: доброту, смелость, честность и дружбу.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6. Что такое «единство»?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теперь давайте подумаем над одним очень важным словом — «единство». Казалось бы, слово лёгкое, но какое оно многогранное! Как же объяснить, что оно означает?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Единство людей — это семья, где все заботятся о своих близких.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Это дружба, когда ребята играют вместе и помогают друг другу. Единство — это когда вместе мы сильнее, чем по отдельности.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Это причастность к общему делу, например, когда весь класс готовится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 празднику в школе или вы участвуете с родителями в акции-шествии «Бессмертного полка» 9 мая. Вы можете не знать всех, кто участвует с вами,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но чувствуете общие эмоции и стремления. Вы понимаете, что вместе делаете одно большое и важное дело. В этом и заключается единство.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 как же выглядит единство народов? Народ — это множество людей. Какими же большими должны быть задачи, чтобы для их выполнения объединялись целые народы?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прошлом, в Великую Отечественную войну, все народы нашей страны сплотились и выступили против врага ради защиты общей Родины. Все народы участвовали в борьбе и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победили. И сегодня в специальной военной операции участвуют добровольцы со всей страны, храбро сражаются с врагом ради общего будущего. Со всех регионов отправляют гуманитарную помощь жителям новых регионов и посылки для солдат, защищающих новые регионы.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Не только в защите страны проявляется единство народов. В больших проектах, которые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развивают нашу страну, активно участвуют жители всех регионов. Покорение космоса, спортивные достижения — от побед в Олимпиадах до мировых рекордов — и освоение бескрайних просторов Сибири и Дальнего Востока было бы невозможно без единства народов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7. Викторина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Единство народов — великая сила. Вместе мы способны на многое. Я хочу проверить, насколько хорошо вы запомнили то, о чём мы сейчас говорили, поэтому предлагаю вам поучаствовать в викторине и ответить на несколько интересных вопросов.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8. Вопрос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 называется группа людей, у которой есть своя история, свой язык, своя территория проживания, свои традиции, песни, сказки и легенды?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Народ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Страна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Товарищи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Г. Класс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i/>
          <w:iCs/>
          <w:color w:val="cccccc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cccccc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i/>
          <w:iCs/>
          <w:color w:val="cccccc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9.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Правильный ответ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—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А. Народ.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Люди, объединённые общей историей, территорией, традициями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имеющие общий язык, формируют один народ. Россия — огромная страна,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разных уголках которой проживают разные народы, но все мы, её жители, составляем единый многонациональный российский народ.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10. Вопрос 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 такое традиция?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Бабушкины поговорки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Обычай, переда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нн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ый поколениями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Школьный предмет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Г. Экспонат в музее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11.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Правильный ответ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—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 Б. Обычай, переда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  <w:lang w:val="ru-RU"/>
        </w:rPr>
        <w:t xml:space="preserve">нн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ый поколениями.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Традиция — это как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хорошая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привычка всего народа или семьи, которая переходит от родителей к детям, а от детей — к внукам. Например, печь блины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 Масленицу, украшать ёлку на Новый год или рассказывать сказки перед сном. Традиции помогают нам помнить историю, чувствовать связь с родными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и делать нашу жизнь более уютной и знакомой.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12. Вопрос 3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 из перечисленного является государственными символами России?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Кремль и танк Т-90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Медведь, берёза и матрёшка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Байкал, Урал и Волга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Г. Флаг, герб и гимн России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13.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Правильный ответ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— </w:t>
      </w: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Г. Флаг, герб и гимн России.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Государственные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символы — это официальные знаки, которые представляют нашу страну всему миру. Они утверждены законом, и их должен знать и уважать каждый гражданин. Флаг, герб и гимн используются на всех важных государственных мероприятиях, их можно увидеть на документах,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 зданиях органов власти, во время спортивных побед.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14. Вопрос 4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Какой язык в России самый распространённый?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Русский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Татарский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Алтайский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Г. Чеченский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15.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Правильный ответ </w:t>
      </w:r>
      <w:r>
        <w:rPr>
          <w:rFonts w:ascii="Times New Roman" w:hAnsi="Times New Roman" w:eastAsia="Times New Roman" w:cs="Times New Roman"/>
          <w:i/>
          <w:iCs/>
          <w:color w:val="0f1115"/>
          <w:sz w:val="28"/>
          <w:szCs w:val="28"/>
          <w:rtl w:val="0"/>
        </w:rPr>
        <w:t xml:space="preserve">— А. Русский.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Русский народ — самый многочисленный среди народов России, его численность составляет более 105 миллионов человек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. Русские являются государствообразующим народом. Расселяясь на обширных территориях, они мирно соседствовали с народами, которые им встречались, делясь своими традициями и знаниями. Благодаря долгому мирному соседству русских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о</w:t>
      </w:r>
      <w:r>
        <w:rPr>
          <w:rFonts w:hint="default"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 всеми</w:t>
      </w:r>
      <w:bookmarkStart w:id="1" w:name="_GoBack"/>
      <w:r/>
      <w:bookmarkEnd w:id="1"/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народами России сформировалось уникальное культурное многообразие, а русский стал единым языком для всех её народов. Поэтому русский язык — самый распространённый, и остальные народы России используют его для комфортного общения друг с другом.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16. Вопрос 5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какой из сказок благодаря единству героев удалось решить сложную задачу?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Колобок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Царевна-лягушка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Теремок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Г. Репка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17.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Правильный ответ </w:t>
      </w:r>
      <w:r>
        <w:rPr>
          <w:rFonts w:ascii="Times New Roman" w:hAnsi="Times New Roman" w:eastAsia="Times New Roman" w:cs="Times New Roman"/>
          <w:i/>
          <w:iCs/>
          <w:color w:val="0f1115"/>
          <w:sz w:val="28"/>
          <w:szCs w:val="28"/>
          <w:rtl w:val="0"/>
        </w:rPr>
        <w:t xml:space="preserve">— Г. Репка.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 этой сказке дед, бабка, внучка, Жучка, кошка и мышка вместе тянут репку. Все помогают друг другу, и только когда они объединились, у них получилось её вытащить. Это показывает, что вместе можно сделать то, что не под силу одному.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18. Вопрос 6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Хорошие традиции — это важно, но ещё важнее иметь особые качества, которые присущи дружбе народов. На чём </w:t>
      </w:r>
      <w:r>
        <w:rPr>
          <w:rFonts w:ascii="Times New Roman" w:hAnsi="Times New Roman" w:eastAsia="Times New Roman" w:cs="Times New Roman"/>
          <w:sz w:val="28"/>
          <w:szCs w:val="28"/>
          <w:rtl w:val="0"/>
          <w:lang w:val="ru-RU"/>
        </w:rPr>
        <w:t xml:space="preserve">держитс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я единство народов?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Уважение, понимание, помощь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Ссоры, самостоятельность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Гордость, отвага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Г. Равнодушие, скрытность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19.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Правильный ответ </w:t>
      </w:r>
      <w:r>
        <w:rPr>
          <w:rFonts w:ascii="Times New Roman" w:hAnsi="Times New Roman" w:eastAsia="Times New Roman" w:cs="Times New Roman"/>
          <w:i/>
          <w:iCs/>
          <w:color w:val="0f1115"/>
          <w:sz w:val="28"/>
          <w:szCs w:val="28"/>
          <w:rtl w:val="0"/>
        </w:rPr>
        <w:t xml:space="preserve">— А. Уважение, понимание, помощь.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Единство народов России основано на уважении и понимании друг друга.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Это осознание того, что, несмотря на различия в языке, религии, культуре, все люди являются частью одного целого — своей страны. Единство проявляется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br/>
      </w: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не тогда, когда всем весело вместе, а тогда, когда перед страной стоят общие вызовы, цели или когда её жители переживают важные моменты.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20. Вопрос 7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Что символизирует Георгий Победоносец на гербе России?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А.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Победу добра над злом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Б.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Победу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  <w:lang w:val="ru-RU"/>
        </w:rPr>
        <w:t xml:space="preserve">над</w:t>
      </w:r>
      <w:r>
        <w:rPr>
          <w:rFonts w:hint="default" w:ascii="Times New Roman" w:hAnsi="Times New Roman" w:eastAsia="Times New Roman" w:cs="Times New Roman"/>
          <w:color w:val="0f1115"/>
          <w:sz w:val="28"/>
          <w:szCs w:val="28"/>
          <w:rtl w:val="0"/>
          <w:lang w:val="ru-RU"/>
        </w:rPr>
        <w:t xml:space="preserve"> нацизмом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В. 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Богатство и усердие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Г. Храбрость</w:t>
      </w:r>
      <w:r>
        <w:rPr>
          <w:rFonts w:ascii="Times New Roman" w:hAnsi="Times New Roman" w:eastAsia="Times New Roman" w:cs="Times New Roman"/>
          <w:color w:val="0f1115"/>
          <w:sz w:val="28"/>
          <w:szCs w:val="28"/>
          <w:rtl w:val="0"/>
        </w:rPr>
        <w:t xml:space="preserve"> и решительность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21. Правильный ответ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color w:val="0f1115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  <w:rtl w:val="0"/>
        </w:rPr>
        <w:t xml:space="preserve">Правильный ответ </w:t>
      </w:r>
      <w:r>
        <w:rPr>
          <w:rFonts w:ascii="Times New Roman" w:hAnsi="Times New Roman" w:eastAsia="Times New Roman" w:cs="Times New Roman"/>
          <w:i/>
          <w:iCs/>
          <w:color w:val="0f1115"/>
          <w:sz w:val="28"/>
          <w:szCs w:val="28"/>
          <w:rtl w:val="0"/>
        </w:rPr>
        <w:t xml:space="preserve">— А. Победу добра над злом.</w:t>
      </w:r>
      <w:r>
        <w:rPr>
          <w:rFonts w:ascii="Times New Roman" w:hAnsi="Times New Roman" w:eastAsia="Times New Roman" w:cs="Times New Roman"/>
          <w:color w:val="0f1115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Георгий Победоносец — вечный символ победы добра над злом, света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над тьмой, защиты родной земли от любой угрозы. Он объединяет в себе лучшие черты героев наших сказок: смелость, справедливость и готовность прийти на помощь. Таким образом, этот символ напоминает нам о ценностях, которые объединяют все народы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 22. Заключение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Ребята, вот и подошла к концу наша викторина, посвящённая самому важному — дружбе и единству народов нашей огромной страны,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Сегодня мы с вами узнали, что Россия — как большой и красивый узор,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br/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где каждый народ — один из элементов, создающих общую картину. У каждого народа свои сказки, песни и обычаи. Но во всех наших сказках живут одни и те же герои — смелые, честные и готовые прийти на помощь. А ещё м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ы с вами вспомнили, что такое единство. Это когда все помогают друг другу, как в сказке «Репка»: когда вместе мы сильнее и можем справиться с любой задачей. Так народы России всегда вместе строили города, осваивали новые земли, защищали Родину и побеждали.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2026 год объявлен в России Годом единства народов. Единство народов — одна из главных традиционных ценностей нашей страны. На ней, как на прочном фундаменте, развивается и будет развиваться Россия.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Поэтому главный вывод сегодня очень простой и очень важный: единство народов — это наша самая большая сила. Сила в нашем уважении друг к другу, в общих законах, в готовности поддержать в трудную минуту и вместе радоваться победам.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Беречь это единство, уважать культуру и традиции своих соседей — задача каждого из нас, даже самого юного гражданина.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Пусть Год единства народов станет для вас годом новых друзей, добрых дел и гордости за нашу великую и сильную Родину!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/>
      <w:bookmarkStart w:id="0" w:name="_heading=h.ad55nrl5lf6g"/>
      <w:r/>
      <w:bookmarkEnd w:id="0"/>
      <w:r>
        <w:rPr>
          <w:rFonts w:ascii="Times New Roman" w:hAnsi="Times New Roman" w:eastAsia="Times New Roman" w:cs="Times New Roman"/>
          <w:b/>
          <w:bCs/>
          <w:sz w:val="28"/>
          <w:szCs w:val="28"/>
          <w:rtl w:val="0"/>
        </w:rPr>
        <w:t xml:space="preserve">Слайды 23-26. Обратная связь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keepNext/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Благодарим за участие в нашей викторине. Просим вас поделиться своим мнением о сегодняшнем мероприятии перейдя по ссылке на экране и ответив на ряд вопросов.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9" w:h="16834" w:orient="portrait"/>
      <w:pgMar w:top="1134" w:right="1134" w:bottom="1134" w:left="1134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76" w:lineRule="auto"/>
      </w:pPr>
      <w:r>
        <w:separator/>
      </w:r>
      <w:r/>
    </w:p>
  </w:footnote>
  <w:footnote w:type="continuationSeparator" w:id="0">
    <w:p>
      <w:pPr>
        <w:spacing w:line="276" w:lineRule="auto"/>
      </w:pPr>
      <w:r>
        <w:continuationSeparator/>
      </w:r>
      <w:r/>
    </w:p>
  </w:footnote>
  <w:footnote w:id="2">
    <w:p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  <w:rtl w:val="0"/>
        </w:rPr>
        <w:t xml:space="preserve"> </w:t>
      </w:r>
      <w:r>
        <w:fldChar w:fldCharType="begin"/>
      </w:r>
      <w:r>
        <w:instrText xml:space="preserve"> HYPERLINK "https://www.rbc.ru/life/news/68d8678a9a794764f813352a" \h </w:instrText>
      </w:r>
      <w:r>
        <w:fldChar w:fldCharType="separate"/>
      </w:r>
      <w:r>
        <w:rPr>
          <w:color w:val="1155cc"/>
          <w:sz w:val="20"/>
          <w:szCs w:val="20"/>
          <w:u w:val="single"/>
          <w:rtl w:val="0"/>
        </w:rPr>
        <w:t xml:space="preserve">https://www.rbc.ru/life/news/68d8678a9a794764f813352a</w:t>
      </w:r>
      <w:r>
        <w:rPr>
          <w:color w:val="1155cc"/>
          <w:sz w:val="20"/>
          <w:szCs w:val="20"/>
          <w:u w:val="single"/>
          <w:rtl w:val="0"/>
        </w:rPr>
        <w:fldChar w:fldCharType="end"/>
      </w:r>
      <w:r>
        <w:rPr>
          <w:sz w:val="20"/>
          <w:szCs w:val="20"/>
          <w:rtl w:val="0"/>
        </w:rPr>
        <w:t xml:space="preserve"> (дата обращения 28.01.2026)</w:t>
      </w:r>
      <w:r>
        <w:rPr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240" w:lineRule="auto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1638935" cy="384810"/>
              <wp:effectExtent l="0" t="0" r="0" b="0"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6339425" name="image2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5pt;height:30.3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strike w:val="0"/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strike w:val="0"/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strike w:val="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9"/>
    <w:link w:val="71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9"/>
    <w:link w:val="715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9"/>
    <w:link w:val="716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9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2"/>
    <w:next w:val="71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2"/>
    <w:next w:val="71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2"/>
    <w:next w:val="71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19"/>
    <w:link w:val="727"/>
    <w:uiPriority w:val="10"/>
    <w:rPr>
      <w:sz w:val="48"/>
      <w:szCs w:val="48"/>
    </w:rPr>
  </w:style>
  <w:style w:type="character" w:styleId="37">
    <w:name w:val="Subtitle Char"/>
    <w:basedOn w:val="719"/>
    <w:link w:val="730"/>
    <w:uiPriority w:val="11"/>
    <w:rPr>
      <w:sz w:val="24"/>
      <w:szCs w:val="24"/>
    </w:rPr>
  </w:style>
  <w:style w:type="paragraph" w:styleId="38">
    <w:name w:val="Quote"/>
    <w:basedOn w:val="712"/>
    <w:next w:val="71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2"/>
    <w:next w:val="71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6"/>
    <w:uiPriority w:val="99"/>
  </w:style>
  <w:style w:type="character" w:styleId="45">
    <w:name w:val="Footer Char"/>
    <w:basedOn w:val="719"/>
    <w:link w:val="728"/>
    <w:uiPriority w:val="99"/>
  </w:style>
  <w:style w:type="paragraph" w:styleId="46">
    <w:name w:val="Caption"/>
    <w:basedOn w:val="712"/>
    <w:next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28"/>
    <w:uiPriority w:val="99"/>
  </w:style>
  <w:style w:type="table" w:styleId="48">
    <w:name w:val="Table Grid"/>
    <w:basedOn w:val="7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25"/>
    <w:uiPriority w:val="99"/>
    <w:rPr>
      <w:sz w:val="18"/>
    </w:rPr>
  </w:style>
  <w:style w:type="paragraph" w:styleId="178">
    <w:name w:val="endnote text"/>
    <w:basedOn w:val="71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2"/>
    <w:next w:val="71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2"/>
    <w:next w:val="71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2"/>
    <w:next w:val="71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2"/>
    <w:next w:val="71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2"/>
    <w:next w:val="71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2"/>
    <w:next w:val="71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2"/>
    <w:next w:val="71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2"/>
    <w:next w:val="71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2"/>
    <w:next w:val="71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2"/>
    <w:next w:val="712"/>
    <w:uiPriority w:val="99"/>
    <w:unhideWhenUsed/>
    <w:pPr>
      <w:spacing w:after="0" w:afterAutospacing="0"/>
    </w:pPr>
  </w:style>
  <w:style w:type="paragraph" w:styleId="712" w:default="1">
    <w:name w:val="Normal"/>
    <w:uiPriority w:val="0"/>
    <w:qFormat/>
    <w:pPr>
      <w:spacing w:line="276" w:lineRule="auto"/>
    </w:pPr>
    <w:rPr>
      <w:rFonts w:ascii="Arial" w:hAnsi="Arial" w:eastAsia="Arial" w:cs="Arial"/>
      <w:sz w:val="22"/>
      <w:szCs w:val="22"/>
      <w:lang w:val="ru"/>
    </w:rPr>
  </w:style>
  <w:style w:type="paragraph" w:styleId="713">
    <w:name w:val="Heading 1"/>
    <w:basedOn w:val="712"/>
    <w:next w:val="712"/>
    <w:uiPriority w:val="0"/>
    <w:qFormat/>
    <w:pPr>
      <w:keepLines/>
      <w:keepNext/>
      <w:spacing w:before="400" w:after="120"/>
    </w:pPr>
    <w:rPr>
      <w:sz w:val="40"/>
      <w:szCs w:val="40"/>
    </w:rPr>
  </w:style>
  <w:style w:type="paragraph" w:styleId="714">
    <w:name w:val="Heading 2"/>
    <w:basedOn w:val="712"/>
    <w:next w:val="712"/>
    <w:uiPriority w:val="0"/>
    <w:qFormat/>
    <w:pPr>
      <w:keepLines/>
      <w:keepNext/>
      <w:spacing w:before="360" w:after="120"/>
    </w:pPr>
    <w:rPr>
      <w:sz w:val="32"/>
      <w:szCs w:val="32"/>
    </w:rPr>
  </w:style>
  <w:style w:type="paragraph" w:styleId="715">
    <w:name w:val="Heading 3"/>
    <w:basedOn w:val="712"/>
    <w:next w:val="712"/>
    <w:uiPriority w:val="0"/>
    <w:qFormat/>
    <w:pPr>
      <w:keepLines/>
      <w:keepNext/>
      <w:spacing w:before="320" w:after="80"/>
    </w:pPr>
    <w:rPr>
      <w:color w:val="434343"/>
      <w:sz w:val="28"/>
      <w:szCs w:val="28"/>
    </w:rPr>
  </w:style>
  <w:style w:type="paragraph" w:styleId="716">
    <w:name w:val="Heading 4"/>
    <w:basedOn w:val="712"/>
    <w:next w:val="712"/>
    <w:uiPriority w:val="0"/>
    <w:qFormat/>
    <w:pPr>
      <w:keepLines/>
      <w:keepNext/>
      <w:spacing w:before="280" w:after="80"/>
    </w:pPr>
    <w:rPr>
      <w:color w:val="666666"/>
      <w:sz w:val="24"/>
      <w:szCs w:val="24"/>
    </w:rPr>
  </w:style>
  <w:style w:type="paragraph" w:styleId="717">
    <w:name w:val="Heading 5"/>
    <w:basedOn w:val="712"/>
    <w:next w:val="712"/>
    <w:uiPriority w:val="0"/>
    <w:pPr>
      <w:keepLines/>
      <w:keepNext/>
      <w:spacing w:before="240" w:after="80"/>
    </w:pPr>
    <w:rPr>
      <w:color w:val="666666"/>
    </w:rPr>
  </w:style>
  <w:style w:type="paragraph" w:styleId="718">
    <w:name w:val="Heading 6"/>
    <w:basedOn w:val="712"/>
    <w:next w:val="712"/>
    <w:uiPriority w:val="0"/>
    <w:qFormat/>
    <w:pPr>
      <w:keepLines/>
      <w:keepNext/>
      <w:spacing w:before="240" w:after="80"/>
    </w:pPr>
    <w:rPr>
      <w:i/>
      <w:iCs/>
      <w:color w:val="666666"/>
    </w:rPr>
  </w:style>
  <w:style w:type="character" w:styleId="719" w:default="1">
    <w:name w:val="Default Paragraph Font"/>
    <w:uiPriority w:val="1"/>
    <w:semiHidden/>
    <w:unhideWhenUsed/>
    <w:qFormat/>
  </w:style>
  <w:style w:type="table" w:styleId="720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721">
    <w:name w:val="footnote reference"/>
    <w:basedOn w:val="719"/>
    <w:uiPriority w:val="99"/>
    <w:semiHidden/>
    <w:unhideWhenUsed/>
    <w:qFormat/>
    <w:rPr>
      <w:vertAlign w:val="superscript"/>
    </w:rPr>
  </w:style>
  <w:style w:type="character" w:styleId="722">
    <w:name w:val="annotation reference"/>
    <w:basedOn w:val="719"/>
    <w:uiPriority w:val="99"/>
    <w:semiHidden/>
    <w:unhideWhenUsed/>
    <w:qFormat/>
    <w:rPr>
      <w:sz w:val="16"/>
      <w:szCs w:val="16"/>
    </w:rPr>
  </w:style>
  <w:style w:type="paragraph" w:styleId="723">
    <w:name w:val="annotation text"/>
    <w:link w:val="734"/>
    <w:uiPriority w:val="99"/>
    <w:semiHidden/>
    <w:unhideWhenUsed/>
    <w:qFormat/>
    <w:pPr>
      <w:spacing w:line="240" w:lineRule="auto"/>
    </w:pPr>
    <w:rPr>
      <w:rFonts w:ascii="Arial" w:hAnsi="Arial" w:eastAsia="Arial" w:cs="Arial"/>
      <w:sz w:val="20"/>
      <w:szCs w:val="20"/>
      <w:lang w:val="ru" w:eastAsia="ru-RU" w:bidi="ar-SA"/>
    </w:rPr>
  </w:style>
  <w:style w:type="paragraph" w:styleId="724">
    <w:name w:val="annotation subject"/>
    <w:basedOn w:val="723"/>
    <w:next w:val="723"/>
    <w:link w:val="735"/>
    <w:uiPriority w:val="99"/>
    <w:semiHidden/>
    <w:unhideWhenUsed/>
    <w:qFormat/>
    <w:rPr>
      <w:b/>
      <w:bCs/>
    </w:rPr>
  </w:style>
  <w:style w:type="paragraph" w:styleId="725">
    <w:name w:val="footnote text"/>
    <w:link w:val="733"/>
    <w:uiPriority w:val="99"/>
    <w:semiHidden/>
    <w:unhideWhenUsed/>
    <w:qFormat/>
    <w:pPr>
      <w:spacing w:line="240" w:lineRule="auto"/>
    </w:pPr>
    <w:rPr>
      <w:rFonts w:ascii="Arial" w:hAnsi="Arial" w:eastAsia="Arial" w:cs="Arial"/>
      <w:sz w:val="20"/>
      <w:szCs w:val="20"/>
      <w:lang w:val="ru" w:eastAsia="ru-RU" w:bidi="ar-SA"/>
    </w:rPr>
  </w:style>
  <w:style w:type="paragraph" w:styleId="726">
    <w:name w:val="Header"/>
    <w:link w:val="736"/>
    <w:uiPriority w:val="99"/>
    <w:unhideWhenUsed/>
    <w:qFormat/>
    <w:pPr>
      <w:spacing w:line="240" w:lineRule="auto"/>
      <w:tabs>
        <w:tab w:val="center" w:pos="4677" w:leader="none"/>
        <w:tab w:val="right" w:pos="9355" w:leader="none"/>
      </w:tabs>
    </w:pPr>
    <w:rPr>
      <w:rFonts w:ascii="Arial" w:hAnsi="Arial" w:eastAsia="Arial" w:cs="Arial"/>
      <w:sz w:val="22"/>
      <w:szCs w:val="22"/>
      <w:lang w:val="ru"/>
    </w:rPr>
  </w:style>
  <w:style w:type="paragraph" w:styleId="727">
    <w:name w:val="Title"/>
    <w:basedOn w:val="712"/>
    <w:next w:val="712"/>
    <w:uiPriority w:val="0"/>
    <w:qFormat/>
    <w:pPr>
      <w:keepLines/>
      <w:keepNext/>
      <w:spacing w:after="60"/>
    </w:pPr>
    <w:rPr>
      <w:sz w:val="52"/>
      <w:szCs w:val="52"/>
    </w:rPr>
  </w:style>
  <w:style w:type="paragraph" w:styleId="728">
    <w:name w:val="Footer"/>
    <w:link w:val="737"/>
    <w:uiPriority w:val="99"/>
    <w:unhideWhenUsed/>
    <w:qFormat/>
    <w:pPr>
      <w:spacing w:line="240" w:lineRule="auto"/>
      <w:tabs>
        <w:tab w:val="center" w:pos="4677" w:leader="none"/>
        <w:tab w:val="right" w:pos="9355" w:leader="none"/>
      </w:tabs>
    </w:pPr>
    <w:rPr>
      <w:rFonts w:ascii="Arial" w:hAnsi="Arial" w:eastAsia="Arial" w:cs="Arial"/>
      <w:sz w:val="22"/>
      <w:szCs w:val="22"/>
      <w:lang w:val="ru"/>
    </w:rPr>
  </w:style>
  <w:style w:type="paragraph" w:styleId="729">
    <w:name w:val="Normal (Web)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730">
    <w:name w:val="Subtitle"/>
    <w:basedOn w:val="712"/>
    <w:next w:val="712"/>
    <w:uiPriority w:val="0"/>
    <w:pPr>
      <w:keepLines/>
      <w:keepNext/>
      <w:spacing w:after="320"/>
    </w:pPr>
    <w:rPr>
      <w:color w:val="666666"/>
      <w:sz w:val="30"/>
      <w:szCs w:val="30"/>
    </w:rPr>
  </w:style>
  <w:style w:type="table" w:styleId="731" w:customStyle="1">
    <w:name w:val="TableNormal"/>
    <w:uiPriority w:val="0"/>
    <w:qFormat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732">
    <w:name w:val="List Paragraph"/>
    <w:uiPriority w:val="34"/>
    <w:qFormat/>
    <w:pPr>
      <w:contextualSpacing/>
      <w:ind w:left="720"/>
      <w:spacing w:line="276" w:lineRule="auto"/>
    </w:pPr>
    <w:rPr>
      <w:rFonts w:ascii="Arial" w:hAnsi="Arial" w:eastAsia="Arial" w:cs="Arial"/>
      <w:sz w:val="22"/>
      <w:szCs w:val="22"/>
      <w:lang w:val="ru" w:eastAsia="ru-RU" w:bidi="ar-SA"/>
    </w:rPr>
  </w:style>
  <w:style w:type="character" w:styleId="733" w:customStyle="1">
    <w:name w:val="Текст сноски Знак"/>
    <w:basedOn w:val="719"/>
    <w:link w:val="725"/>
    <w:uiPriority w:val="99"/>
    <w:semiHidden/>
    <w:rPr>
      <w:sz w:val="20"/>
      <w:szCs w:val="20"/>
    </w:rPr>
  </w:style>
  <w:style w:type="character" w:styleId="734" w:customStyle="1">
    <w:name w:val="Текст примечания Знак"/>
    <w:basedOn w:val="719"/>
    <w:link w:val="723"/>
    <w:uiPriority w:val="99"/>
    <w:semiHidden/>
    <w:qFormat/>
    <w:rPr>
      <w:sz w:val="20"/>
      <w:szCs w:val="20"/>
    </w:rPr>
  </w:style>
  <w:style w:type="character" w:styleId="735" w:customStyle="1">
    <w:name w:val="Тема примечания Знак"/>
    <w:basedOn w:val="734"/>
    <w:link w:val="724"/>
    <w:uiPriority w:val="99"/>
    <w:semiHidden/>
    <w:rPr>
      <w:b/>
      <w:bCs/>
      <w:sz w:val="20"/>
      <w:szCs w:val="20"/>
    </w:rPr>
  </w:style>
  <w:style w:type="character" w:styleId="736" w:customStyle="1">
    <w:name w:val="Верхний колонтитул Знак"/>
    <w:basedOn w:val="719"/>
    <w:link w:val="726"/>
    <w:uiPriority w:val="99"/>
    <w:qFormat/>
  </w:style>
  <w:style w:type="character" w:styleId="737" w:customStyle="1">
    <w:name w:val="Нижний колонтитул Знак"/>
    <w:basedOn w:val="719"/>
    <w:link w:val="728"/>
    <w:uiPriority w:val="99"/>
    <w:qFormat/>
  </w:style>
  <w:style w:type="numbering" w:styleId="1502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wlXr4TW2hA/SAKXsmR5X5aQzig==">CgMxLjAyDmguYWQ1NW5ybDVsZjZnOAByITE3SGhPdGVxX1lNMXg0cnZjUGVLSzBSN3Z6Q2JfX2c5bw==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/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LinksUpToDate>false</LinksUpToDate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f.levitskiy</dc:creator>
  <cp:lastModifiedBy>Валентина Кулаева</cp:lastModifiedBy>
  <cp:revision>1</cp:revision>
  <dcterms:created xsi:type="dcterms:W3CDTF">2025-12-11T11:34:00Z</dcterms:created>
  <dcterms:modified xsi:type="dcterms:W3CDTF">2026-02-05T13:35:48Z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D35D99E7BB0B41E1998EF6D7638342E4_12</vt:lpwstr>
  </property>
</Properties>
</file>