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00B55" w14:textId="77777777" w:rsidR="002A66B9" w:rsidRPr="00E37D9D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14:paraId="552F829C" w14:textId="77777777" w:rsidR="002A66B9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B2867F" w14:textId="77777777" w:rsidR="002A66B9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DDE7839" w14:textId="77777777" w:rsidR="002A66B9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B7047C" w14:textId="77777777" w:rsidR="002A66B9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A340AD4" w14:textId="77777777" w:rsidR="002A66B9" w:rsidRDefault="002A66B9">
      <w:pPr>
        <w:spacing w:after="200" w:line="240" w:lineRule="auto"/>
        <w:ind w:right="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900B36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0ABFD3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6DFE1C" w14:textId="77777777" w:rsidR="002A66B9" w:rsidRDefault="00AA1B81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Сценарий лекции</w:t>
      </w:r>
    </w:p>
    <w:p w14:paraId="37BA46C6" w14:textId="3A539DC2" w:rsidR="002A66B9" w:rsidRPr="00C252F6" w:rsidRDefault="00AA1B81" w:rsidP="00C252F6">
      <w:pPr>
        <w:spacing w:after="200" w:line="240" w:lineRule="auto"/>
        <w:ind w:firstLine="567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Pr="00702AA6">
        <w:rPr>
          <w:rFonts w:ascii="Times New Roman" w:eastAsia="Times New Roman" w:hAnsi="Times New Roman" w:cs="Times New Roman"/>
          <w:b/>
          <w:sz w:val="28"/>
          <w:szCs w:val="28"/>
        </w:rPr>
        <w:t>История Великой Победы</w:t>
      </w:r>
      <w:r w:rsidR="00C252F6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252F6" w:rsidRPr="00C252F6">
        <w:t xml:space="preserve"> </w:t>
      </w:r>
      <w:r w:rsidR="00C252F6" w:rsidRPr="00C252F6">
        <w:rPr>
          <w:rFonts w:ascii="Times New Roman" w:eastAsia="Times New Roman" w:hAnsi="Times New Roman" w:cs="Times New Roman"/>
          <w:b/>
          <w:sz w:val="28"/>
          <w:szCs w:val="28"/>
        </w:rPr>
        <w:t>Разгром немецко-фашистских войск в Сталинградской битве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14:paraId="0039E22A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A61CA1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AA52F3F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12552F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5AC8FC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D4E61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614A91E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1A8C17C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1386DF" w14:textId="77777777" w:rsidR="002A66B9" w:rsidRDefault="002A66B9">
      <w:pPr>
        <w:spacing w:after="20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29BDCD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63426E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F86874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CCBF299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26A3DC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0690551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7FDB876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9A5E02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155614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9437EC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6323FEA" w14:textId="77777777" w:rsidR="002A66B9" w:rsidRDefault="002A66B9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0CAAC0D" w14:textId="77777777" w:rsidR="002A66B9" w:rsidRDefault="00AA1B81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2025</w:t>
      </w:r>
      <w:r>
        <w:br w:type="page"/>
      </w:r>
    </w:p>
    <w:p w14:paraId="2A3769D5" w14:textId="77777777" w:rsidR="002A66B9" w:rsidRDefault="00AA1B81">
      <w:pPr>
        <w:spacing w:before="28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14:paraId="01615D44" w14:textId="77777777" w:rsidR="002A66B9" w:rsidRDefault="00AA1B81">
      <w:pPr>
        <w:spacing w:before="28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лекции: </w:t>
      </w:r>
      <w:r>
        <w:rPr>
          <w:rFonts w:ascii="Times New Roman" w:eastAsia="Times New Roman" w:hAnsi="Times New Roman" w:cs="Times New Roman"/>
          <w:sz w:val="28"/>
          <w:szCs w:val="28"/>
        </w:rPr>
        <w:t>раскрыть историческое значение ключевых сражений Великой Отечественной войны, проанализировать их роль в коренном переломе хода войны и приближении Победы, а также подчеркнуть мужество, стойкость и массовый героизм советского народа в борьбе с фашизмом.</w:t>
      </w:r>
    </w:p>
    <w:p w14:paraId="0F43AA56" w14:textId="77777777" w:rsidR="002A66B9" w:rsidRDefault="00AA1B81">
      <w:pPr>
        <w:spacing w:before="200" w:after="2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Формирующиеся ценности: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1EA544D" w14:textId="77777777" w:rsidR="002A66B9" w:rsidRDefault="00AA1B81">
      <w:pPr>
        <w:numPr>
          <w:ilvl w:val="0"/>
          <w:numId w:val="3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патриотизм;</w:t>
      </w:r>
    </w:p>
    <w:p w14:paraId="05B0CFA7" w14:textId="77777777" w:rsidR="002A66B9" w:rsidRDefault="00AA1B81">
      <w:pPr>
        <w:numPr>
          <w:ilvl w:val="0"/>
          <w:numId w:val="3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служение Отечеству и ответственность за его судьбу;</w:t>
      </w:r>
    </w:p>
    <w:p w14:paraId="6B1AE1F1" w14:textId="77777777" w:rsidR="002A66B9" w:rsidRDefault="00AA1B81">
      <w:pPr>
        <w:numPr>
          <w:ilvl w:val="0"/>
          <w:numId w:val="3"/>
        </w:num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историческая память.</w:t>
      </w:r>
    </w:p>
    <w:p w14:paraId="015AB974" w14:textId="77777777" w:rsidR="002A66B9" w:rsidRDefault="00AA1B81">
      <w:pPr>
        <w:spacing w:before="28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Задачи: </w:t>
      </w:r>
    </w:p>
    <w:p w14:paraId="10893963" w14:textId="77777777" w:rsidR="002A66B9" w:rsidRDefault="00AA1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слушателей с ключевыми этапами и историческим значением освобождения Ленинграда, Сталинградской и Курской битв, раскрыть их роль в достижении коренного перелома в ходе Великой Отечественной войны.</w:t>
      </w:r>
    </w:p>
    <w:p w14:paraId="7B6B3ED0" w14:textId="77777777" w:rsidR="002A66B9" w:rsidRDefault="00AA1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Проанализировать стратегические, тактические и моральные факторы, обеспечившие победу в этих сражениях, подчеркнув вклад советских солдат и мирного населения в общую Победу.</w:t>
      </w:r>
    </w:p>
    <w:p w14:paraId="5C55B193" w14:textId="77777777" w:rsidR="002A66B9" w:rsidRDefault="00AA1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уважение к героизму и стойкости советского народа, способствуя воспитанию патриотизма и сохранению памяти о подвигах предков.</w:t>
      </w:r>
    </w:p>
    <w:p w14:paraId="5E8A4E4F" w14:textId="77777777" w:rsidR="002A66B9" w:rsidRDefault="00AA1B8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Подчеркнуть важность сохранения исторической правды о Великой Отечественной войне, её влиянии на культуру, общество и национальную идентичность.</w:t>
      </w:r>
    </w:p>
    <w:p w14:paraId="7AEB1AD7" w14:textId="77777777" w:rsidR="002A66B9" w:rsidRDefault="00AA1B81">
      <w:pPr>
        <w:spacing w:before="280" w:after="28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Продолжительность одной лекции: </w:t>
      </w:r>
      <w:r>
        <w:rPr>
          <w:rFonts w:ascii="Times New Roman" w:eastAsia="Times New Roman" w:hAnsi="Times New Roman" w:cs="Times New Roman"/>
          <w:sz w:val="28"/>
          <w:szCs w:val="28"/>
        </w:rPr>
        <w:t>45 минут.</w:t>
      </w:r>
    </w:p>
    <w:p w14:paraId="2871AAC2" w14:textId="77777777" w:rsidR="002A66B9" w:rsidRDefault="00AA1B81">
      <w:pPr>
        <w:spacing w:before="280" w:after="28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Рекомендуемый возраст участников: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обучающиеся среднего и старшего школьного возраста (8–11 классы).</w:t>
      </w:r>
    </w:p>
    <w:p w14:paraId="2BB0A9AC" w14:textId="77777777" w:rsidR="002A66B9" w:rsidRDefault="00AA1B81">
      <w:pPr>
        <w:spacing w:before="2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Рекомендуемая форма выступления: </w:t>
      </w:r>
      <w:r>
        <w:rPr>
          <w:rFonts w:ascii="Times New Roman" w:eastAsia="Times New Roman" w:hAnsi="Times New Roman" w:cs="Times New Roman"/>
          <w:sz w:val="28"/>
          <w:szCs w:val="28"/>
        </w:rPr>
        <w:t>интерактивная лекция, дискуссия.</w:t>
      </w:r>
    </w:p>
    <w:p w14:paraId="3369F31E" w14:textId="77777777" w:rsidR="002A66B9" w:rsidRDefault="00AA1B81">
      <w:pPr>
        <w:spacing w:before="28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Комплект материалов: </w:t>
      </w:r>
    </w:p>
    <w:p w14:paraId="02A09241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методические рекомендации;</w:t>
      </w:r>
    </w:p>
    <w:p w14:paraId="65177E9C" w14:textId="17B4D8F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презентационные материалы</w:t>
      </w:r>
      <w:r w:rsidR="00C252F6">
        <w:rPr>
          <w:rFonts w:ascii="Times New Roman" w:eastAsia="Times New Roman" w:hAnsi="Times New Roman" w:cs="Times New Roman"/>
          <w:sz w:val="28"/>
          <w:szCs w:val="28"/>
        </w:rPr>
        <w:t>.</w:t>
      </w:r>
      <w:r>
        <w:br w:type="page"/>
      </w:r>
    </w:p>
    <w:p w14:paraId="51610CF3" w14:textId="77777777" w:rsidR="002A66B9" w:rsidRDefault="00AA1B81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Сценарий лекции</w:t>
      </w:r>
    </w:p>
    <w:p w14:paraId="133AB4CD" w14:textId="19508F2A" w:rsidR="002A66B9" w:rsidRDefault="00AA1B81">
      <w:pPr>
        <w:spacing w:after="12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Вводная часть</w:t>
      </w:r>
    </w:p>
    <w:p w14:paraId="4E36CCE0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1. Титульный лист</w:t>
      </w:r>
    </w:p>
    <w:p w14:paraId="275E9441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Лектор приветствует участников, представляется. </w:t>
      </w:r>
    </w:p>
    <w:p w14:paraId="726A4426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мы поговорим с вами о подвигах, которые совершили советские люди в годы Великой Отечественной войны. </w:t>
      </w:r>
    </w:p>
    <w:p w14:paraId="71C54B08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0408C74" wp14:editId="1758E58E">
            <wp:extent cx="1289050" cy="28575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DC5B08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память о войне так важна для современной России? </w:t>
      </w:r>
    </w:p>
    <w:p w14:paraId="789D15BF" w14:textId="4346E035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Верный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Воины прошлого отдали жизнь ради защиты своей страны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 и соотечественников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Современные военнослужащие продолжают этот подвиг.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Их доблесть – пример любви к Родине, самопожертвования, преданного служения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>государству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. Память об их великих деяниях помогает воспитывать новые поколения настоящими патриотами и не допускать трагических ошибок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будущем. </w:t>
      </w:r>
    </w:p>
    <w:p w14:paraId="11142986" w14:textId="26C275DB" w:rsidR="00A339F3" w:rsidRPr="00A339F3" w:rsidRDefault="00A339F3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339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 2. Вопрос</w:t>
      </w:r>
    </w:p>
    <w:p w14:paraId="3D584A68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86B40E4" wp14:editId="55A54F88">
            <wp:extent cx="1289050" cy="28575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2B41BB" w14:textId="6DF3FEDF" w:rsidR="002A66B9" w:rsidRDefault="00A339F3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лет длилась Великая Отечественная война?</w:t>
      </w:r>
    </w:p>
    <w:p w14:paraId="6630EB58" w14:textId="7FF24902" w:rsidR="00A339F3" w:rsidRPr="00A339F3" w:rsidRDefault="00A339F3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A339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Слайд 3. Верный ответ</w:t>
      </w:r>
    </w:p>
    <w:p w14:paraId="3985ADDA" w14:textId="1612B185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Верный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339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года.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 июня 1941 года – 9 мая 1945 года.</w:t>
      </w:r>
    </w:p>
    <w:p w14:paraId="586B550B" w14:textId="31820AD5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Цитата </w:t>
      </w:r>
    </w:p>
    <w:p w14:paraId="28AA6076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Двадцать второго июня 1941 года нацисты вероломно напали на Советский Союз. В один миг изменилась жизнь огромной страны. И на этом трагическом переломе был только один, но высший выбор — главным для всего народа стало спасение Отечества. Началась героическая и жертвенная дорога к победе</w:t>
      </w:r>
      <w:r>
        <w:rPr>
          <w:rFonts w:ascii="Times New Roman" w:eastAsia="Times New Roman" w:hAnsi="Times New Roman" w:cs="Times New Roman"/>
          <w:sz w:val="28"/>
          <w:szCs w:val="28"/>
        </w:rPr>
        <w:t>» – 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 слова принадлежат В.В. Путину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резиденту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Российской Федерации.</w:t>
      </w:r>
    </w:p>
    <w:p w14:paraId="2B436410" w14:textId="76A53A6B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Начало Великой Отечественной войны</w:t>
      </w:r>
    </w:p>
    <w:p w14:paraId="53628171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мы уже сказали, Великая Отечественная война началась 22 июня 1941 года. </w:t>
      </w:r>
    </w:p>
    <w:p w14:paraId="605DA9D4" w14:textId="77777777" w:rsidR="00A339F3" w:rsidRPr="00A339F3" w:rsidRDefault="00A339F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339F3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</w:t>
      </w:r>
    </w:p>
    <w:p w14:paraId="050CBEC5" w14:textId="01DEEE03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1E8F30A" wp14:editId="20C0B049">
            <wp:extent cx="1289050" cy="28575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FF4290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назывался план немецкого командования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>по захвату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СССР?</w:t>
      </w:r>
    </w:p>
    <w:p w14:paraId="234F6B28" w14:textId="77777777" w:rsidR="00A339F3" w:rsidRPr="00A339F3" w:rsidRDefault="00A339F3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339F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Слайд 6. Верный ответ</w:t>
      </w:r>
    </w:p>
    <w:p w14:paraId="5FA97497" w14:textId="4AE3E184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Верный 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«Барбаросса»</w:t>
      </w:r>
    </w:p>
    <w:p w14:paraId="02EA9C60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7DC857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Немецкое командование тщательно готовилось к нападению на нашу страну. Ещё в 1940 году было принято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нанести СССР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внезапный удар. Главная идея плана «Барбаросса», названного так в честь короля Германии Фридриха I Барбаросс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(1122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1190), состояла в полном сокрушении Красной Армии и захвате СССР всего за несколько месяцев. Для этого немецко-фашистскими войсками была предпринята тактика блицкрига – молниеносной войны. </w:t>
      </w:r>
    </w:p>
    <w:p w14:paraId="5D7BBE06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Красная Армия и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ветский народ разрушили планы вермахта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немецких вооружённых сил.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это несмотря на то, что во вторжении в СССР, кроме нацистской Германии, приняли участие её союзники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Финляндия, Румыния, Венгрия, Италия, Словакия и Хорватия.</w:t>
      </w:r>
    </w:p>
    <w:p w14:paraId="6F35C5DE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подвиги были совершены на начальном этапе войны?</w:t>
      </w:r>
    </w:p>
    <w:p w14:paraId="7CF4BFBE" w14:textId="6BF91938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Подвиги красноармейцев на начальном этапе войны</w:t>
      </w:r>
    </w:p>
    <w:p w14:paraId="546CE404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B379858" wp14:editId="3EDC27CF">
            <wp:extent cx="1473200" cy="3683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74615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Расставьте события первого этапа Великой Отечественной войны в верном хронологическом порядке</w:t>
      </w:r>
    </w:p>
    <w:p w14:paraId="3BC82CEA" w14:textId="77777777" w:rsidR="002A66B9" w:rsidRDefault="00AA1B81">
      <w:pPr>
        <w:spacing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Ельнинская операция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Б. Оборона Брестской крепости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В. Военный парад на Красной Площади («Зимний парад», «Ледяной парад»)</w:t>
      </w:r>
    </w:p>
    <w:p w14:paraId="096FD7DD" w14:textId="77777777" w:rsidR="002A66B9" w:rsidRDefault="00AA1B81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Начало блокады Ленинграда</w:t>
      </w:r>
    </w:p>
    <w:p w14:paraId="22B8FE5F" w14:textId="77777777" w:rsidR="002A66B9" w:rsidRDefault="00AA1B81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Д. Начало контрнаступления советских войск под Москвой</w:t>
      </w:r>
    </w:p>
    <w:p w14:paraId="2E03481F" w14:textId="6FCF2F63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Верный ответ</w:t>
      </w:r>
    </w:p>
    <w:p w14:paraId="4EF29D49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</w:p>
    <w:p w14:paraId="4C88D30F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22 июня – конец июля 1941 года – оборона Брестской крепости</w:t>
      </w:r>
    </w:p>
    <w:p w14:paraId="3815C29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30 августа – 8 сентября 1941 года – Ельнинская операция</w:t>
      </w:r>
    </w:p>
    <w:p w14:paraId="35D7C48C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 сентября 1941 года – начало блокады Ленинграда</w:t>
      </w:r>
    </w:p>
    <w:p w14:paraId="319BFB96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 ноября 1941 года – Военный парад на Красной Площади</w:t>
      </w:r>
    </w:p>
    <w:p w14:paraId="480F8355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 декабря 1941 года – начало контрнаступления советских войск под Москвой</w:t>
      </w:r>
    </w:p>
    <w:p w14:paraId="162E258E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636B9E" w14:textId="48215B4D" w:rsidR="002A66B9" w:rsidRDefault="00E37D9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Некоторыми </w:t>
      </w:r>
      <w:r w:rsidR="00225FBE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специалистами</w:t>
      </w:r>
      <w:r w:rsidR="00225FBE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1B81">
        <w:rPr>
          <w:rFonts w:ascii="Times New Roman" w:eastAsia="Times New Roman" w:hAnsi="Times New Roman" w:cs="Times New Roman"/>
          <w:sz w:val="28"/>
          <w:szCs w:val="28"/>
        </w:rPr>
        <w:t xml:space="preserve">утверждается, что Советский Союз не имел достаточно сильной армии и 1941 год стал годом паники и поражений. Однако мы достоверно оспорим это на примере событий, которые вы сейчас расставили в верном порядке в ходе интерактива. </w:t>
      </w:r>
    </w:p>
    <w:p w14:paraId="18243443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FF5BA18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примеру, Ельнинская операция, которая состоялась с 30 августа по 8 сентября 1941 года. Она стала одним из ключевых событий Смоленского сражения. В результате упорных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боëв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 Ельней удалось ликвидировать так называемый «ельнинский выступ», который немцы собирались использовать как плацдарм для наступления на Москву.</w:t>
      </w:r>
    </w:p>
    <w:p w14:paraId="36F03590" w14:textId="77777777" w:rsidR="00E37D9D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в ходе Московской битвы ни один вооружённый отряд немецко-фашистских войск так и не пробрался в столицу – это известный факт. К 7 января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разных участках обороны враг был отброшен от советской столицы на 100–250 км в ходе контрнаступления. </w:t>
      </w:r>
    </w:p>
    <w:p w14:paraId="37D703C0" w14:textId="77777777" w:rsidR="00E37D9D" w:rsidRDefault="00E37D9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734EB8C" w14:textId="61B57D72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Коренной перелом в Великой Отечественной войне</w:t>
      </w:r>
    </w:p>
    <w:p w14:paraId="543D2E61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тяжёлого оборонительного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периода в 1942 году начался коренной перелом в ходе Великой Отечественной войны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инициатива в боевых действиях переходит от Германии к СССР.</w:t>
      </w:r>
      <w:r w:rsidRPr="00702AA6">
        <w:t xml:space="preserve">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Это было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обусловлено успешным отражением немецкого наступления в Сталинградской битве и последующим контрнаступлением советских войск. 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Такое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радикальное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изменение стало возможным благодаря мобилизации ресурсов и успешным стратегическим решениям советского командования.</w:t>
      </w:r>
    </w:p>
    <w:p w14:paraId="4A2914E2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этому периоду относятся Битва за Кавказ (25 июля 1942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9 октября 1943), Сталинградская битва (17 июля 1942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февраля 1943), прорыв блокады Ленинграда 18 января 1943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Курская битва (5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 августа 1943 г.) и многие другие операции Красной Армии. </w:t>
      </w:r>
    </w:p>
    <w:p w14:paraId="2512ED2F" w14:textId="77777777" w:rsidR="002A66B9" w:rsidRDefault="00AA1B81" w:rsidP="00280A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ключевых операций 1942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1943 гг. были разгромлены немецкие войска под Сталинградом, прорвали блокад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Ленинграда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восстановил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сухопутную связь города со страной,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сорвали последнее крупное немецкое наступление под Курском, освободили Северный Кавказ и сохранили его важнейшие нефтяные месторождения. 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августа 1943 г.  в честь освобождения Орла и Белгорода в Москве был дан первый за всю войну салют.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 концу 1943 г. советские войска освободили почти половину всех территорий, оккупированных немцами.</w:t>
      </w:r>
    </w:p>
    <w:p w14:paraId="76B6E99D" w14:textId="77777777" w:rsidR="00E37D9D" w:rsidRDefault="00AA1B81" w:rsidP="00E37D9D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Враг был еще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силëн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впереди предстояла серьёзная и долгая борьба. Но итог её во многом оказался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предрешëн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21D7B3" w14:textId="32BD8F48" w:rsidR="002A66B9" w:rsidRDefault="002A66B9" w:rsidP="00280A5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5CCDA3" w14:textId="3D789D0A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Герои периода коренного перелома в Великой Отечественной войне</w:t>
      </w:r>
    </w:p>
    <w:p w14:paraId="4E49B75D" w14:textId="6C1654DB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AA6">
        <w:rPr>
          <w:rFonts w:ascii="Times New Roman" w:eastAsia="Times New Roman" w:hAnsi="Times New Roman" w:cs="Times New Roman"/>
          <w:sz w:val="28"/>
          <w:szCs w:val="28"/>
        </w:rPr>
        <w:t>Теперь в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спомним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37D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подвиги солдат и офицеров Советской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рмии, которые стали частью грандиозного коренного перелома в ходе Великой Отечественной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войны.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из них, вне зависимости от звания, внёс свой бесценный вклад в общее дело. На передовой или в тылу, в окопах или за штурвалом боевых машин, на оборонных заводах или в партизанских отрядах — каждый проявлял мужество, силу духа и веру в победу. Именно благодаря этому единству, стойкости и непоколебимой воле мы смогли переломить ход войны и отстоять свободу нашего народа.</w:t>
      </w:r>
    </w:p>
    <w:p w14:paraId="7D0C39C2" w14:textId="0F46CB44" w:rsidR="00E37D9D" w:rsidRDefault="00E37D9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5910B28C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EF000C0" wp14:editId="78598357">
            <wp:extent cx="1473200" cy="368300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9E946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Ваша задача –– соотнести героя с его подвигом.</w:t>
      </w:r>
    </w:p>
    <w:tbl>
      <w:tblPr>
        <w:tblStyle w:val="a5"/>
        <w:tblW w:w="963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6"/>
        <w:gridCol w:w="4817"/>
      </w:tblGrid>
      <w:tr w:rsidR="002A66B9" w14:paraId="6A3D67E5" w14:textId="77777777">
        <w:trPr>
          <w:trHeight w:val="321"/>
        </w:trPr>
        <w:tc>
          <w:tcPr>
            <w:tcW w:w="4816" w:type="dxa"/>
          </w:tcPr>
          <w:p w14:paraId="0EB10533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Герой</w:t>
            </w:r>
          </w:p>
        </w:tc>
        <w:tc>
          <w:tcPr>
            <w:tcW w:w="4817" w:type="dxa"/>
          </w:tcPr>
          <w:p w14:paraId="382122B6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Подвиг</w:t>
            </w:r>
          </w:p>
        </w:tc>
      </w:tr>
      <w:tr w:rsidR="002A66B9" w14:paraId="6FBF14D8" w14:textId="77777777">
        <w:trPr>
          <w:trHeight w:val="5579"/>
        </w:trPr>
        <w:tc>
          <w:tcPr>
            <w:tcW w:w="4816" w:type="dxa"/>
          </w:tcPr>
          <w:p w14:paraId="50C7BCD8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А. Яков Павлов</w:t>
            </w:r>
          </w:p>
          <w:p w14:paraId="19A47F97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Б. Василий Зайцев</w:t>
            </w:r>
          </w:p>
          <w:p w14:paraId="56BF8484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В. Александр Матросов</w:t>
            </w:r>
          </w:p>
          <w:p w14:paraId="0C4BB2CB" w14:textId="77777777" w:rsidR="002A66B9" w:rsidRDefault="00AA1B81">
            <w:pPr>
              <w:ind w:firstLine="56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Г. Николай Зеленов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        Д. Борис Терентьев</w:t>
            </w:r>
          </w:p>
        </w:tc>
        <w:tc>
          <w:tcPr>
            <w:tcW w:w="4817" w:type="dxa"/>
          </w:tcPr>
          <w:p w14:paraId="4F16CC5E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1) Снайпер, уничтоживший 225 фашистов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т.ч. в боях за Сталинград. </w:t>
            </w:r>
          </w:p>
          <w:p w14:paraId="38AB1BF3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2) Красноармеец, закрывший собой амбразуру пулемётного дзота противника. </w:t>
            </w:r>
          </w:p>
          <w:p w14:paraId="175BFF0A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ë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тчик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совершивший более 600 боевых вылетов, сбил более 20 вражеских самолётов в небе над Ленинградом. </w:t>
            </w:r>
          </w:p>
          <w:p w14:paraId="3F53DA3B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4)Командование разведывательной группой, которая заняла и удерживала дом в г. Сталинграде 58 дней. </w:t>
            </w:r>
          </w:p>
          <w:p w14:paraId="0EE7DABC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5) Пулемётчик.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стался единственным выжившим из своего отделения. Отстреливался до последнего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аже с перебитой ногой. </w:t>
            </w:r>
          </w:p>
        </w:tc>
      </w:tr>
    </w:tbl>
    <w:p w14:paraId="108F854D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CF9A4E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Верный 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А4 Б1 В2 Г3 Д5</w:t>
      </w:r>
    </w:p>
    <w:p w14:paraId="4038FCA7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Эти примеры подвигов –– одни из сотен тысяч моментов Великой Отечественной войны, в которых наши соотечественники проявляли беспримерную доблесть и отвагу. Это позволило переломить ход войны.</w:t>
      </w:r>
    </w:p>
    <w:p w14:paraId="65416383" w14:textId="77777777" w:rsidR="002A66B9" w:rsidRDefault="002A66B9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93986C" w14:textId="61003671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Десять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талинских ударов</w:t>
      </w:r>
    </w:p>
    <w:p w14:paraId="714B1610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14 января по 24 ноября 1944 года развернулись стратегические операции Советской Армии, которые вошли в историю как Десять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талинских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даров. Они стали ключевыми операциями, обеспечившими освобождение территорий СССР и Восточной Европы от фашистско-немецких захватчиков. Это напоминание о героизме, военном мастерстве и единстве советского народа, сыгравших решающую роль в достижении Великой Победы. </w:t>
      </w:r>
    </w:p>
    <w:p w14:paraId="689A51CE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Изначально 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Десять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талинских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никто не называл. Впервые такое словосочетание произнёс И.В. Сталин во время своего доклада на 27-ю годовщину Великой Октябрьской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оциалистической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еволюции. </w:t>
      </w:r>
    </w:p>
    <w:p w14:paraId="03413E8E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 на список этих стратегических операций:</w:t>
      </w:r>
    </w:p>
    <w:p w14:paraId="79098495" w14:textId="77777777" w:rsidR="002A66B9" w:rsidRDefault="00AA1B81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Ленинградско-Новгородская – 14 января – 1 марта 1944 г.</w:t>
      </w:r>
    </w:p>
    <w:p w14:paraId="7D302E68" w14:textId="77777777" w:rsidR="002A66B9" w:rsidRPr="00702AA6" w:rsidRDefault="00AA1B81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2AA6">
        <w:rPr>
          <w:rFonts w:ascii="Times New Roman" w:eastAsia="Times New Roman" w:hAnsi="Times New Roman" w:cs="Times New Roman"/>
          <w:sz w:val="28"/>
          <w:szCs w:val="28"/>
        </w:rPr>
        <w:t>Днепровско-Карпатская – 24 декабря 1943 г. – 17 апреля 1944 г.</w:t>
      </w:r>
    </w:p>
    <w:p w14:paraId="3C713A4D" w14:textId="77777777" w:rsidR="002A66B9" w:rsidRPr="00702AA6" w:rsidRDefault="00AA1B81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2AA6">
        <w:rPr>
          <w:rFonts w:ascii="Times New Roman" w:eastAsia="Times New Roman" w:hAnsi="Times New Roman" w:cs="Times New Roman"/>
          <w:sz w:val="28"/>
          <w:szCs w:val="28"/>
        </w:rPr>
        <w:t>Одесская и Крымская – 1944 г.</w:t>
      </w:r>
    </w:p>
    <w:p w14:paraId="5ED672D0" w14:textId="77777777" w:rsidR="002A66B9" w:rsidRDefault="00AA1B81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02AA6">
        <w:rPr>
          <w:rFonts w:ascii="Times New Roman" w:eastAsia="Times New Roman" w:hAnsi="Times New Roman" w:cs="Times New Roman"/>
          <w:sz w:val="28"/>
          <w:szCs w:val="28"/>
        </w:rPr>
        <w:t>Выборгско</w:t>
      </w:r>
      <w:proofErr w:type="spellEnd"/>
      <w:r w:rsidRPr="00702AA6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Петрозаводская – лето 1944 г.</w:t>
      </w:r>
    </w:p>
    <w:p w14:paraId="63FF8368" w14:textId="14E07C6E" w:rsidR="002A66B9" w:rsidRDefault="00AA1B81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Белорусская –</w:t>
      </w:r>
      <w:r w:rsidR="00BA47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 xml:space="preserve">23 июня </w:t>
      </w:r>
      <w:r w:rsidR="00BA479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>29 августа 1944 г.</w:t>
      </w:r>
    </w:p>
    <w:p w14:paraId="5C61118F" w14:textId="77777777" w:rsidR="002A66B9" w:rsidRDefault="00AA1B81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Львовско-Сандомирская – 13 июля – 29 августа 1944 г.</w:t>
      </w:r>
    </w:p>
    <w:p w14:paraId="12EB808E" w14:textId="77777777" w:rsidR="002A66B9" w:rsidRDefault="00AA1B81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Ясско-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Кишинëвская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август 1944 г.</w:t>
      </w:r>
    </w:p>
    <w:p w14:paraId="6FAF86BF" w14:textId="77777777" w:rsidR="002A66B9" w:rsidRDefault="00AA1B8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Румынская – 30 августа – 3 октября 1944 г.</w:t>
      </w:r>
    </w:p>
    <w:p w14:paraId="3BD1524F" w14:textId="577C86CA" w:rsidR="002A66B9" w:rsidRDefault="00AA1B81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Прибалтийская –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 xml:space="preserve">14 сентября </w:t>
      </w:r>
      <w:r w:rsidR="00BA4794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>24 ноября 1944 г</w:t>
      </w:r>
    </w:p>
    <w:p w14:paraId="684F8387" w14:textId="77777777" w:rsidR="002A66B9" w:rsidRDefault="00AA1B8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9) Восточно-Карпатская – 8 сентября – 28 октября 1944 г.</w:t>
      </w:r>
    </w:p>
    <w:p w14:paraId="4D75C249" w14:textId="77777777" w:rsidR="002A66B9" w:rsidRDefault="00AA1B8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Белградская – 28 сентября – 20 октября 1944 г.</w:t>
      </w:r>
    </w:p>
    <w:p w14:paraId="39AB481B" w14:textId="77777777" w:rsidR="002A66B9" w:rsidRDefault="00AA1B81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10) Петсамо-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Киркенесская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7–29 октября 1944 г.</w:t>
      </w:r>
    </w:p>
    <w:p w14:paraId="7AFA08A0" w14:textId="77777777" w:rsidR="002A66B9" w:rsidRDefault="002A66B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29D3A4" w14:textId="17D99288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Победа в Великой Отечественной войне. Разгром Германии и Японии</w:t>
      </w:r>
    </w:p>
    <w:p w14:paraId="10A91B9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D108649" wp14:editId="1DFC64BB">
            <wp:extent cx="1289050" cy="285750"/>
            <wp:effectExtent l="0" t="0" r="0" b="0"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951221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Почему в нашей стране существует две значимых даты годовщины Победы в этом году? 9 мая и 3 сентября?</w:t>
      </w:r>
    </w:p>
    <w:p w14:paraId="6BE54963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3D4D28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9 мая – это победа над немецко-фашистскими войсками.</w:t>
      </w:r>
    </w:p>
    <w:p w14:paraId="08C5CA7B" w14:textId="031957BD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сентября – День окончания Второй мировой войны. Победа над Японией.</w:t>
      </w:r>
      <w:r w:rsidR="00BA4794" w:rsidRPr="00BA4794">
        <w:t xml:space="preserve"> 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 xml:space="preserve">Вторая </w:t>
      </w:r>
      <w:r w:rsidR="002E4FB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 xml:space="preserve">ировая </w:t>
      </w:r>
      <w:r w:rsidR="002E4FBF">
        <w:rPr>
          <w:rFonts w:ascii="Times New Roman" w:eastAsia="Times New Roman" w:hAnsi="Times New Roman" w:cs="Times New Roman"/>
          <w:sz w:val="28"/>
          <w:szCs w:val="28"/>
        </w:rPr>
        <w:t xml:space="preserve">война </w:t>
      </w:r>
      <w:r w:rsidR="00BA4794" w:rsidRPr="00BA4794">
        <w:rPr>
          <w:rFonts w:ascii="Times New Roman" w:eastAsia="Times New Roman" w:hAnsi="Times New Roman" w:cs="Times New Roman"/>
          <w:sz w:val="28"/>
          <w:szCs w:val="28"/>
        </w:rPr>
        <w:t>завершилась 2 сентября после подписания акта капитуляции Японии</w:t>
      </w:r>
      <w:r w:rsidR="00BA4794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4F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E4FBF" w:rsidRPr="002E4FBF">
        <w:rPr>
          <w:rFonts w:ascii="Times New Roman" w:eastAsia="Times New Roman" w:hAnsi="Times New Roman" w:cs="Times New Roman"/>
          <w:sz w:val="28"/>
          <w:szCs w:val="28"/>
        </w:rPr>
        <w:t>До 2020 года дата отмечалась 2 сентября, но в апреле 2020 года в закон были внесены изменения, согласно которым празднование было перенесено на 3 сентября.</w:t>
      </w:r>
    </w:p>
    <w:p w14:paraId="26F58715" w14:textId="77777777" w:rsidR="002A66B9" w:rsidRDefault="002A66B9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4C0586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Советский Союз победил не только Германию, но и участвовал в разгроме Японии – союзника нацис</w:t>
      </w:r>
      <w:r w:rsidRPr="00702AA6">
        <w:rPr>
          <w:rFonts w:ascii="Times New Roman" w:eastAsia="Times New Roman" w:hAnsi="Times New Roman" w:cs="Times New Roman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Германии. </w:t>
      </w:r>
    </w:p>
    <w:p w14:paraId="637CB7CD" w14:textId="77777777" w:rsidR="002A66B9" w:rsidRDefault="00AA1B81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Статистика, </w:t>
      </w:r>
      <w:hyperlink r:id="rId9">
        <w:r>
          <w:rPr>
            <w:rFonts w:ascii="Times New Roman" w:eastAsia="Times New Roman" w:hAnsi="Times New Roman" w:cs="Times New Roman"/>
            <w:sz w:val="28"/>
            <w:szCs w:val="28"/>
          </w:rPr>
          <w:t>приведённая на сайте Министерства обороны РФ, говорит о следующем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2A4104F" w14:textId="77777777" w:rsidR="002A66B9" w:rsidRDefault="00AA1B8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годы Великой Отечественной войны погибло около 27 миллионов советских граждан. </w:t>
      </w:r>
    </w:p>
    <w:p w14:paraId="2B128290" w14:textId="77777777" w:rsidR="002A66B9" w:rsidRDefault="00AA1B8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 них практически половина – это потери среди мирного населения на оккупированной территории – 13 684 692.</w:t>
      </w:r>
    </w:p>
    <w:p w14:paraId="00279C51" w14:textId="77777777" w:rsidR="002A66B9" w:rsidRDefault="00AA1B8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том числе 11 520 379 погибли в результате карательных операций, холода, голода, издевательств. </w:t>
      </w:r>
    </w:p>
    <w:p w14:paraId="0AA48647" w14:textId="77777777" w:rsidR="002A66B9" w:rsidRDefault="00AA1B81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Остальные 2 164 313 погибли в изгнании на принудительных работах. Всего на принудительные работы на оккупированной территории было вывезено 5 269 513 советских граждан.</w:t>
      </w:r>
    </w:p>
    <w:p w14:paraId="64C003C5" w14:textId="77777777" w:rsidR="002A66B9" w:rsidRDefault="002A66B9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355D8AB4" w14:textId="2904C78D" w:rsidR="002A66B9" w:rsidRDefault="00AA1B81">
      <w:pPr>
        <w:spacing w:after="160" w:line="240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 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Переход к основной лекции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Наши соотечественники совершили множество неоценимых подвигов в годы Великой Отечественной войны.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редлагаю изучить более глубоко один из фрагментов истории Великой Победы. Поговорим подробнее о</w:t>
      </w:r>
      <w:r w:rsidR="002E4FBF">
        <w:rPr>
          <w:rFonts w:ascii="Times New Roman" w:eastAsia="Times New Roman" w:hAnsi="Times New Roman" w:cs="Times New Roman"/>
          <w:color w:val="000000"/>
          <w:sz w:val="28"/>
          <w:szCs w:val="28"/>
        </w:rPr>
        <w:t>б одной из знаменательных битв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…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(дальше сообщить слушателям, какое направление лекции выбирает лектор)</w:t>
      </w:r>
    </w:p>
    <w:p w14:paraId="4B783A1A" w14:textId="59BB25AC" w:rsidR="002A66B9" w:rsidRDefault="002A66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7514899" w14:textId="6E526D17" w:rsidR="002A66B9" w:rsidRDefault="00AA1B81" w:rsidP="00A9114A">
      <w:pPr>
        <w:spacing w:after="16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1" w:name="_Hlk189134885"/>
      <w:r w:rsidRP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Разгром немецко-фашистских войск в Сталинградской битве</w:t>
      </w:r>
    </w:p>
    <w:bookmarkEnd w:id="1"/>
    <w:p w14:paraId="445ADC9D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Примером доблести и смелости Советской армии стал разгром немецко-фашистских войн в Сталинградской битве. Она стала одной из масштабных военных операций Великой Отечественной войны. Победа в Сталинградской битве изменила ход всей Второй мировой войны. </w:t>
      </w:r>
    </w:p>
    <w:p w14:paraId="6CCE545D" w14:textId="557A91A9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Вопрос</w:t>
      </w:r>
    </w:p>
    <w:p w14:paraId="4287721D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47BD14B" wp14:editId="6D18E969">
            <wp:extent cx="1289050" cy="285750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Когда произошла Сталинградская битва?</w:t>
      </w:r>
    </w:p>
    <w:p w14:paraId="6131A5F7" w14:textId="77777777" w:rsidR="002A66B9" w:rsidRDefault="00AA1B81">
      <w:pPr>
        <w:spacing w:after="16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С 17 июля 1942 года по 2 февраля 1943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б) С 25 июля по 31 декабря 1942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в) С 30 сентября 1941 по 20 апреля 1942 года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г) С 5 июля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 августа 1943 года</w:t>
      </w:r>
    </w:p>
    <w:p w14:paraId="3F322173" w14:textId="77777777" w:rsidR="00A339F3" w:rsidRPr="00A339F3" w:rsidRDefault="00A339F3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  <w:r w:rsidRPr="00A339F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Слайд 15. Верный ответ</w:t>
      </w:r>
    </w:p>
    <w:p w14:paraId="48B8CFFE" w14:textId="32A6AC70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17 июля 1942 года по 2 февраля 1943 года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5102640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Слышали ли вы фразу «Ни шагу назад»? Это приказ №227 Верховного Главнокомандующего, изданный 28 июля 1942 года во время Сталинградской битвы.</w:t>
      </w:r>
    </w:p>
    <w:p w14:paraId="0798636F" w14:textId="1F0B95BA" w:rsidR="002A66B9" w:rsidRDefault="002E4FBF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AA1B81"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оветские войска смогли отстоять Сталинград и Кавказ, преломив тем самым ход войны в пользу Советского Союза. </w:t>
      </w:r>
    </w:p>
    <w:p w14:paraId="7C2B484D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лету 1942 года немецкое командование приняло решение наступать по двум направлениям, которые должны были расходиться. Это Кавказ и Сталинград. Фридрих Паулюс и его 6-я армия должны были перерезать Волгу и захватить её как важнейшую транспортную артерию СССР. А Сталинград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праву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считался центром военной промышленности и узлом коммуникации. </w:t>
      </w:r>
    </w:p>
    <w:p w14:paraId="2381ADE8" w14:textId="6C413D96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Хронология Сталинградской битвы</w:t>
      </w:r>
    </w:p>
    <w:p w14:paraId="40F9618B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Сталинградская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итва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делится историками на два этапа: первый</w:t>
      </w:r>
      <w:r>
        <w:rPr>
          <w:rFonts w:ascii="Times New Roman" w:eastAsia="Times New Roman" w:hAnsi="Times New Roman" w:cs="Times New Roman"/>
          <w:color w:val="262626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оборонительный (17 июля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18 ноября 1942 г.)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наступательны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(19 ноября 1942 г. – 2 февраля 1943 г.). </w:t>
      </w:r>
    </w:p>
    <w:p w14:paraId="3A1FD72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первом периоде советские войска в ходе кровопролитных боёв сорвали план противника одним ударом захватить Сталинград. Во втором периоде Красная Армия окружила и разгромила силы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части  4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-й танковой и 6-й полевой немецких армий, а также военные формирования государств-союзников Германии, развернула общее наступление на южном крыле советско-германского фронта.</w:t>
      </w:r>
    </w:p>
    <w:p w14:paraId="728ED6B3" w14:textId="660FC4EE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6CCF8CC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BF3FB4" wp14:editId="16FBBF39">
            <wp:extent cx="1473200" cy="3683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9BDBC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Предлагаю вам сыграть в игру «Правда или вымысел» во время нашего знакомства с героями Сталинградской битвы. </w:t>
      </w:r>
    </w:p>
    <w:p w14:paraId="1AD0BBBA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 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Легендарный снайпер Василий Зайцев уничтожил 225 солдат и офицеров за ноябрь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декабрь 1942 года</w:t>
      </w:r>
    </w:p>
    <w:p w14:paraId="54BE8DBC" w14:textId="31BE4FA3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2D5043DC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</w:t>
      </w:r>
    </w:p>
    <w:p w14:paraId="7B480B3C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Пояснение: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Василий Зайцев,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некоторым данным,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ещё даже и не рекордсмен Сталинграда. Нанайский охотник Максим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Пассар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убил 272 фашиста</w:t>
      </w:r>
      <w:r>
        <w:rPr>
          <w:rFonts w:ascii="Times New Roman" w:eastAsia="Times New Roman" w:hAnsi="Times New Roman" w:cs="Times New Roman"/>
          <w:sz w:val="28"/>
          <w:szCs w:val="28"/>
        </w:rPr>
        <w:t>,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абочий с «Красного Октября» Пётр Гончаров – 400. Один русский воин отправлял в ад по батальону фашистов. Словно брал реванш за наши страшные потери 1941-го.</w:t>
      </w:r>
    </w:p>
    <w:p w14:paraId="15E40578" w14:textId="7DEBB363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67B28C0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 2. Яков Павлов и 31 боец под его руководством защищали Дом Павлова дольше, чем немецко-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ашистские войска завоёвывали Францию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47B3EF85" w14:textId="69A32650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5CF89383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</w:t>
      </w:r>
    </w:p>
    <w:p w14:paraId="473FEC65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Пояснение: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сентябре 1942 года группа старшего сержанта Я. Ф. Павлова захватила 4-этажный дом в центре Сталинграда и выдержала 2 месяца яростных атак. Бойцы покинули его 24 ноября, когда полк вместе с другими частями перешёл в контрнаступление. </w:t>
      </w:r>
    </w:p>
    <w:p w14:paraId="7A5CB66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Франция сдалась через 44 дня после начала войны. Потери гитлеровцев при штурме Дома Павлова были сопоставимы с их потерями при наступлении на Париж.</w:t>
      </w:r>
    </w:p>
    <w:p w14:paraId="51CF8EB3" w14:textId="2F065F96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21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22A242D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Факт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Матрос-доброволец Михаил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Паникаха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стал «живым факелом», после того как у него загорелась бутылка с горючей смесью. Несмотря на это, он остановил вражеский танк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подж</w:t>
      </w:r>
      <w:r>
        <w:rPr>
          <w:rFonts w:ascii="Times New Roman" w:eastAsia="Times New Roman" w:hAnsi="Times New Roman" w:cs="Times New Roman"/>
          <w:sz w:val="28"/>
          <w:szCs w:val="28"/>
        </w:rPr>
        <w:t>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его.</w:t>
      </w:r>
    </w:p>
    <w:p w14:paraId="45EC1052" w14:textId="77532581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Герои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итвы</w:t>
      </w:r>
    </w:p>
    <w:p w14:paraId="0C3AF32F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Верно</w:t>
      </w:r>
    </w:p>
    <w:p w14:paraId="4C8FF9F0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Пояснение: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Михаил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Паникаха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оставшись без гранат, пополз из окопа к немецкому танку с бутылками горючей смеси</w:t>
      </w:r>
      <w:r>
        <w:rPr>
          <w:rFonts w:ascii="Times New Roman" w:eastAsia="Times New Roman" w:hAnsi="Times New Roman" w:cs="Times New Roman"/>
          <w:sz w:val="28"/>
          <w:szCs w:val="28"/>
        </w:rPr>
        <w:t>. 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 попала в одну бутылку – жидкость разлилась по телу защитника и загорелась. Но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Паникаха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лёг умирать – он живым факелом бросился на танк и добавил врагу огня, разбив о бронемашину вторую бутылку.</w:t>
      </w:r>
    </w:p>
    <w:p w14:paraId="4A7437F1" w14:textId="37374399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Слайд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23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Операция «Уран»</w:t>
      </w:r>
    </w:p>
    <w:p w14:paraId="6792E487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Контрнаступление Красной Армии в Сталинграде получило кодовое название «Уран». В нём приняли участие войска Юго-Западного, Донского и Сталинградского фронтов, которыми командовали Н.Ф. Ватутин, К.К. Рокоссовский, А.И. Ерёменко, при содействии Волжской военной флотилии.</w:t>
      </w:r>
    </w:p>
    <w:p w14:paraId="0955EFE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декабре 1942 года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ермахт пытался деблокировать окружённые немецкие войска ударом из Котельникова, но враг был разгромлен Красной Армией у реки Мышкова. </w:t>
      </w:r>
    </w:p>
    <w:p w14:paraId="40E22B9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ходе операции «Малый Сатурн» войска Юго-Западного фронта Н.Ф. Ватутина при участии сил левого крыла Воронежского фронта Ф.И. Голикова успешно провели во второй половине декабря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Среднедонскую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наступательную операцию, разгромив 5 итальянских, 5 румынских и 1 немецкую дивизию.</w:t>
      </w:r>
    </w:p>
    <w:p w14:paraId="3FB0220B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того момента 330 тысяч солдат и офицеров неприятеля под командованием Ф. Паулюса были в кольце Советской армии и оставлены на произвол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удьбы немецким командованием.</w:t>
      </w:r>
    </w:p>
    <w:p w14:paraId="6316CB13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E3B7A9" wp14:editId="0509B2F4">
            <wp:extent cx="1289050" cy="285750"/>
            <wp:effectExtent l="0" t="0" r="0" b="0"/>
            <wp:docPr id="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285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7971E3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Почему Фридрих Паулюс не выразил никаких эмоций после присвоения ему Гитлером звания 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енерала-</w:t>
      </w:r>
      <w:r>
        <w:rPr>
          <w:rFonts w:ascii="Times New Roman" w:eastAsia="Times New Roman" w:hAnsi="Times New Roman" w:cs="Times New Roman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ельдмаршала?</w:t>
      </w:r>
    </w:p>
    <w:p w14:paraId="5A13176F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Фридрих Паулюс не выразил никаких эмоций, потому что положение его группы армии в Сталинграде было апокалиптическим. Штаб, расположенный в подвале городского универмага, блокирован, связь с войсками потеряна, на заснеженной площади лежали горы трупов немецких солдат, шевелящиеся от массы вшей.</w:t>
      </w:r>
    </w:p>
    <w:p w14:paraId="2976F4D6" w14:textId="67CC2612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Завершение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итвы и её значение для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стории</w:t>
      </w:r>
    </w:p>
    <w:p w14:paraId="539B84B7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января 1943 года Ставка утвердила план под кодовым названием «Кольцо». Утром 10 января советские войска перешли в атаку. К исходу 26 января немецкая группировка после ожесточённых боёв была зажата на небольшой территории в сталинградских развалинах и 2 февраля 1943 года была полностью ликвидирована. В плену оказались фельдмаршал Ф. Паулюс, 24 немецких генерала и 2 500 офицеров с остатками своих войск (всего 91 тыс. человек).</w:t>
      </w:r>
    </w:p>
    <w:p w14:paraId="103F4B8E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Победа Красной Армии под Сталинградом оказала определяющее влияние на дальнейший ход войны. Советский Союз захватил стратегическую инициативу и удерживал её до полного разгрома гитлеровской Германии в мае 1945 года.</w:t>
      </w:r>
    </w:p>
    <w:p w14:paraId="67424FB7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1945 году Сталинграду было присвоено звание «Город-герой».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Медалью «За оборону Сталинграда» награждены более 750 тысяч участников битвы (бойцы Красной Армии, речники Волжской военной флотилии, гражданские лица и другие).</w:t>
      </w:r>
    </w:p>
    <w:p w14:paraId="75F9041B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 Сталинградом немцы и их союзники потеряли – внимание!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1,5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млн  чел.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(вермахт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900 000, итальянцы, румыны, венгры, хорваты – 600 000).</w:t>
      </w:r>
    </w:p>
    <w:p w14:paraId="6D1F7DD6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Наши потери – 1 129 619 человек. Только 23 августа 1942 года погибло более 40 000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талинградцев. </w:t>
      </w:r>
    </w:p>
    <w:p w14:paraId="6C2B68A9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последнем этапе – в т.н. сталинградском котле – мы взяли в плен 91 000 человек, в том числе 24 генерала и впервые в истории Германии фельдмаршала. Им стал Фридрих Паулюс. </w:t>
      </w:r>
    </w:p>
    <w:p w14:paraId="585B0737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Жители Сталинграда начали восстанавливать город своими руками. В июне 1943 года зародилось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Черкасовское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движение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свободное от основной работы время добровольц</w:t>
      </w:r>
      <w:r>
        <w:rPr>
          <w:rFonts w:ascii="Times New Roman" w:eastAsia="Times New Roman" w:hAnsi="Times New Roman" w:cs="Times New Roman"/>
          <w:sz w:val="28"/>
          <w:szCs w:val="28"/>
        </w:rPr>
        <w:t>ы помогали восстанавливать город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Названо оно было по имени инициатора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аботницы детского сада Александры Максимовны Черкасовой. </w:t>
      </w:r>
    </w:p>
    <w:p w14:paraId="3730B182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Участвовали в движении главным образом женщины. Самым первым был восстановлен Дом Павлова. Через несколько дней после инициативы А.М. Черкасовой в «Сталинградской правде» было опубликовано обращение её бригады ко всем трудящимся города, которое было поддержано городской партийной организацией.</w:t>
      </w:r>
    </w:p>
    <w:p w14:paraId="62168A9C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1945 по конец 1950-х годов трудовые бригады в городе стали закрепляться за конкретными объектами строек. Этими объектами стали: Центральная набережная,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едагогический институт, драматический театр, театр музыкальной комедии, Мамаев курган, речной порт.</w:t>
      </w:r>
    </w:p>
    <w:p w14:paraId="15D08054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Мамаев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урган впоследствии станет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мемориалом подвигу города в Сталинградской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итве.</w:t>
      </w:r>
    </w:p>
    <w:p w14:paraId="7AD7E171" w14:textId="54EBB2D8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Завершение Сталинградской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итвы и её значение для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стории</w:t>
      </w:r>
    </w:p>
    <w:p w14:paraId="46F09E77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022E4F9" wp14:editId="35B71659">
            <wp:extent cx="1473200" cy="3683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36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8"/>
        <w:gridCol w:w="2358"/>
        <w:gridCol w:w="2336"/>
        <w:gridCol w:w="2802"/>
      </w:tblGrid>
      <w:tr w:rsidR="002A66B9" w14:paraId="5AF9E9C3" w14:textId="77777777">
        <w:tc>
          <w:tcPr>
            <w:tcW w:w="2138" w:type="dxa"/>
          </w:tcPr>
          <w:p w14:paraId="17FC2329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4BE131C4" wp14:editId="193F1974">
                  <wp:extent cx="1252912" cy="1239219"/>
                  <wp:effectExtent l="0" t="0" r="0" b="0"/>
                  <wp:docPr id="21" name="image4.png" descr="Сталинградская битва в политических карикатурах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Сталинградская битва в политических карикатурах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912" cy="123921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8" w:type="dxa"/>
          </w:tcPr>
          <w:p w14:paraId="3EDD8CE6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24C0242D" wp14:editId="7A388C30">
                  <wp:extent cx="1432587" cy="1858492"/>
                  <wp:effectExtent l="0" t="0" r="0" b="0"/>
                  <wp:docPr id="22" name="image5.png" descr="Сталинградская битва в карикатур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Сталинградская битва в карикатуре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87" cy="18584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54732573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66671654" wp14:editId="1BD08F53">
                  <wp:extent cx="1404000" cy="1800000"/>
                  <wp:effectExtent l="0" t="0" r="0" b="0"/>
                  <wp:docPr id="23" name="image6.png" descr="https://papik.pro/izobr/uploads/posts/2023-02/medium/1676771237_papik-pro-p-stalingradskaya-bitva-karikatura-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ttps://papik.pro/izobr/uploads/posts/2023-02/medium/1676771237_papik-pro-p-stalingradskaya-bitva-karikatura-6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14:paraId="60709B12" w14:textId="77777777" w:rsidR="002A66B9" w:rsidRDefault="00AA1B8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1731D4" wp14:editId="33DF6137">
                  <wp:extent cx="1800000" cy="1800000"/>
                  <wp:effectExtent l="0" t="0" r="0" b="0"/>
                  <wp:docPr id="24" name="image7.png" descr="Советские карикатуры на фашист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Советские карикатуры на фашистов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6B9" w14:paraId="28DFDAAC" w14:textId="77777777">
        <w:tc>
          <w:tcPr>
            <w:tcW w:w="2138" w:type="dxa"/>
          </w:tcPr>
          <w:p w14:paraId="4089D114" w14:textId="77777777" w:rsidR="002A66B9" w:rsidRDefault="00AA1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Генерал Тимошенко кормит Гитлера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его собственными обещаниями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карикатуре Daily Mail, опубликованной 26 ноября 1942 года</w:t>
            </w:r>
          </w:p>
        </w:tc>
        <w:tc>
          <w:tcPr>
            <w:tcW w:w="2358" w:type="dxa"/>
          </w:tcPr>
          <w:p w14:paraId="0226D40C" w14:textId="77777777" w:rsidR="002A66B9" w:rsidRDefault="00AA1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Карикатура знаменитого творческого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союза «Кукрыниксы» под названием «Доигрались» вышла в советской газете «Правда»</w:t>
            </w:r>
          </w:p>
        </w:tc>
        <w:tc>
          <w:tcPr>
            <w:tcW w:w="2336" w:type="dxa"/>
          </w:tcPr>
          <w:p w14:paraId="26A1736D" w14:textId="77777777" w:rsidR="002A66B9" w:rsidRDefault="00AA1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Карикатура Бориса Ефимова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«Я жду тебя, желанный друг»</w:t>
            </w:r>
          </w:p>
        </w:tc>
        <w:tc>
          <w:tcPr>
            <w:tcW w:w="2802" w:type="dxa"/>
          </w:tcPr>
          <w:p w14:paraId="1AD5F6BE" w14:textId="77777777" w:rsidR="002A66B9" w:rsidRDefault="00AA1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Карикатура Бориса Ефимова</w:t>
            </w:r>
          </w:p>
          <w:p w14:paraId="1D678ED9" w14:textId="77777777" w:rsidR="002A66B9" w:rsidRDefault="00AA1B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«Развеянные иллюзии»</w:t>
            </w:r>
          </w:p>
        </w:tc>
      </w:tr>
    </w:tbl>
    <w:p w14:paraId="2ED4C909" w14:textId="77777777" w:rsidR="002A66B9" w:rsidRDefault="002A66B9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4311BDD" w14:textId="77777777" w:rsidR="002A66B9" w:rsidRPr="00702AA6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Обратите внимание на эти карикатуры, созданные отечественными и зарубежными художниками в 1942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1943 гг. В каком порядке, согласно событиям Сталинградской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итвы,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вы бы их выстроили?</w:t>
      </w:r>
    </w:p>
    <w:p w14:paraId="5B06AC99" w14:textId="77777777" w:rsidR="002A66B9" w:rsidRPr="00702AA6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2AA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: 4, 3, 1, 2</w:t>
      </w:r>
    </w:p>
    <w:p w14:paraId="2A185614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чувства вызывают у вас эти картинки? С какой целью были созданы данные карикатуры?</w:t>
      </w:r>
    </w:p>
    <w:p w14:paraId="02AB17B5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Ответ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Карикатуры в годы Великой Отечественной войны становились орудием борьбы против враг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способом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подъ</w:t>
      </w:r>
      <w:r>
        <w:rPr>
          <w:rFonts w:ascii="Times New Roman" w:eastAsia="Times New Roman" w:hAnsi="Times New Roman" w:cs="Times New Roman"/>
          <w:sz w:val="28"/>
          <w:szCs w:val="28"/>
        </w:rPr>
        <w:t>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духа Советской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рмии для борьбы с захватчиком. </w:t>
      </w:r>
    </w:p>
    <w:p w14:paraId="510DB98E" w14:textId="2CE7728A" w:rsidR="002A66B9" w:rsidRDefault="00AA1B81" w:rsidP="00BA4794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Слайд </w:t>
      </w:r>
      <w:r w:rsidR="00A911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</w:t>
      </w:r>
      <w:r w:rsidR="00A339F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Общее завершение для всех лекций</w:t>
      </w:r>
    </w:p>
    <w:p w14:paraId="169459A6" w14:textId="5DA822C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вы узнали о подвигах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оветских солдат и офицеров, которые, не жалея своей жизни, боролись с врагом за свободу нашей Родины, за мир, который был установлен с разгромом «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оричневой чумы».</w:t>
      </w:r>
    </w:p>
    <w:p w14:paraId="543FFFB5" w14:textId="77777777" w:rsidR="002A66B9" w:rsidRDefault="00AA1B81">
      <w:pPr>
        <w:spacing w:after="16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Надеюсь,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 сегодняшнее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занятие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дало вам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новые знания или повторение прежних фактов, но и пищу для размышлений о служении </w:t>
      </w:r>
      <w:r w:rsidRPr="00702AA6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своему народу и любви к Родине.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641AAC1" w14:textId="77777777" w:rsidR="002A66B9" w:rsidRDefault="002A66B9">
      <w:pPr>
        <w:spacing w:after="1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2A66B9">
      <w:headerReference w:type="default" r:id="rId14"/>
      <w:footerReference w:type="default" r:id="rId15"/>
      <w:headerReference w:type="first" r:id="rId16"/>
      <w:pgSz w:w="11909" w:h="16834"/>
      <w:pgMar w:top="1133" w:right="1132" w:bottom="664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C737F" w14:textId="77777777" w:rsidR="00D82191" w:rsidRDefault="00D82191">
      <w:pPr>
        <w:spacing w:line="240" w:lineRule="auto"/>
      </w:pPr>
      <w:r>
        <w:separator/>
      </w:r>
    </w:p>
  </w:endnote>
  <w:endnote w:type="continuationSeparator" w:id="0">
    <w:p w14:paraId="3EB7E8C0" w14:textId="77777777" w:rsidR="00D82191" w:rsidRDefault="00D82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5331F" w14:textId="77777777" w:rsidR="002A66B9" w:rsidRDefault="00AA1B81">
    <w:pPr>
      <w:jc w:val="right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702AA6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F0777" w14:textId="77777777" w:rsidR="00D82191" w:rsidRDefault="00D82191">
      <w:pPr>
        <w:spacing w:line="240" w:lineRule="auto"/>
      </w:pPr>
      <w:r>
        <w:separator/>
      </w:r>
    </w:p>
  </w:footnote>
  <w:footnote w:type="continuationSeparator" w:id="0">
    <w:p w14:paraId="2409DBD5" w14:textId="77777777" w:rsidR="00D82191" w:rsidRDefault="00D82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71C1D" w14:textId="37E962A2" w:rsidR="002A66B9" w:rsidRDefault="006E322F">
    <w:pPr>
      <w:jc w:val="center"/>
    </w:pPr>
    <w:r>
      <w:rPr>
        <w:noProof/>
        <w:color w:val="000000"/>
      </w:rPr>
      <w:drawing>
        <wp:inline distT="0" distB="0" distL="0" distR="0" wp14:anchorId="15FD7794" wp14:editId="37E136C4">
          <wp:extent cx="2070100" cy="495300"/>
          <wp:effectExtent l="0" t="0" r="0" b="0"/>
          <wp:docPr id="207225636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FDD75" w14:textId="08B10775" w:rsidR="006E322F" w:rsidRDefault="006E322F" w:rsidP="006E322F">
    <w:pPr>
      <w:pStyle w:val="aa"/>
      <w:jc w:val="center"/>
    </w:pPr>
    <w:r>
      <w:rPr>
        <w:noProof/>
        <w:color w:val="000000"/>
      </w:rPr>
      <w:drawing>
        <wp:inline distT="0" distB="0" distL="0" distR="0" wp14:anchorId="0A77BEAB" wp14:editId="2EDA4B36">
          <wp:extent cx="2070100" cy="495300"/>
          <wp:effectExtent l="0" t="0" r="0" b="0"/>
          <wp:docPr id="1228798314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1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8F5C74"/>
    <w:multiLevelType w:val="multilevel"/>
    <w:tmpl w:val="4074327A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C5F474C"/>
    <w:multiLevelType w:val="multilevel"/>
    <w:tmpl w:val="EFBCAC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45A7043"/>
    <w:multiLevelType w:val="multilevel"/>
    <w:tmpl w:val="1C72A7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2D56E2"/>
    <w:multiLevelType w:val="multilevel"/>
    <w:tmpl w:val="E73464F2"/>
    <w:lvl w:ilvl="0">
      <w:start w:val="6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F2597B"/>
    <w:multiLevelType w:val="multilevel"/>
    <w:tmpl w:val="2EBA1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5C31C23"/>
    <w:multiLevelType w:val="multilevel"/>
    <w:tmpl w:val="2EB689EA"/>
    <w:lvl w:ilvl="0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45466667">
    <w:abstractNumId w:val="4"/>
  </w:num>
  <w:num w:numId="2" w16cid:durableId="971403130">
    <w:abstractNumId w:val="2"/>
  </w:num>
  <w:num w:numId="3" w16cid:durableId="529073912">
    <w:abstractNumId w:val="1"/>
  </w:num>
  <w:num w:numId="4" w16cid:durableId="821971799">
    <w:abstractNumId w:val="0"/>
  </w:num>
  <w:num w:numId="5" w16cid:durableId="629676204">
    <w:abstractNumId w:val="5"/>
  </w:num>
  <w:num w:numId="6" w16cid:durableId="1480537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66B9"/>
    <w:rsid w:val="00225FBE"/>
    <w:rsid w:val="00280A5B"/>
    <w:rsid w:val="002A66B9"/>
    <w:rsid w:val="002E4FBF"/>
    <w:rsid w:val="005D3527"/>
    <w:rsid w:val="006E322F"/>
    <w:rsid w:val="00702AA6"/>
    <w:rsid w:val="007E5095"/>
    <w:rsid w:val="00A14130"/>
    <w:rsid w:val="00A339F3"/>
    <w:rsid w:val="00A9114A"/>
    <w:rsid w:val="00AA1B81"/>
    <w:rsid w:val="00BA4794"/>
    <w:rsid w:val="00BF6E7E"/>
    <w:rsid w:val="00C252F6"/>
    <w:rsid w:val="00CA21B5"/>
    <w:rsid w:val="00D82191"/>
    <w:rsid w:val="00DE078C"/>
    <w:rsid w:val="00E37D9D"/>
    <w:rsid w:val="00F1274B"/>
    <w:rsid w:val="00F8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9C657"/>
  <w15:docId w15:val="{ACDA12EB-6ABE-44AE-AEE5-75885D70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6E322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E322F"/>
  </w:style>
  <w:style w:type="paragraph" w:styleId="ac">
    <w:name w:val="footer"/>
    <w:basedOn w:val="a"/>
    <w:link w:val="ad"/>
    <w:uiPriority w:val="99"/>
    <w:unhideWhenUsed/>
    <w:rsid w:val="006E322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E32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mil.ru/winner_may/history/more.htm?id=12290987%40cmsArticle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2882</Words>
  <Characters>16430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Егорова Анастасия Серафимовна</dc:creator>
  <cp:lastModifiedBy>d.komarova</cp:lastModifiedBy>
  <cp:revision>3</cp:revision>
  <dcterms:created xsi:type="dcterms:W3CDTF">2025-02-03T07:56:00Z</dcterms:created>
  <dcterms:modified xsi:type="dcterms:W3CDTF">2026-04-21T07:59:00Z</dcterms:modified>
</cp:coreProperties>
</file>