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мастер-лекции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«Лучшие практики родительских комитетов: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 проекта к результату!»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2026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родителей целостное представление о роли и возможностях родительского комитета как эффективного инструмента участия в жизни образовательной организации, а также познакомить с ресурсами и практиками, способствующими развитию родительских инициатив.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сущность, функции и значение родительского комитета в системе взаимодействия семьи и образовательной организации.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Проинформировать о деятельности Российского общества «Знание» как структуре, оказывающей методическую, организационную и просветительскую поддержку родительскому сообществу.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Ознакомить с возможностями участия в конкурсе родительских инициатив, включая механизмы получения грантовой поддержки на реализацию проектов.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Представить успешные практики реализации родительских инициатив как примеры эффективного участия родителей в развитии образовательной среды.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Формирующиеся ценности: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360" w:lineRule="auto"/>
        <w:ind w:left="0"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360" w:lineRule="auto"/>
        <w:ind w:left="0"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высокие нравственные идеалы;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line="360" w:lineRule="auto"/>
        <w:ind w:left="0"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крепкая семья.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воспитание и образование.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Продолжительность: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 минут.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Целевая аудитория: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родители школьников.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Возрастное ограничение: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Тип методического материала: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лекция.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сценарий, презентация.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1. Инструкция</w:t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2. Титульный </w:t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Уважаемые родители!</w:t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Давайте начнём с самого простого вопроса: что вообще такое родительский комитет и зачем он нужен? У многих это словосочетание вызывает разные ассоциации — кто-то вспоминает организацию праздников, кто-то совместные проекты и мероприятия. Но на самом деле смысл гораздо шире.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3. Регистрация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Прежде чем мы продолжим, прошу вас зарегистрироваться по QR-коду, который вы видите на экране, и заполнить короткую форму — это займёт всего пару минут. Спасибо за вашу активность и вовлечённость!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Слайд 4. Опрос</w:t>
      </w:r>
    </w:p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5. Что такое родительский комитет и зачем он нужен?</w:t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Несколько лет назад на государственном уровне было принято решение усилить роль родителей в вопросах воспитания и обучения детей. По поручению Президента в 2024 году был создан Всероссийский родительский комитет при Министерстве просвещения. Его задача — сделать так, чтобы школа, семья и государство не существовали отдельно друг от друга, а действительно работали вместе.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При этом важно понимать, что Всероссийский комитет — это вершина большой и слаженной системы. На самом деле родительские комитеты сегодня существуют и работают на самых разных уровнях: классном, школьном, муниципальном, региональном и федеральном. Такая многоуровневая структура нужна для того, чтобы голос любого родителя мог быть услышан.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Именно поэтому в федеральный комитет вошли обычные родители, представители многодетных семей, мамы и папы, которые активно участвуют в жизни школ своих детей, советники по воспитанию, представители общественных организаций. То есть те, кто прошел этот путь с базовых уровней, кто хорошо понимает, чем живёт школа и какие вопросы волнуют семьи на местах.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Если говорить по‑простому, родительский комитет на любом из этих уровней — это площадка для открытого диалога и выработки предложений по улучшению работы школ и обучения детей. Комитет участвует в обсуждении условий обучения, вопросов безопасности и здоровья детей, поддерживает полезные родительские инициативы, помогает распространять удачный опыт из разных регионов. Отдельное внимание уделяется вопросам семейных ценностей и роли родителей в воспитании — потому что школа не может и не должна заменять семью.</w:t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Первое заседание Всероссийского комитета прошло в сентябре 2024 года, и с тех пор работа ведётся на постоянной основе. И если сказать совсем просто, родительский комитет — это возможность для родителей быть не сторонними наблюдателями, а полноценными участниками школьной жизни своих детей. Это про сотрудничество, про ответственность и про желание сделать школьную среду лучше для всех наших детей.</w:t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Являетесь ли вы членом родительского комитета образовательной организации, в которой обучается ваш ребёнок?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О проекте Знание.Родители и роли Российского общества «Знание»</w:t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Слышали ли вы о Российском обществе «Знание»?</w:t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Хочу обратить ваше внимание на то, что сегодня работа с родительским сообществом выходит на совершенно новый уровень. И это не разовые встречи или формальные собрания. Это системная работа, которая выстроена на федеральном уровне.</w:t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Организатором проекта Знание.Родители является Российское общество «Знание». Это общероссийская общественно-государственная просветительская организация, которая работает по всей стране и реализует масштабные просветительские проекты и мероприятия. Проще говоря, это структура, которая помогает объединять экспертов, педагогов, родителей, государственные органы и общественные институты вокруг ключевой задачи — воспитания и развития детей.</w:t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Проект Знание.Родители — это комплекс мероприятий, направленных на формирование единого воспитательного пространства. Это означает, что школа, семья, государство и общественные организации начинают действовать согласованно.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рамках проекта выстроено взаимодействие с Всероссийским родительским комитетом при Министерстве просвещения Российской Федерации. </w:t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На уровне регионов работают региональные родительские комитеты — легитимные общественные органы при органах управления образованием. Они представляют интересы родителей своего региона и транслируют инициативы на федеральный уровень.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Проект включает форумы, онлайн‑курсы, образовательные мероприятия. Например, онлайн‑курс «Учитель и родители: эффективное взаимодействие» направлен на то, чтобы выстраивать конструктивный диалог между семьёй и школой. Проводятся окружные форумы «Родители.Онлайн 2.0» и Всероссийский съезд родительских комитетов — это площадки обмена опытом, обсуждения сложных вопросов, поиска решений.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Отдельное направление — образовательное мероприятие «Родители со знанием», реализуемое совместно с Центром знаний «Машук». Оно направлено на развитие современных форм взаимодействия семьи и школы.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это даёт вам как родителям?</w:t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Во‑первых, возможность реального участия в совершенствовании образовательного процесса.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Во‑вторых, возможность влиять на формирование воспитательной среды.</w:t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В‑третьих, доступ к методической, информационной и консультационной поддержке.</w:t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Очень важно, что проект не ограничивается разговорами. Он предполагает конкретные механизмы поддержки родительских инициатив, систематизацию успешного опыта и его распространение по всей стране.</w:t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Таким образом, Знание.Родители — это платформа возможностей. Это пространство, где родительское сообщество становится значимой силой, способной не только обсуждать проблемы, но и предлагать и реализовывать решения.</w:t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вот здесь мы подходим к одному из самых практико-ориентированных инструментов проекта — Конкурсу инициатив родительских сообществ.</w:t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rtl w:val="0"/>
        </w:rPr>
        <w:t xml:space="preserve">Слайд 7. О Конкурсе инициатив родительских сообществ</w:t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Как вы думаете, какими качествами должен обладать современный родитель?</w:t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Теперь давайте поговорим о действительно важной и, без преувеличения, уникальной возможности.</w:t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рамках проекта проводится Конкурс инициатив родительских сообществ. Это всероссийский конкурс для родительских комитетов общеобразовательных организаций. Его цель — поддержать реальные проекты, которые предлагают сами родители.</w:t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 это означает на практике? Если у родительского комитета есть идея — не просто идея, а конкретный проект — его можно подать на конкурс и получить финансовую поддержку от 200 тысяч до 2 миллионов рублей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реализацию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Подчеркну: это денежная премия, предоставляемая на безвозмездной основе. Средства выделяются победителям для реализации заявленного проекта при заключении соглашения с организатором — Российским обществом «Знание».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Конкурс проходит в несколько этапов. С 26 февраля по 15 мая 2026 года принимаются заявки, затем проходит техническая проверка и экспертная оценка, и с 22 по 30 июня объявляются победители. После заключения соглашений проекты реализуются до 15 ноября 2026 года. В процессе реализации проектов предусмотрена ежемесячная промежуточная отчётность, а после их завершения предоставляется итоговая.</w:t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Процедура прозрачная и состоит из нескольких четких шагов. Сначала все поступившие заявки проходят техническую проверку (валидацию), после чего сразу направляются на независимую экспертную оценку. А итоговое решение о победителях принимает Конкурсная комиссия.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Кто может участвовать? Общеобразовательная организация по инициативе или с учётом мнения родительского комитета. То есть инициатива должна исходить именно от родителей.</w:t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каким направлениям можно подавать проекты? Направления охватывают практически весь спектр воспитательной работы:</w:t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гражданское воспитание;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патриотическое воспитание;</w:t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духовно-нравственное развитие;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эстетическое воспитание</w:t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физическое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воспитание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трудовое воспитание;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экологические инициативы;</w:t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научное познание;</w:t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– социализация подростков группы риска.</w:t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 сути, если у вас есть идея, которая делает школьную среду лучше, безопаснее, содержательнее, интереснее для детей, — она потенциально может стать конкурсной инициативой.</w:t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Это может быть создание школьного медиацентра, спортивного клуба, экологической лаборатории, патриотического клуба, программы наставничества, семейного фестиваля, профориентационного проекта — формат не ограничивается, если он соответствует целям воспитания и развития обучающихся.</w:t>
      </w:r>
    </w:p>
    <w:p w:rsidR="00000000" w:rsidDel="00000000" w:rsidP="00000000" w:rsidRDefault="00000000" w:rsidRPr="00000000" w14:paraId="0000006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Важно понимать: государство сегодня создаёт финансовый инструмент поддержки таких инициатив.</w:t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Чтобы участвовать, необходимо: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Сформировать команду проекта на платформе Российского общества «Знание».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Подать заявку через систему ГИИС «Электронный бюджет».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Да, это требует организационной работы. Но это реальная возможность превратить инициативу в масштабный проект с ресурсной поддержкой.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Сегодня создаётся система, в которой родительский комитет — это не формальность, а реальный участник образовательной политики на уровне школы, региона и страны. И вопрос здесь уже не в том, есть ли возможности, вопрос в том, готовы ли мы этими возможностями воспользоваться.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8. Победители прошлых лет</w:t>
      </w:r>
    </w:p>
    <w:p w:rsidR="00000000" w:rsidDel="00000000" w:rsidP="00000000" w:rsidRDefault="00000000" w:rsidRPr="00000000" w14:paraId="0000007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приведу несколько реальных примеров инициатив, которые уже стали победителями конкурса и были успешно реализованы.</w:t>
      </w:r>
    </w:p>
    <w:p w:rsidR="00000000" w:rsidDel="00000000" w:rsidP="00000000" w:rsidRDefault="00000000" w:rsidRPr="00000000" w14:paraId="0000007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 № 1.</w:t>
      </w:r>
    </w:p>
    <w:p w:rsidR="00000000" w:rsidDel="00000000" w:rsidP="00000000" w:rsidRDefault="00000000" w:rsidRPr="00000000" w14:paraId="0000007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«Мастерская креативных индустрий: профориентационный лагерь для учащихся 7–8 классов», авторы проекта — члены Школьного управляющего совета МОУ «Образовательный комплекс № 33» — «Центр образования — школа № 18» (Галестов И.В., Гонозов О.В., Мальгинова Ю.А., Никитинская П.А., Славкина Т.А., Малахова Е.С.), Фокина Т.А., заместитель директора по воспитательной работе, г. Ярославль.</w:t>
      </w:r>
    </w:p>
    <w:p w:rsidR="00000000" w:rsidDel="00000000" w:rsidP="00000000" w:rsidRDefault="00000000" w:rsidRPr="00000000" w14:paraId="0000007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реализован в формате профориентационного лагеря для 210 учащихся 7–8 классов в целях первичной ориентации в сфере креативных индустрий и вовлечения родителей-наставников в образовательный процесс. По инициативе родительского сообщества в школе создано современное креативное пространство, где прошли мастер‑классы по журналистике, актёрскому мастерству, VR‑технологиям, дизайну, фотографии, прикладному творчеству и другим направлениям. Родители выступили не гостями, а наставниками, делясь реальным профессиональным опытом и современными инструментами рынка. Программа завершилась защитой проектов и публичной презентацией результатов с участием партнёров и городской общественности.</w:t>
      </w:r>
    </w:p>
    <w:p w:rsidR="00000000" w:rsidDel="00000000" w:rsidP="00000000" w:rsidRDefault="00000000" w:rsidRPr="00000000" w14:paraId="0000007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проекта 30 подростков прошли интенсивную программу лагеря, 150 учащихся приняли участие в профориентационных экскурсиях на предприятиях креативного сектора; к проекту присоединились более 120 родителей, 10 волонтёров‑старшеклассников и 14 экспертов. Участники получили опыт профессиональных проб, командной и проектной работы, повысили осведомлённость о возможностях образования в сфере креативных индустрий. Создана устойчивая модель взаимодействия школы и родителей‑практиков, тиражируемая в других образовательных организациях.</w:t>
      </w:r>
    </w:p>
    <w:p w:rsidR="00000000" w:rsidDel="00000000" w:rsidP="00000000" w:rsidRDefault="00000000" w:rsidRPr="00000000" w14:paraId="0000007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9. Победители прошлых лет</w:t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 № 2.</w:t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«Культурное наследие — мост между поколениями», автор проекта — Кузнецова Н.В., МБОУ СОШ № 20, Московская область, г.о. Красногорск, пгт Путилково.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реализуется с июня 2025 года и направлен на популяризацию русской культуры среди школьников, педагогов и родителей через создание открытого творческого пространства. В программе — циклы занятий по народному и бальному танцу, истории костюма, народным инструментам, правилам светского этикета, а также подготовка и проведение Сретенского бала. К участию привлекаются дети 5–11 классов, родители и учителя, включая семьи с детьми с ОВЗ. Работа строится по многоступенчатой модели: от массовых мастер‑классов и просветительских встреч до углублённых занятий и концертных программ.</w:t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результатам проекта проведены десятки мероприятий, мастер‑классов и занятий, в которые вовлечены более 1000 участников. Сформировано устойчивое сообщество детей и взрослых, объединённых интересом к традиционной культуре и бальной традиции. Проект способствует развитию социальной уверенности подростков, укреплению межпоколенческих связей и сохранению культурного наследия, продолжая расширять аудиторию.</w:t>
      </w:r>
    </w:p>
    <w:p w:rsidR="00000000" w:rsidDel="00000000" w:rsidP="00000000" w:rsidRDefault="00000000" w:rsidRPr="00000000" w14:paraId="0000007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10. Победители прошлых лет</w:t>
      </w:r>
    </w:p>
    <w:p w:rsidR="00000000" w:rsidDel="00000000" w:rsidP="00000000" w:rsidRDefault="00000000" w:rsidRPr="00000000" w14:paraId="0000007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 № 3.</w:t>
      </w:r>
    </w:p>
    <w:p w:rsidR="00000000" w:rsidDel="00000000" w:rsidP="00000000" w:rsidRDefault="00000000" w:rsidRPr="00000000" w14:paraId="0000007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«Сценическая магия: школьный инклюзивный театр для детей с РАС», автор — Узденова Фатима Адильгериевна, Кабардино-Балкарская Республика, город Нальчик.</w:t>
      </w:r>
    </w:p>
    <w:p w:rsidR="00000000" w:rsidDel="00000000" w:rsidP="00000000" w:rsidRDefault="00000000" w:rsidRPr="00000000" w14:paraId="0000007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Инициатива возникла в школе‑интернате № 1 по предложению родителей и педагогов создать инклюзивный театр для детей с расстройством аутистического спектра. Цель проекта — преодоление социальной изоляции детей, развитие речи, воображения и коммуникативных навыков через театральную деятельность. В проекте приняли участие 208 детей от 7 до 17 лет и более 100 родителей. Работа строилась по принципу «равный — равному», где каждому ребёнку помогал сверстник или родитель-наставник.</w:t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был поставлен спектакль для широкой аудитории; отмечено снижение тревожности у детей, улучшение речи и рост самостоятельности. В школе сформирована устойчивая инклюзивная среда.</w:t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11. Победители прошлых лет</w:t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 № 4.</w:t>
      </w:r>
    </w:p>
    <w:p w:rsidR="00000000" w:rsidDel="00000000" w:rsidP="00000000" w:rsidRDefault="00000000" w:rsidRPr="00000000" w14:paraId="0000008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Фестиваль‑форум‑мастерская «Космос Русского Севера: традиции и современность», автор — Якимова Татьяна Леонидовна, Архангельская область, Плесецкий округ.</w:t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инициирован родителями с целью познакомить детей с культурой родного края и объединить поколения через совместное творчество. В программе — посещение музеев, встречи с мастерами, изучение северных традиций, народного пения и танца, создание коллекций одежды и сувенирной продукции с элементами традиционной росписи. Участниками стали 380 детей и родителей. Родители выступили соавторами — участвовали в мастер‑классах, помогали в организации и подготовке фестиваля.</w:t>
      </w:r>
    </w:p>
    <w:p w:rsidR="00000000" w:rsidDel="00000000" w:rsidP="00000000" w:rsidRDefault="00000000" w:rsidRPr="00000000" w14:paraId="0000008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проведён масштабный фестиваль, объединивший 444 человека. Создана модель проекта, легко адаптируемая в любом регионе с учётом местных культурных традиций.</w:t>
      </w:r>
    </w:p>
    <w:p w:rsidR="00000000" w:rsidDel="00000000" w:rsidP="00000000" w:rsidRDefault="00000000" w:rsidRPr="00000000" w14:paraId="0000008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12. Победители прошлых лет</w:t>
      </w:r>
    </w:p>
    <w:p w:rsidR="00000000" w:rsidDel="00000000" w:rsidP="00000000" w:rsidRDefault="00000000" w:rsidRPr="00000000" w14:paraId="0000008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Пример № 5.</w:t>
      </w:r>
    </w:p>
    <w:p w:rsidR="00000000" w:rsidDel="00000000" w:rsidP="00000000" w:rsidRDefault="00000000" w:rsidRPr="00000000" w14:paraId="0000008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«Под одним небом» — патриотический клуб «Дорйысь» («Защитник»), авторы — Ковальчук Ангелина Ивановна, Булышева Ирина Николаевна, Карманова Татьяна Александровна, Яремчук Людмила Викторовна, Тимушева Светлана Геннадьевна, Лефтер Инна Васильевна, Республика Коми, поселок Югыдъяг.</w:t>
      </w:r>
    </w:p>
    <w:p w:rsidR="00000000" w:rsidDel="00000000" w:rsidP="00000000" w:rsidRDefault="00000000" w:rsidRPr="00000000" w14:paraId="0000008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 создан по инициативе родителей для формирования системы патриотического воспитания через диалог поколений. Клуб ведёт регулярную работу: реконструкции исторических событий, встречи с ветеранами, семейные кинопоказы, экскурсии, фестиваль «Победный май», создание «Стены Памяти». Более 50 родителей стали активными участниками, а дети вовлечены в подготовку экспозиций и мероприятий. В работе используются современные форматы — онлайн‑трансляции, цифровые материалы и социальные сети.</w:t>
      </w:r>
    </w:p>
    <w:p w:rsidR="00000000" w:rsidDel="00000000" w:rsidP="00000000" w:rsidRDefault="00000000" w:rsidRPr="00000000" w14:paraId="0000008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создан устойчиво действующий патриотический клуб, объединяющий семьи и расширяющий число участников. Проект продолжает развиваться и масштабироваться.</w:t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Дорогие родители, посмотрите, какие разные направления: инклюзия, культурная идентичность, патриотическое воспитание.</w:t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у всех этих проектов есть общее:</w:t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инициатива шла от родителей;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идея была оформлена в проект;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получена финансовая поддержка;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результаты измеримы и ощутимы.</w:t>
      </w:r>
    </w:p>
    <w:p w:rsidR="00000000" w:rsidDel="00000000" w:rsidP="00000000" w:rsidRDefault="00000000" w:rsidRPr="00000000" w14:paraId="0000009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реальные истории о том, как активная родительская позиция меняет школьную среду. И, возможно, следующий успешный пример начнётся именно с вашей идеи.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13. О конкурсе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Уважаемые родители, сегодня мы с вами говорили о возможностях. О возможностях влиять на то, в каких условиях растёт и развивается ваш ребёнок в школе, предлагать, объединяться и реализовывать реальные проекты в интересах наших детей. Сегодня создаётся система, в которой родитель — это не сторонний наблюдатель, а полноценный участник процесса и партнёр школы. Проект «Знание.Родители» и Конкурс родительских инициатив — это инструменты, которые позволяют сделать родительскую позицию деятельной и созидательной. И от нашей активности, от нашей готовности включаться зависит то образовательное пространство, в котором будут расти и формироваться наши дети. Спасибо вам за вовлечённость, за неравнодушие и за готовность быть частью позитивных изменений.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всегда на связи и открыты к диалогу! Если у вас появились вопросы по участию в проекте или конкурсе, вы всегда можете направить их на нашу официальную электронную почту. А чтобы ничего не пропустить и первыми узнавать все новости, наведите камеры ваших смартфонов на экран и отсканируйте QR-код. Давайте делать школьную среду лучше вместе!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Слайд 14. Заключение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Для нас очень важно ваше мнение. Пожалуйста, найдите возможность перейти по QR‑коду на экране и оставить короткий отзыв о сегодняшней встрече. Это займёт всего пару минут, но поможет нам сделать дальнейшие мероприятия ещё более полезными, практичными и отвечающими вашим запросам. Спасибо вам за обратную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связь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!</w:t>
      </w:r>
    </w:p>
    <w:sectPr>
      <w:headerReference r:id="rId7" w:type="default"/>
      <w:headerReference r:id="rId8" w:type="first"/>
      <w:footerReference r:id="rId9" w:type="default"/>
      <w:pgSz w:h="16834" w:w="11909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39408" cy="384962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1639408" cy="38496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header"/>
    <w:basedOn w:val="a"/>
    <w:link w:val="a6"/>
    <w:uiPriority w:val="99"/>
    <w:unhideWhenUsed w:val="1"/>
    <w:rsid w:val="00C24795"/>
    <w:pPr>
      <w:tabs>
        <w:tab w:val="center" w:pos="4677"/>
        <w:tab w:val="right" w:pos="9355"/>
      </w:tabs>
      <w:spacing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C24795"/>
  </w:style>
  <w:style w:type="paragraph" w:styleId="a7">
    <w:name w:val="footer"/>
    <w:basedOn w:val="a"/>
    <w:link w:val="a8"/>
    <w:uiPriority w:val="99"/>
    <w:unhideWhenUsed w:val="1"/>
    <w:rsid w:val="00C24795"/>
    <w:pPr>
      <w:tabs>
        <w:tab w:val="center" w:pos="4677"/>
        <w:tab w:val="right" w:pos="9355"/>
      </w:tabs>
      <w:spacing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C2479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sOfTqpiglzC4PEqU2wNdPN7Ow==">CgMxLjA4AHIhMUEzbkI5ci1rMzltLW5nWk1pMDRtMERNRlQ5eDJFSWMw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2025-06-27T07:33:00Z</dcterms:created>
</cp:coreProperties>
</file>