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2" w:hanging="3"/>
        <w:jc w:val="center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Сценарий лекции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-2" w:hanging="3"/>
        <w:jc w:val="center"/>
        <w:spacing w:line="240" w:lineRule="auto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Что скрывают музеи: тайные символы в искусстве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»</w:t>
      </w:r>
      <w:r/>
    </w:p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right"/>
        <w:spacing w:after="24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Методист Всероссийского музея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24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декоративно-прикладного и народного искусства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24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Зайцева Татьяна Евгеньевна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2" w:hanging="3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Москва, 2025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-2" w:hanging="3"/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лекции: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показать эволюцию музеев — от хранилищ редкостей к интерактивным пространствам, которые транслируют общепринятые ценности, сохраняют историческую память и прогнозируют будущее.</w:t>
      </w:r>
      <w:r>
        <w:rPr>
          <w:rFonts w:ascii="Times New Roman" w:hAnsi="Times New Roman" w:eastAsia="Times New Roman" w:cs="Times New Roman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Задачи: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hanging="360"/>
        <w:spacing w:after="0" w:line="36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Объяснить, как возникли музеи и почему их миссия менялась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(от кунсткамер к современным музеям).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numPr>
          <w:ilvl w:val="0"/>
          <w:numId w:val="1"/>
        </w:numPr>
        <w:ind w:hanging="360"/>
        <w:spacing w:after="0" w:line="36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Разобрать на примерах, чем музеи полезны для общества (образование,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культура, наука).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numPr>
          <w:ilvl w:val="0"/>
          <w:numId w:val="1"/>
        </w:numPr>
        <w:ind w:hanging="360"/>
        <w:spacing w:after="0" w:line="36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Выяснить, почему некоторые музеи скучны, а другие вызывают восторг. 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numPr>
          <w:ilvl w:val="0"/>
          <w:numId w:val="1"/>
        </w:numPr>
        <w:ind w:hanging="360"/>
        <w:spacing w:after="0" w:line="36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Спрогнозировать, как будут развиваться музеи. 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ind w:left="1353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Формирующиеся ценности: 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созидательный труд;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историческая память и преемственность поколений.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45 минут</w:t>
      </w:r>
      <w:r/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Рекомендуемый возраст участников: 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школьники средних и старших классов.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Рекомендуемая форма выступления: 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интерактивная 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методические рекомендации;</w:t>
      </w:r>
      <w:r/>
    </w:p>
    <w:p>
      <w:pPr>
        <w:jc w:val="both"/>
        <w:spacing w:after="0" w:line="36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презентация.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center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Вступительное слово про безопасность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 на то, что тема нашей сегодняшней встречи посвящена [название лекции], прежде чем мы перейдём к основной части, хочу обратить ваше внимание на вопрос, который касается каждого из нас, независимо от возраста и профессии.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телефонное и интернет-мошенничество остаётся одной из самых серьёзных угроз в цифровой среде. По данным МВД России, за 2025 год зафиксировало 663 тыс. преступлений, совершённых с использованием информационно-телекоммуникационных технологий, а ущерб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гражданам исчисляется десятками миллиардов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злоумышленники всё чаще пытаются не только похитить деньги или персональные данные, но и вовлечь людей в противоправные действия, последствия которых могут привести к административной или уголовной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поэтому вопросам противодействия мошенничеству сегодня уделяется особое внимание. Предлагаю посмотреть небольшой видеоролик, основанный на реальных историях людей, столкнувшихся с подобными ситуациями.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Комментарий лектору: Необходимо включить видео в презентации с рассказом пострадавшего — того, кто столкнулся с действиями мошенников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После просмотра ролика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только что увидели реальные истории людей, которые столкнулись с мошенниками и интернет-вербовщиками. Все они были уверены, что с ними такого не случится... Многие из них считали, что выполняют обычную просьбу, помогают кому-то решить проблему или соглаш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аются на безобидную подработку.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егодня мошенники используют не только телефонные звонки. Они пишут в социальных сетях и мессенджерах, знакомятся в интернете, предлагают лёгкий заработок, связываются от имени банков, государственных органов, операторов связи, работодателей или знакомых 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дей, чьи аккаунты были взломаны.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понимать, что целью злоумышленников могут быть не только деньги или персональные данные.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чаще людей пытаются вовлечь в противоправные действия. Причём начинается это, как правило, с просьб, которые выглядят совершенно безобидно.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человеку предлагают: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передать пакет или посылку за вознаграждение;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перевести деньги на указанный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оформить банковскую карту и передать её другому человеку;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предоставить доступ к аккаунту в социальных сетях или мессенджерах;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зарегистрировать на своё имя сим-карту, электронный кошелёк или банковский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сфотографировать определённый объект или собрать информацию о нём;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оставить у себя на хранение неизвестные предметы;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выполнить поручение, смысл которого ему до конца не объясняют.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первый взгляд такие действия могут показаться незначительными. Однако человек далеко не всегда знает, как именно будут использованы его помощь, документы, банковская карта или аккаунт.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ерез чужие карты и счета могут проходить деньги, похищенные у граждан. Аккаунты могут использоваться для обмана других людей. Переданные предметы могут оказаться запрещёнными или использоваться для совершения преступлений. Сбор информации об объектах инфра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структуры может представлять угрозу безопасности людей и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езнание закона не освобождает от ответственности. И ответственность наступает независимо от того, считал ли человек своё участие серьёзным или полагал, что просто выполняет чью-то просьбу. Следует помнить, что за многие подобные действия предусмотрена адми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истративная или уголовная ответственность, вплоть до пожизненного лишения свободы. .Законодательство в этой области было существенно ужесточено. Теперь ответственность за преступления террористической и экстремистской направленности наступает с 14 лет. Сро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наказания значительно увеличены: например, за содействие террористической деятельности (ст. 205.1 УК РФ) предусмотрено лишение свободы на срок от 10 до 20 лет, а за прохождение обучения в целях осуществления террористической деятельности (ст. 205.3 УК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от 15 до 20 лет или пожизненное заключение. Важно знать, что для осужденных по этим статьям закон предусматривает особые условия. Условное осуждение за подобные преступления запрещено. Право на условно-досрочное освобождение (УДО) существенно ограничено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ходатайствовать о нем можно будет только после отбытия не менее трех четвертей назначенного срока наказания. Для лиц, осужденных к пожизненному лишению свободы за террористический акт, содействие терроризму и ряд других особо тяжких преступлений, возможно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УДО и вовсе отсутвует. Отдельный повод насторожиться — когда вас просят никому не рассказывать о разговоре или поручении. Настоящие сотрудники правоохранительных органов, государственных учреждений и банков не требуют сохранять происходящее в тайне от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одителей, родственников, коллег или руководителей. Они не просят переводить деньги, сообщать коды из сообщений, оформлять кредиты или участвовать в каких-либо секретных операциях.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вы столкнулись с подобной ситуацией, не пытайтесь разобраться в ней самостоятельно.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прекратить общение;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выполнять никаких поручений и не переводить деньги;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передавать свои документы, банковские карты, аккаунты и персональные данные;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сохранить переписку, номера телефонов, ссылки и другие материалы, которые могут быть важны;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сообщить о произошедшем родителям, законным представителям, близким родственникам, руководителю или другому человеку, которому вы доверяете;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обратиться в полицию либо сообщить о попытке вовлечения через официальные каналы правоохранительных органов.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омните: мошенники рассчитывают на спешку, страх, доверчивость и желание быстро решить проблему. Лучший способ защитить себя — остановиться, взять паузу и проверить информацию через официальный источник.Безопасность начинается с внимательности, ответственно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и умения критически оценивать информацию.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предлагаю вернуться к теме нашей сегодняшней лекции — «[название лекции]».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hd w:val="ni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1. Титульный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Здравствуйте, дорогие друзья! Сегодня мы с вами поговорим о музеях. Сразу попрошу вас не стесняться отвечать на вопросы – так наше общение будет интереснее!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08050" cy="209550"/>
                <wp:effectExtent l="0" t="0" r="0" b="0"/>
                <wp:docPr id="2" name="image3.png" descr="https://lh7-rt.googleusercontent.com/docsz/AD_4nXfw23GvfeVD2IsGVxkqrp-L66jA8V9nf4esPcV8nWDdc9aGwcNy7QUZ7OSHeJGOcvaaqKH-LNk-CFMCFIuLvlRDncTVo-SOM5oyRabMJ4wnm6haZYuoO0U9zd9E3nd-8nBGbK2MP1rR2iMZSuZR5g?key=jNaoOkT_C1Fdy8IUolPA1BW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s://lh7-rt.googleusercontent.com/docsz/AD_4nXfw23GvfeVD2IsGVxkqrp-L66jA8V9nf4esPcV8nWDdc9aGwcNy7QUZ7OSHeJGOcvaaqKH-LNk-CFMCFIuLvlRDncTVo-SOM5oyRabMJ4wnm6haZYuoO0U9zd9E3nd-8nBGbK2MP1rR2iMZSuZR5g?key=jNaoOkT_C1Fdy8IUolPA1BWp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08050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1.50pt;height:16.5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/>
    </w:p>
    <w:p>
      <w:pPr>
        <w:jc w:val="both"/>
        <w:spacing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- Как думаете, зачем человек создал музей?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- Как вы понимаете слово «музей»?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(открытые вопросы для аудитории на выбор лектора)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Думаю, что каждый из вас хотя бы раз бывал в каком-нибудь музее.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08050" cy="209550"/>
                <wp:effectExtent l="0" t="0" r="0" b="0"/>
                <wp:docPr id="3" name="image3.png" descr="https://lh7-rt.googleusercontent.com/docsz/AD_4nXfw23GvfeVD2IsGVxkqrp-L66jA8V9nf4esPcV8nWDdc9aGwcNy7QUZ7OSHeJGOcvaaqKH-LNk-CFMCFIuLvlRDncTVo-SOM5oyRabMJ4wnm6haZYuoO0U9zd9E3nd-8nBGbK2MP1rR2iMZSuZR5g?key=jNaoOkT_C1Fdy8IUolPA1BW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s://lh7-rt.googleusercontent.com/docsz/AD_4nXfw23GvfeVD2IsGVxkqrp-L66jA8V9nf4esPcV8nWDdc9aGwcNy7QUZ7OSHeJGOcvaaqKH-LNk-CFMCFIuLvlRDncTVo-SOM5oyRabMJ4wnm6haZYuoO0U9zd9E3nd-8nBGbK2MP1rR2iMZSuZR5g?key=jNaoOkT_C1Fdy8IUolPA1BWp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08050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1.50pt;height:16.5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both"/>
        <w:spacing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- В каком музее вам понравилось? 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- Что вы делали необычного в музее?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(открытые вопросы для аудитории на выбор лектора)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прохождения онлайн опроса лектор просит учеников пройти участников по ссылке на экране.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3.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08050" cy="209550"/>
                <wp:effectExtent l="0" t="0" r="0" b="0"/>
                <wp:docPr id="4" name="image3.png" descr="https://lh7-rt.googleusercontent.com/docsz/AD_4nXfw23GvfeVD2IsGVxkqrp-L66jA8V9nf4esPcV8nWDdc9aGwcNy7QUZ7OSHeJGOcvaaqKH-LNk-CFMCFIuLvlRDncTVo-SOM5oyRabMJ4wnm6haZYuoO0U9zd9E3nd-8nBGbK2MP1rR2iMZSuZR5g?key=jNaoOkT_C1Fdy8IUolPA1BW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s://lh7-rt.googleusercontent.com/docsz/AD_4nXfw23GvfeVD2IsGVxkqrp-L66jA8V9nf4esPcV8nWDdc9aGwcNy7QUZ7OSHeJGOcvaaqKH-LNk-CFMCFIuLvlRDncTVo-SOM5oyRabMJ4wnm6haZYuoO0U9zd9E3nd-8nBGbK2MP1rR2iMZSuZR5g?key=jNaoOkT_C1Fdy8IUolPA1BWp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08050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1.50pt;height:16.5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/>
    </w:p>
    <w:p>
      <w:pPr>
        <w:jc w:val="both"/>
        <w:spacing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Как вы думаете, сколько музеев в мире?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18 000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80 000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104 000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68 600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мире больше 104 000 музеев, представляете?!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4. Музеи в цифрах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Есть музеи очень большие, например наш знаменитый Эрмитаж: его выставочная площадь составляет больше 100 000 м². При этом музеи возникли еще в древности. Самым первым музеем в мире считается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Мусейон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Александрии, он был открыт в 290 г. до н.э. Первый музе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в России – это Кунсткамера! Учредил её Пётр I в 1714 году, с неё же и началось музейное дело в нашей стране. Изначально она была не столько музеем в нашем привычном понимании, сколько собранием различных диковинок. А бывает так, что музей сам по себе дик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овинка, например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Hoosesagg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Museum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(Карманный музей) в швейцарском городе Базель.  Он представляет собой выставку в окне размером 60 х 60 сантиметров, которое расположено в старом доме. Экспозиция регулярно меняется: в ней представлены разные мелочи и сувен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иры.  Музеи очень популярны и в некоторых счёт идёт уже на миллионы посетителей. Сегодня самым популярным в мире считается Лувр, благодаря развитому туризму, в год его посещают до 10 миллионов человек со всего мира.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08050" cy="209550"/>
                <wp:effectExtent l="0" t="0" r="0" b="0"/>
                <wp:docPr id="5" name="image1.png" descr="https://lh7-rt.googleusercontent.com/docsz/AD_4nXfw23GvfeVD2IsGVxkqrp-L66jA8V9nf4esPcV8nWDdc9aGwcNy7QUZ7OSHeJGOcvaaqKH-LNk-CFMCFIuLvlRDncTVo-SOM5oyRabMJ4wnm6haZYuoO0U9zd9E3nd-8nBGbK2MP1rR2iMZSuZR5g?key=jNaoOkT_C1Fdy8IUolPA1BW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7-rt.googleusercontent.com/docsz/AD_4nXfw23GvfeVD2IsGVxkqrp-L66jA8V9nf4esPcV8nWDdc9aGwcNy7QUZ7OSHeJGOcvaaqKH-LNk-CFMCFIuLvlRDncTVo-SOM5oyRabMJ4wnm6haZYuoO0U9zd9E3nd-8nBGbK2MP1rR2iMZSuZR5g?key=jNaoOkT_C1Fdy8IUolPA1BWp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08050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1.50pt;height:16.5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А какие популярные музеи в России вы знаете? (открытый вопрос для аудитории).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Россия обладает одной из самых больших коллекций предметов мировой культуры и искусства. По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данным международного рейтинга посещаемости музеев, самым популярным музеем в России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2024 году стал Русский музей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оставив Эрмитаж на втором месте. Однако Эрмитажу тоже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есть чем похвастаться, в его коллекции больше 3 миллионов экспонатов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Коллекция Русского музея, конечно, “скромнее” — всего 400 тысяч(!) экспонатов. Зато 165 его виртуа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льных филиалов открыты не только в России, но и за её пределами, например в Испании и Антарктиде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5. Эволюция музеев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немецкого слово «кунсткамера» переводится как «комната искусств», также было расхожим понятие «кабинет редкостей». Подобные музеи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были популярны в Европе с XVI века. Их создавали представители знати, учёные, писатели. В коллекцию входили предметы искусства, древние артефакты, редкие минералы. «Кабинетами» такие музеи называли потому, что экспонаты первоначально хранили в специальных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шкафах-кабинетах с большим количеством ящиков и полок.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эпоху Просвещения появились первые публичные музеи: </w:t>
      </w:r>
      <w:r/>
    </w:p>
    <w:p>
      <w:pPr>
        <w:ind w:firstLine="720"/>
        <w:jc w:val="both"/>
        <w:spacing w:line="36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Один из первых публичных музеев в мире был учреждён папой Климентом XII в 1734 г. Это был Капитолийский музей в Риме. </w:t>
      </w:r>
      <w:r/>
    </w:p>
    <w:p>
      <w:pPr>
        <w:ind w:firstLine="720"/>
        <w:jc w:val="both"/>
        <w:spacing w:line="36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Британский музей в Лондоне был открыт в 1759 году. Интересный факт: владелец коллекции, которая стала основой Британского музея, завещал её британской нации, но не бесплатно, а за 20 000 фунтов стерлингов. Также он указал, что в случае отказа выкупить 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ллекцию предложить её научным академиям Санкт-Петербурга, Парижа, Берлина или Мадрида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 </w:t>
      </w:r>
      <w:r/>
    </w:p>
    <w:p>
      <w:pPr>
        <w:ind w:firstLine="720"/>
        <w:jc w:val="both"/>
        <w:spacing w:line="360" w:lineRule="auto"/>
      </w:pPr>
      <w:r/>
      <w:bookmarkStart w:id="0" w:name="_heading=h.dpk01ussfaai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В конце XVIII – первой половине XIX в. возникла потребность выделить здание музея в особый тип строений. В 1793 г. в Париже был открыт музей искусств во дворце Лувр,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ныне самый посещаемым музеем в мире является Лувр в Париже.</w:t>
      </w:r>
      <w:r/>
    </w:p>
    <w:p>
      <w:pPr>
        <w:ind w:firstLine="720"/>
        <w:jc w:val="both"/>
        <w:spacing w:line="36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Всемирные выставки оказали влияние на создание нового типа музеев – художественно-промышленных. С середины XIX в. начали развиваться специализированные художественные музеи современного искусства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6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«Сегодня в мировом культурном пространстве сложилась сложная и разветвлённая музейная система, которая призвана формировать и организовывать отношения между нашим современником и культурным наследием человечества».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6. Осознание ценности вещей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08050" cy="209550"/>
                <wp:effectExtent l="0" t="0" r="0" b="0"/>
                <wp:docPr id="6" name="image1.png" descr="https://lh7-rt.googleusercontent.com/docsz/AD_4nXfw23GvfeVD2IsGVxkqrp-L66jA8V9nf4esPcV8nWDdc9aGwcNy7QUZ7OSHeJGOcvaaqKH-LNk-CFMCFIuLvlRDncTVo-SOM5oyRabMJ4wnm6haZYuoO0U9zd9E3nd-8nBGbK2MP1rR2iMZSuZR5g?key=jNaoOkT_C1Fdy8IUolPA1BW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7-rt.googleusercontent.com/docsz/AD_4nXfw23GvfeVD2IsGVxkqrp-L66jA8V9nf4esPcV8nWDdc9aGwcNy7QUZ7OSHeJGOcvaaqKH-LNk-CFMCFIuLvlRDncTVo-SOM5oyRabMJ4wnm6haZYuoO0U9zd9E3nd-8nBGbK2MP1rR2iMZSuZR5g?key=jNaoOkT_C1Fdy8IUolPA1BWp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08050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71.50pt;height:16.5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both"/>
        <w:spacing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Ка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 вы думаете, зачем люди стали собирать разные вещи и показывать их другим? (открытый вопрос для аудитории)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Человек всегда хотел чем-то гордиться: положением в обществе, заслугами, талантами. Всё это можно показать через вещи, которыми владеешь. Так поступ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али короли, знать, военачальники, учёные и священники.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культуре Древнего Вавилона считалось, что каждый предмет, которым ты владеешь, как-то характеризует тебя, является частью твоей души. А значит, чем больше у человека вещей, тем богаче его духовный 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р. Если человек хотел поменять свою судьбу, он избавлялся от вещей.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Ничего не напоминает? Современная реклама предлагает обновить гардероб, сделать ремонт, купить новую машину, квартиру, дом – и обещает, что в таком случае ваша жизнь преобразится.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08050" cy="209550"/>
                <wp:effectExtent l="0" t="0" r="0" b="0"/>
                <wp:docPr id="7" name="image1.png" descr="https://lh7-rt.googleusercontent.com/docsz/AD_4nXfw23GvfeVD2IsGVxkqrp-L66jA8V9nf4esPcV8nWDdc9aGwcNy7QUZ7OSHeJGOcvaaqKH-LNk-CFMCFIuLvlRDncTVo-SOM5oyRabMJ4wnm6haZYuoO0U9zd9E3nd-8nBGbK2MP1rR2iMZSuZR5g?key=jNaoOkT_C1Fdy8IUolPA1BW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7-rt.googleusercontent.com/docsz/AD_4nXfw23GvfeVD2IsGVxkqrp-L66jA8V9nf4esPcV8nWDdc9aGwcNy7QUZ7OSHeJGOcvaaqKH-LNk-CFMCFIuLvlRDncTVo-SOM5oyRabMJ4wnm6haZYuoO0U9zd9E3nd-8nBGbK2MP1rR2iMZSuZR5g?key=jNaoOkT_C1Fdy8IUolPA1BWp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08050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71.50pt;height:16.5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both"/>
        <w:spacing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Если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мы так охотно обновляемся, зачем нам сохранять старое? (открытый вопрос для аудитории)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Наш русский язык невероятно богат! Возьмём два слова: старое и старинное. Какие у вас ассоциации с ними?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7. Старина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line="36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Посмотрите на фотографию.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ней вы видите мно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жество старых вещей. Но вот мы замечаем таблички к каждому предмету и понимаем, что эти вещи не старые, а старинные. Наверняка, когда владелец показывает эти предметы гостям, про каждый он долго и интересно рассказывает. Не только о том, кому принадлежала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вещь, но и как она попала в коллекцию.</w:t>
      </w:r>
      <w:r/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Старое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это что-то подержанное, сломанное, ненужное, то, что надо выбросить, чем невозможно пользоваться.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Старинное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это что-то ценное, древнее или редкое, то, что выглядит необычно или сейчас не используется.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думаете, в каком случае вещь сохраняют?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08050" cy="209550"/>
                <wp:effectExtent l="0" t="0" r="0" b="0"/>
                <wp:docPr id="8" name="image1.png" descr="https://lh7-rt.googleusercontent.com/docsz/AD_4nXfw23GvfeVD2IsGVxkqrp-L66jA8V9nf4esPcV8nWDdc9aGwcNy7QUZ7OSHeJGOcvaaqKH-LNk-CFMCFIuLvlRDncTVo-SOM5oyRabMJ4wnm6haZYuoO0U9zd9E3nd-8nBGbK2MP1rR2iMZSuZR5g?key=jNaoOkT_C1Fdy8IUolPA1BW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7-rt.googleusercontent.com/docsz/AD_4nXfw23GvfeVD2IsGVxkqrp-L66jA8V9nf4esPcV8nWDdc9aGwcNy7QUZ7OSHeJGOcvaaqKH-LNk-CFMCFIuLvlRDncTVo-SOM5oyRabMJ4wnm6haZYuoO0U9zd9E3nd-8nBGbK2MP1rR2iMZSuZR5g?key=jNaoOkT_C1Fdy8IUolPA1BWp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08050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71.50pt;height:16.5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both"/>
        <w:spacing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Есть что-то, что вы храните как семейную реликвию? (открытый вопрос для аудитории)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подумаем, почему вещи бывают ценными. Это может быть материал, из которого они созданы, или история, которая с ними св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язана.  Если собрать что-то, объединённое одной ценностью, получится коллекция. Если вы начнёте показывать эту коллекцию, получится выставка. Если вы будете это делать в определённом месте, да ещё изучать и пополнять коллекцию, то получится музей.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Возможно, у вас дома есть коллекции чего-то: марки, монеты, книги, гербарий, камни, сувениры из поездок, памятные вещи от друзей.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кто-то из вас хотел бы, чтобы о нём сделали музей?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08050" cy="209550"/>
                <wp:effectExtent l="0" t="0" r="0" b="0"/>
                <wp:docPr id="9" name="image1.png" descr="https://lh7-rt.googleusercontent.com/docsz/AD_4nXfw23GvfeVD2IsGVxkqrp-L66jA8V9nf4esPcV8nWDdc9aGwcNy7QUZ7OSHeJGOcvaaqKH-LNk-CFMCFIuLvlRDncTVo-SOM5oyRabMJ4wnm6haZYuoO0U9zd9E3nd-8nBGbK2MP1rR2iMZSuZR5g?key=jNaoOkT_C1Fdy8IUolPA1BW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7-rt.googleusercontent.com/docsz/AD_4nXfw23GvfeVD2IsGVxkqrp-L66jA8V9nf4esPcV8nWDdc9aGwcNy7QUZ7OSHeJGOcvaaqKH-LNk-CFMCFIuLvlRDncTVo-SOM5oyRabMJ4wnm6haZYuoO0U9zd9E3nd-8nBGbK2MP1rR2iMZSuZR5g?key=jNaoOkT_C1Fdy8IUolPA1BWp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08050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71.50pt;height:16.5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both"/>
        <w:spacing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Что нужно сделать, чтобы вам посвятили музей? (открытый вопрос для ау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дитории)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Возможно, у вас есть знакомые или родственники, о которых есть экспозиция в музее. У кого-то из нашей аудитории наверняка есть прабабушки или прадедушки, чьи вещи попали в музеи, посвящённые Великой Отечественной войне.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8. Археология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line="36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Археоло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гия сыграла ключевую роль в становлении и развитии музеев, превратив их из кабинетов редкостей в научные и культурные центры. Благодаря археологическим открытиям музеи получили бесценные коллекции, сформировали новые направления экспозиционной работы и даж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 изменили подход к сохранению исторического наследия.</w:t>
      </w:r>
      <w:r/>
    </w:p>
    <w:p>
      <w:pPr>
        <w:ind w:firstLine="720"/>
        <w:jc w:val="both"/>
        <w:spacing w:before="280" w:after="28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Связь между археологией и музеями особенно ярко проявилась в XIX веке, когда масштабные раскопки в Египте, Греции, Месопотамии и других регионах привели к наполнению музеев уникальными артефактами. Нап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ример, открытие гробницы Тутанхамона обогатило Каирский музей, а раскопки Помпей и Геркуланума сделали Неаполитанский археологический музей одним из самых значимых в мире. В России археологические экспедиции в Крыму, на Алтае и в древнерусских городах позв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олили Эрмитажу, Государственному историческому музею и региональным музеям собрать выдающиеся фонды.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80" w:after="28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Археология не только поставляет музеям экспонаты, но и способствует появлению новых форматов музеев. Так, на местах раскопок стали создавать музеи-заповедн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ики, где древние руины оставались в естественном окружении.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Херсонес в Крыму, Танаис под Ростовом-на-Дону или Булгар в Татарстане. Эти музеи под открытым небом позволяют посетителям погрузиться в историческую среду, что невозможно в классических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музейных залах.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80" w:after="28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Кроме того, археология повлияла на методы экспонирования. Если раньше артефакты просто выставляли в витринах, то теперь музеи стремятся воссоздать их исторический контекст с помощью реконструкций, интерактивных макетов и цифровых технологий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Например, в Эрмитаже можно увидеть не только скифские золотые украшения, но и виртуальные реконструкции погребальных обрядов, основанные на данных раскопок.</w:t>
      </w:r>
      <w:r/>
    </w:p>
    <w:p>
      <w:pPr>
        <w:ind w:firstLine="720"/>
        <w:jc w:val="both"/>
        <w:spacing w:before="280" w:after="28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Наряду с этим археология ставит перед музеями весьма сложные задачи. Одна из главных – проблема 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ранения и изучения артефактов: ежегодные раскопки приносят десятки тысяч находок, но выставить их все невозможно. Многие музеи вынуждены держать основную часть коллекций в запасниках, а некоторые артефакты остаются неизученными из-за нехватки специалистов.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Другой вызов – реставрация и консервация. Например, как правильно сохранить деревянные предметы из древнерусских городов или распавшиеся на фрагменты керамические сосуды? Решение этих задач требует не только финансирования, но и новых научных подходов.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80" w:after="28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годня археология продолжает влиять на музеи, особенно с развитием технологий. Цифровые архивы, 3D-моделирование артефактов и виртуальные раскопки становятся частью музейного пространства. Всё это позволяет людям со всего мира изучать находки, которые раньш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были доступны только специалистам.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80" w:after="28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Таким образом, археология не просто снабжает музеи экспонатами – она меняет сам принцип их работы, заставляя искать новые способы хранения,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изучения и презентации прошлого. И пока ведутся раскопки, музеи будут продолжат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 развиваться, открывая для нас всё новые страницы истории.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вы хотите принять участие в пополнении коллекции какого-нибудь действующего музея, можно отправиться в археологическую экспедицию. В основном этим, конечно, занимаются студенты соответствующи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вузов и учёные-археологи, но часто требуются и волонтёры.</w:t>
      </w:r>
      <w:r/>
    </w:p>
    <w:p>
      <w:pPr>
        <w:ind w:firstLine="720"/>
        <w:jc w:val="both"/>
        <w:spacing w:line="36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Когда мы говорим о музеях, чаще всего представляем себе классический формат – специальное здание со множеством комнат, где экспонаты хранятся в витринах. </w:t>
      </w:r>
      <w:r/>
    </w:p>
    <w:p>
      <w:pPr>
        <w:ind w:firstLine="720"/>
        <w:jc w:val="both"/>
        <w:spacing w:line="360" w:lineRule="auto"/>
        <w:rPr>
          <w:b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 давайте поговорим о необычных музейных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пространствах. Можно экспонировать не только предметы, но и, например, записи различных произведений знаменитых композиторов. А есть этнографические музеи, которые хранят саму традицию. Ведь не всё культурное наследие материально.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ещё музеем может стать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природное или историко-культурное пространство.</w:t>
      </w:r>
      <w:r>
        <w:rPr>
          <w:b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9. Под открытым небом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знаменитый остров Кижи. Само пространство является музеем, а не только памятники деревянного зодчества, которые там расположены.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Есть в России музей-дорога. Это легендарный Владимирский тракт, с которым связано множество историй. Знаменитый художник Исаак Левитан посвятил этой дороге одну из картин. В XX веке энтузиасты нашли то самое место, с которого художник написал пейзаж, и муз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еефицировали часть тракта.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Данный участок дороги сейчас находится под охраной государства. Придать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Владимирке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статус исторического памятника удалось благодаря стараниям краеведа Юрия Леонтьева. В 1972 году Юрий Александрович и ещё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три энтузиаста из Владими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рского политехнического института решили найти затерянный к тому времени тракт. На велосипедах проделали путь из Москвы до Владимира. У деревни Пекши им удалось обнаружить голубец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знак, возле которого останавливались путники, чтобы отдохнуть и помолитьс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10. Незатопленные истории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этом слайде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 видите храм Рождества Христова на месте исчезнувшего села Крохино в Вологодской области. В 1961 году церковь была затоплена вместе с селом при организации водохранилища и с тех пор постепенно разрушалась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 2009 году по инициативе одной из туристок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Тукаевой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стартовал процесс по восстановлению и консервации храма.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Опустим историю о первых трудных годах работы, когда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Тукаева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только основала Благотворительный фонд возрождения культурного наследия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Крохино» и в экспедиции ездили малочисленные группы отважных волонтёров, не было никакой грантовой поддержки, никакого финансирования, а только личные средства и пожертвования неравнодушных людей. Сейчас проект вырос до масштабной консервации затопленного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храма, а параллельно с этим постоянно идёт работа в архивах, сбор историй переселенцев с затопленного села. Проделана титаническая работа: волонтёры вручную насыпали остров вокруг храма, дальше дело завершила техника.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Современное состояние храма позволяет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провести его реставрацию. Планируется, что на первом ярусе самой сохранной его части, колокольне, будет устроена часовня в память о жителях села.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Следующий этап – создание Музея незатопленных историй </w:t>
      </w:r>
      <w:bookmarkStart w:id="1" w:name="_GoBack"/>
      <w:r>
        <w:rPr>
          <w:rFonts w:ascii="Times New Roman" w:hAnsi="Times New Roman" w:eastAsia="Times New Roman" w:cs="Times New Roman"/>
          <w:sz w:val="28"/>
          <w:szCs w:val="28"/>
        </w:rPr>
        <w:t xml:space="preserve">Белоз</w:t>
      </w:r>
      <w:bookmarkEnd w:id="1"/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рья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Его планируется открыть на заброшенной насосной станции города Белоз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рска. Музей будет собирать, исследовать, хранить и показывать артефакты и истории, связанные с темой затопленных городов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России. Это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трудная часть нашей истории, потому что люди, вынужденно уезжая с родных мест, часто не могли и не хотели вспоминать о прошлой жизни.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08050" cy="209550"/>
                <wp:effectExtent l="0" t="0" r="0" b="0"/>
                <wp:docPr id="10" name="image1.png" descr="https://lh7-rt.googleusercontent.com/docsz/AD_4nXfw23GvfeVD2IsGVxkqrp-L66jA8V9nf4esPcV8nWDdc9aGwcNy7QUZ7OSHeJGOcvaaqKH-LNk-CFMCFIuLvlRDncTVo-SOM5oyRabMJ4wnm6haZYuoO0U9zd9E3nd-8nBGbK2MP1rR2iMZSuZR5g?key=jNaoOkT_C1Fdy8IUolPA1BW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7-rt.googleusercontent.com/docsz/AD_4nXfw23GvfeVD2IsGVxkqrp-L66jA8V9nf4esPcV8nWDdc9aGwcNy7QUZ7OSHeJGOcvaaqKH-LNk-CFMCFIuLvlRDncTVo-SOM5oyRabMJ4wnm6haZYuoO0U9zd9E3nd-8nBGbK2MP1rR2iMZSuZR5g?key=jNaoOkT_C1Fdy8IUolPA1BWp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08050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71.50pt;height:16.5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both"/>
        <w:spacing w:line="360" w:lineRule="auto"/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Почему не хотели, как вы думаете?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открытый вопрос для аудитории)</w:t>
      </w:r>
      <w:r/>
    </w:p>
    <w:p>
      <w:pPr>
        <w:jc w:val="both"/>
        <w:spacing w:line="360" w:lineRule="auto"/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Примеры ответов: грустно; там прошло дет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ство, лучшие годы жизни, а места уже нет; люди тосковали, но понимали, что так надо для большой страны, которая развивалась, поэтому старались спрятать свои переживания поглубже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Сейчас проект живёт и развивается. Каждое лето начинается сезон новых экспеди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ций. В Крохино может приехать погостить любой желающий. Посетив это сказочно красивое место, вы ещё долго будете о нём вспоминать.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подведём небольшой итог, о чём мы с вами успели поговорить. Мы с вами обсудили, что может храниться в музее, выяснили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что музейная коллекция – это не только предметы, но и собрание смыслов, а также что важную роль в музее играют люди – работники и посетители.</w:t>
      </w:r>
      <w:r/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11. В музее не поместится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есть что-то такое, что нельзя поместить в музей? Конечно, есть. Например, улич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ное искусство! Уличные художники создают свои произведения на стенах домов и заборах, чтобы 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увидело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как можно большее количество людей. Есть целые улицы, кварталы, пространства уличного искусства.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в Калужской области существует арт-парк «Никола-Ленив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ец», расположенный вокруг одноимённой деревни. Он представляет собой арт-пространство, где художники со всей страны создают арт-объекты, вписанные в окружающую природу и гармонично её использующие.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Подобные музеи есть во многих городах мира.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12. Пере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мены постоянны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Музей – это такое место, где хранится что-то редкое, уникальное, древнее, какое-то необычное. То, что может вас удивить. Но скажите честно, бывало ли вам скучно в музее? Конечно, такое бывает. Особенно, если вы пошли в музей не по своей воле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вас не очень интересует его тематика или в музее неприятная атмосфера.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что должно быть в музее, чтобы вы захотели в него прийти? Современный человек очень ценит комфорт. Мы вряд ли вернёмся в музей, если местные сотрудники общаются невежливо и неохотно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Не придём мы в музей, если там холодно, темно, на табличках длинные и плохо читаемые тексты, негде присесть и перекусить, неудобный туалет и нет сувенирной лавки.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Сейчас все музеи мира активно меняются, даже самые маленькие стараются быть интересными для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посетителей. В музей можно прийти не только на выставку или постоянную экспозицию, но и на лекцию, кинопоказ, ярмарку, фестиваль, мастер-класс, театральную постановку, концерт, дискуссию, квест,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встречу с известной личностью. Есть дни, когда можно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опасть в запасники или в места, которые обычно закрыты для посетителей. Часто такие мероприятия приурочивают к Международному дню музеев, который отмечают 18 мая.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13. Персональный музей.</w:t>
      </w:r>
      <w:r/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вы знали, что сами можете основать музей? Как это сделать?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Для начала определитесь с темой. Что вы хотите сохранять, изучать, показывать?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Начните собирать коллекцию (как знаменитые коллекционеры Щукин, Мамонтов, Морозов, Третьяков, Остроухов).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Вам, конечно же, понадобится место для хранения и экспонирования.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Можно арендовать помещение, отреставрировать старинное здание или использовать свой дом/квартиру.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Продумайте концепцию музея, то есть что, для кого и зачем вы делаете.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Найдите единомышленников, команду поддержки.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Придумайте, чем музей будет занимать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 через год, пять, десять лет.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Стоит изучить истории людей, которые когда-то открывали музей. Некоторые я вам сегодня расскажу.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есть музей Анны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Ганзен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Касимове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Музей расположен в доме, который стоит на месте, где 100 лет назад родилась перево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дчица, благодаря которой в России узнали сказки Андерсена.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приехать туда, вас встретит совершенно невероятный человек, одетый по моде XIX века, во фраке и цилиндре, с зонтиком. Местные называют его «наш Оле-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Лукойе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Это Анатолий Смирнов — держатель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узея, краевед и сказочник 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Касимова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 прошлом он работал учителем рисования и черчения в школах города, помощником режиссёра в Театре юного зрителя. Во внеурочное время занимался резьбой по дереву, был руководителем кружка в Доме детского творчества, 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пил бюсты, изготавливал деревянную мебель из дуба, киоты для икон. Анатолий Николаевич проводит экскурсии для жителей и гостей города, а возле дома разыгрывает представление и проводит мастер-классы, вырезая сказочных героев из бумаги.</w:t>
      </w:r>
      <w:r/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Знаменитый советский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коллекционер Георгий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Дионисович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Костаки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находил картины русских авангардистов подчас случайно и в самых неожиданных местах. Одна из работ Любови Поповой была выполнена на фанере, и её использовали для того, чтобы закрыть разбитое окно в сарае.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Хозяин сара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не соглашался отдать работу: в советские времена со штучными стройматериалами было непросто. Пришлось срочно ехать в город и найти подходящего размера доску, чтобы предложить её взамен. Всё пришлось делать очень быстро, пока человек не передумал.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Костаки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конечно же, понимал истинную ценность картины Любови Сергеевны Поповой, поэтому очень спешил.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14. От ЧП до искусства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2013 году готовили к сносу жилой дом в городе Королёве. И вот в одной из комнат отстали от стены обои. А под ними оказалась роспись художника Василия Маслова, которую до этого знали только по одной чёрно-белой фотографии.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Опять на сцену событий выходят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энтузиасты, которые в считаные дни смогли найти не только реставратора, который согласился в холоде и темноте, рискуя жизнью и здоровьем, снять эту уникальную роспись со стены, но и деньги, чтобы купить необходимые материалы и инструменты.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Работа шла почти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круглосуточно несколько дней, нужно было успеть до морозов, это была поздняя осень. Роспись удалось снять и спасти. Дальше было потрачено ещё несколько лет на то, чтобы укрепить и отреставрировать её. Сейчас вы можете увидеть это уникальное произведение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скусства в музее города Королёва.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каждой такой удивительной историей стоит неравнодушный человек, который берётся за дело, в которое никто не верил. А если объединятся несколько таких людей, то им будет по плечу любой невероятный проект!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15. Музеи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будущего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Музеи проделали огромный путь от собраний манускриптов и кабинетов редкостей, куда попасть могли лишь избранные, до интерактивных многофункциональных пространств, доступных для широкой аудитории.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Каким же будет музей будущего? Давайте пофантазиру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Музеи будущего будут активно использовать интерактивные экспонаты. Экспонаты будут «оживать», а экскурсии создаваться под интересы посетителей в реальном времени.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ИИ будет анализировать предпочтения посетителя и предлагать ему маршруты, отвечать на воп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росы и предсказывать музейные тренды.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Голографические технологии позволят реконструировать утраченные артефакты, пообщаться с историческими фигурами и поучаствовать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иммерсивных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сражениях.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помощью ИИ и AR-очков посетители станут соавторами выставок: смо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гут менять сюжеты экспозиций, добавлять свои арт-объекты в цифровую галерею или переписывать описание экспоната.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Конечно, всё предсказать невозможно. То, какими будут музеи через пять, десять и сто лет, во многом зависит от нас с вами!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16. Заключение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мы совершили увлекательное путешествие по миру музеев — от первых «кабинетов редкостей» до интерактивных пространств будущего. Мы увидели, как музеи эволюционировали: от частных коллекций знати до публичных институций, от витрин с артефактами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иммерсивных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экспозиций с дополненной реальностью.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Ключевые идеи, которые стоит запомнить в ходе сегодняшней лекции: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Музеи — это не только прошлое, но и будущее. Они сохраняют историю, идут в ногу с технологиями, превращаясь в живые, интерактивные площадки.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Ценность — в деталях. Любая вещь, даже самая маленькая, может стать музейным экспонатом, если она хранит память, эмоции или уникальную историю.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Музей создают люди. Энтузиасты, учёные, волонтёры и даже посетители — без них музеи остались бы просто собрание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предметов.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Главное — музеи больше не скучные «хранилища древностей». Они учат, вдохновляют, удивляют и даже позволяют каждому из нас стать частью их истории. Возможно, именно вы когда-нибудь создадите свой музей или спасёте бесценный артефакт от забвения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Ведь, как мы убедились, даже роспись под обоями или затопленный храм могут обрести новую жизнь — если есть те, кому не всё равно.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Mangal">
    <w:panose1 w:val="02040503050406030204"/>
  </w:font>
  <w:font w:name="Georgia">
    <w:panose1 w:val="02040503050406030204"/>
  </w:font>
  <w:font w:name="Times New Roman">
    <w:panose1 w:val="02020603050405020304"/>
  </w:font>
  <w:font w:name="Arial">
    <w:panose1 w:val="020B0604020202020204"/>
  </w:font>
  <w:font w:name="Quattrocento Sans"/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https://www.theartnewspaper.ru/posts/20250403-tsdx/</w:t>
      </w:r>
      <w:r>
        <w:rPr>
          <w:sz w:val="20"/>
          <w:szCs w:val="20"/>
        </w:rPr>
      </w:r>
    </w:p>
  </w:footnote>
  <w:footnote w:id="3">
    <w:p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https://www.hermitagemuseum.org/about/facts_and_figures</w:t>
      </w:r>
      <w:r>
        <w:rPr>
          <w:sz w:val="20"/>
          <w:szCs w:val="20"/>
        </w:rPr>
      </w:r>
    </w:p>
  </w:footnote>
  <w:footnote w:id="4">
    <w:p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https://rusmuseumvrm.ru/virtual_offices/index.php</w:t>
      </w:r>
      <w:r>
        <w:rPr>
          <w:sz w:val="20"/>
          <w:szCs w:val="20"/>
        </w:rPr>
      </w:r>
    </w:p>
  </w:footnote>
  <w:footnote w:id="5">
    <w:p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https://viewer.rsl.ru/ru/rsl01003876699?page=329&amp;rotate=0&amp;theme=white</w:t>
      </w:r>
      <w:r>
        <w:rPr>
          <w:sz w:val="20"/>
          <w:szCs w:val="20"/>
        </w:rPr>
      </w:r>
    </w:p>
  </w:footnote>
  <w:footnote w:id="6">
    <w:p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https://cyberlenink</w:t>
      </w:r>
      <w:r>
        <w:rPr>
          <w:sz w:val="20"/>
          <w:szCs w:val="20"/>
        </w:rPr>
        <w:t xml:space="preserve">a.ru/article/n/zarozhdenie-i-razvitie-muzeev/viewer</w:t>
      </w:r>
      <w:r>
        <w:rPr>
          <w:sz w:val="20"/>
          <w:szCs w:val="20"/>
        </w:rPr>
      </w:r>
    </w:p>
  </w:footnote>
  <w:footnote w:id="7">
    <w:p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Щербина А.В. Музейное проектирование. </w:t>
      </w:r>
      <w:r>
        <w:rPr>
          <w:sz w:val="20"/>
          <w:szCs w:val="20"/>
        </w:rPr>
        <w:br/>
        <w:t xml:space="preserve">https://ru.z-library.sk/book/3620961/8630ba/Музейное-проектирование.html?dsource=recommend</w:t>
      </w:r>
      <w:r>
        <w:rPr>
          <w:sz w:val="20"/>
          <w:szCs w:val="20"/>
        </w:rPr>
      </w:r>
    </w:p>
  </w:footnote>
  <w:footnote w:id="8">
    <w:p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https://m.pravenc.ru/text/165311.html</w:t>
      </w:r>
      <w:r>
        <w:rPr>
          <w:sz w:val="20"/>
          <w:szCs w:val="20"/>
        </w:rPr>
      </w:r>
    </w:p>
  </w:footnote>
  <w:footnote w:id="9">
    <w:p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Сказочный персонаж, который да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рит детям хорошие или плохие сны, в зависимости от их поведения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023745" cy="471170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23745" cy="4711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59.35pt;height:37.10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59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71"/>
    <w:link w:val="76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71"/>
    <w:link w:val="76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71"/>
    <w:link w:val="76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71"/>
    <w:link w:val="76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71"/>
    <w:link w:val="76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71"/>
    <w:link w:val="770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64"/>
    <w:next w:val="76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7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4"/>
    <w:next w:val="76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7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4"/>
    <w:next w:val="76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7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71"/>
    <w:link w:val="775"/>
    <w:uiPriority w:val="10"/>
    <w:rPr>
      <w:sz w:val="48"/>
      <w:szCs w:val="48"/>
    </w:rPr>
  </w:style>
  <w:style w:type="character" w:styleId="37">
    <w:name w:val="Subtitle Char"/>
    <w:basedOn w:val="771"/>
    <w:link w:val="797"/>
    <w:uiPriority w:val="11"/>
    <w:rPr>
      <w:sz w:val="24"/>
      <w:szCs w:val="24"/>
    </w:rPr>
  </w:style>
  <w:style w:type="paragraph" w:styleId="38">
    <w:name w:val="Quote"/>
    <w:basedOn w:val="764"/>
    <w:next w:val="76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64"/>
    <w:next w:val="76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71"/>
    <w:link w:val="791"/>
    <w:uiPriority w:val="99"/>
  </w:style>
  <w:style w:type="character" w:styleId="45">
    <w:name w:val="Footer Char"/>
    <w:basedOn w:val="771"/>
    <w:link w:val="792"/>
    <w:uiPriority w:val="99"/>
  </w:style>
  <w:style w:type="character" w:styleId="47">
    <w:name w:val="Caption Char"/>
    <w:basedOn w:val="788"/>
    <w:link w:val="792"/>
    <w:uiPriority w:val="99"/>
  </w:style>
  <w:style w:type="table" w:styleId="48">
    <w:name w:val="Table Grid"/>
    <w:basedOn w:val="7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96"/>
    <w:uiPriority w:val="99"/>
    <w:rPr>
      <w:sz w:val="18"/>
    </w:rPr>
  </w:style>
  <w:style w:type="character" w:styleId="177">
    <w:name w:val="footnote reference"/>
    <w:basedOn w:val="771"/>
    <w:uiPriority w:val="99"/>
    <w:unhideWhenUsed/>
    <w:rPr>
      <w:vertAlign w:val="superscript"/>
    </w:rPr>
  </w:style>
  <w:style w:type="paragraph" w:styleId="178">
    <w:name w:val="endnote text"/>
    <w:basedOn w:val="76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71"/>
    <w:uiPriority w:val="99"/>
    <w:semiHidden/>
    <w:unhideWhenUsed/>
    <w:rPr>
      <w:vertAlign w:val="superscript"/>
    </w:rPr>
  </w:style>
  <w:style w:type="paragraph" w:styleId="181">
    <w:name w:val="toc 1"/>
    <w:basedOn w:val="764"/>
    <w:next w:val="76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64"/>
    <w:next w:val="76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64"/>
    <w:next w:val="76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64"/>
    <w:next w:val="76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64"/>
    <w:next w:val="76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64"/>
    <w:next w:val="76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64"/>
    <w:next w:val="76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64"/>
    <w:next w:val="76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64"/>
    <w:next w:val="76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64"/>
    <w:next w:val="764"/>
    <w:uiPriority w:val="99"/>
    <w:unhideWhenUsed/>
    <w:pPr>
      <w:spacing w:after="0" w:afterAutospacing="0"/>
    </w:pPr>
  </w:style>
  <w:style w:type="paragraph" w:styleId="764" w:default="1">
    <w:name w:val="Normal"/>
    <w:qFormat/>
  </w:style>
  <w:style w:type="paragraph" w:styleId="765">
    <w:name w:val="Heading 1"/>
    <w:basedOn w:val="790"/>
    <w:next w:val="790"/>
    <w:uiPriority w:val="9"/>
    <w:qFormat/>
    <w:pPr>
      <w:keepLines/>
      <w:keepNext/>
      <w:spacing w:before="480" w:after="120" w:line="240" w:lineRule="auto"/>
      <w:outlineLvl w:val="0"/>
    </w:pPr>
    <w:rPr>
      <w:b/>
      <w:sz w:val="48"/>
      <w:szCs w:val="48"/>
    </w:rPr>
  </w:style>
  <w:style w:type="paragraph" w:styleId="766">
    <w:name w:val="Heading 2"/>
    <w:basedOn w:val="790"/>
    <w:next w:val="790"/>
    <w:uiPriority w:val="9"/>
    <w:semiHidden/>
    <w:unhideWhenUsed/>
    <w:qFormat/>
    <w:pPr>
      <w:keepLines/>
      <w:keepNext/>
      <w:spacing w:before="360" w:after="80" w:line="240" w:lineRule="auto"/>
      <w:outlineLvl w:val="1"/>
    </w:pPr>
    <w:rPr>
      <w:b/>
      <w:sz w:val="36"/>
      <w:szCs w:val="36"/>
    </w:rPr>
  </w:style>
  <w:style w:type="paragraph" w:styleId="767">
    <w:name w:val="Heading 3"/>
    <w:basedOn w:val="790"/>
    <w:next w:val="790"/>
    <w:uiPriority w:val="9"/>
    <w:semiHidden/>
    <w:unhideWhenUsed/>
    <w:qFormat/>
    <w:pPr>
      <w:keepLines/>
      <w:keepNext/>
      <w:spacing w:before="280" w:after="80" w:line="240" w:lineRule="auto"/>
      <w:outlineLvl w:val="2"/>
    </w:pPr>
    <w:rPr>
      <w:b/>
      <w:sz w:val="28"/>
      <w:szCs w:val="28"/>
    </w:rPr>
  </w:style>
  <w:style w:type="paragraph" w:styleId="768">
    <w:name w:val="Heading 4"/>
    <w:basedOn w:val="790"/>
    <w:next w:val="790"/>
    <w:uiPriority w:val="9"/>
    <w:semiHidden/>
    <w:unhideWhenUsed/>
    <w:qFormat/>
    <w:pPr>
      <w:keepLines/>
      <w:keepNext/>
      <w:spacing w:before="240" w:after="40" w:line="240" w:lineRule="auto"/>
      <w:outlineLvl w:val="3"/>
    </w:pPr>
    <w:rPr>
      <w:b/>
      <w:sz w:val="24"/>
      <w:szCs w:val="24"/>
    </w:rPr>
  </w:style>
  <w:style w:type="paragraph" w:styleId="769">
    <w:name w:val="Heading 5"/>
    <w:basedOn w:val="790"/>
    <w:next w:val="790"/>
    <w:uiPriority w:val="9"/>
    <w:semiHidden/>
    <w:unhideWhenUsed/>
    <w:qFormat/>
    <w:pPr>
      <w:keepLines/>
      <w:keepNext/>
      <w:spacing w:before="220" w:after="40" w:line="240" w:lineRule="auto"/>
      <w:outlineLvl w:val="4"/>
    </w:pPr>
    <w:rPr>
      <w:b/>
    </w:rPr>
  </w:style>
  <w:style w:type="paragraph" w:styleId="770">
    <w:name w:val="Heading 6"/>
    <w:basedOn w:val="790"/>
    <w:next w:val="790"/>
    <w:uiPriority w:val="9"/>
    <w:semiHidden/>
    <w:unhideWhenUsed/>
    <w:qFormat/>
    <w:pPr>
      <w:keepLines/>
      <w:keepNext/>
      <w:spacing w:before="200" w:after="40" w:line="240" w:lineRule="auto"/>
      <w:outlineLvl w:val="5"/>
    </w:pPr>
    <w:rPr>
      <w:b/>
      <w:sz w:val="20"/>
      <w:szCs w:val="20"/>
    </w:rPr>
  </w:style>
  <w:style w:type="character" w:styleId="771" w:default="1">
    <w:name w:val="Default Paragraph Font"/>
    <w:uiPriority w:val="1"/>
    <w:semiHidden/>
    <w:unhideWhenUsed/>
  </w:style>
  <w:style w:type="table" w:styleId="7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3" w:default="1">
    <w:name w:val="No List"/>
    <w:uiPriority w:val="99"/>
    <w:semiHidden/>
    <w:unhideWhenUsed/>
  </w:style>
  <w:style w:type="table" w:styleId="77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75">
    <w:name w:val="Title"/>
    <w:basedOn w:val="790"/>
    <w:next w:val="786"/>
    <w:uiPriority w:val="10"/>
    <w:qFormat/>
    <w:pPr>
      <w:keepLines/>
      <w:keepNext/>
      <w:spacing w:before="480" w:after="120" w:line="240" w:lineRule="auto"/>
    </w:pPr>
    <w:rPr>
      <w:b/>
      <w:sz w:val="72"/>
      <w:szCs w:val="72"/>
    </w:rPr>
  </w:style>
  <w:style w:type="character" w:styleId="776" w:customStyle="1">
    <w:name w:val="Верхний колонтитул Знак"/>
    <w:basedOn w:val="771"/>
    <w:qFormat/>
  </w:style>
  <w:style w:type="character" w:styleId="777" w:customStyle="1">
    <w:name w:val="Нижний колонтитул Знак"/>
    <w:basedOn w:val="771"/>
    <w:qFormat/>
  </w:style>
  <w:style w:type="character" w:styleId="778">
    <w:name w:val="Strong"/>
    <w:basedOn w:val="771"/>
    <w:qFormat/>
    <w:rPr>
      <w:b/>
      <w:bCs/>
    </w:rPr>
  </w:style>
  <w:style w:type="character" w:styleId="779" w:customStyle="1">
    <w:name w:val="Текст сноски Знак"/>
    <w:basedOn w:val="771"/>
    <w:qFormat/>
    <w:rPr>
      <w:sz w:val="20"/>
      <w:szCs w:val="20"/>
    </w:rPr>
  </w:style>
  <w:style w:type="character" w:styleId="780" w:customStyle="1">
    <w:name w:val="Привязка сноски"/>
    <w:rPr>
      <w:vertAlign w:val="superscript"/>
    </w:rPr>
  </w:style>
  <w:style w:type="character" w:styleId="781" w:customStyle="1">
    <w:name w:val="Footnote Characters"/>
    <w:basedOn w:val="771"/>
    <w:qFormat/>
    <w:rPr>
      <w:vertAlign w:val="superscript"/>
    </w:rPr>
  </w:style>
  <w:style w:type="character" w:styleId="782" w:customStyle="1">
    <w:name w:val="ListLabel 1"/>
    <w:qFormat/>
    <w:rPr>
      <w:rFonts w:ascii="Times New Roman" w:hAnsi="Times New Roman" w:eastAsia="Quattrocento Sans" w:cs="Quattrocento Sans"/>
      <w:b w:val="0"/>
      <w:color w:val="404040"/>
      <w:sz w:val="28"/>
      <w:szCs w:val="22"/>
    </w:rPr>
  </w:style>
  <w:style w:type="character" w:styleId="783" w:customStyle="1">
    <w:name w:val="Символ сноски"/>
    <w:qFormat/>
  </w:style>
  <w:style w:type="character" w:styleId="784" w:customStyle="1">
    <w:name w:val="Привязка концевой сноски"/>
    <w:rPr>
      <w:vertAlign w:val="superscript"/>
    </w:rPr>
  </w:style>
  <w:style w:type="character" w:styleId="785" w:customStyle="1">
    <w:name w:val="Символ концевой сноски"/>
    <w:qFormat/>
  </w:style>
  <w:style w:type="paragraph" w:styleId="786">
    <w:name w:val="Body Text"/>
    <w:basedOn w:val="764"/>
    <w:pPr>
      <w:spacing w:after="140" w:line="276" w:lineRule="auto"/>
    </w:pPr>
  </w:style>
  <w:style w:type="paragraph" w:styleId="787">
    <w:name w:val="List"/>
    <w:basedOn w:val="786"/>
    <w:rPr>
      <w:rFonts w:cs="Arial"/>
    </w:rPr>
  </w:style>
  <w:style w:type="paragraph" w:styleId="788">
    <w:name w:val="Caption"/>
    <w:basedOn w:val="764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89">
    <w:name w:val="index heading"/>
    <w:basedOn w:val="764"/>
    <w:qFormat/>
    <w:pPr>
      <w:suppressLineNumbers/>
    </w:pPr>
    <w:rPr>
      <w:rFonts w:cs="Arial"/>
    </w:rPr>
  </w:style>
  <w:style w:type="paragraph" w:styleId="790" w:customStyle="1">
    <w:name w:val="LO-normal"/>
    <w:qFormat/>
  </w:style>
  <w:style w:type="paragraph" w:styleId="791">
    <w:name w:val="Header"/>
    <w:basedOn w:val="764"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92">
    <w:name w:val="Footer"/>
    <w:basedOn w:val="764"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93">
    <w:name w:val="Normal (Web)"/>
    <w:basedOn w:val="764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94">
    <w:name w:val="List Paragraph"/>
    <w:basedOn w:val="764"/>
    <w:qFormat/>
    <w:pPr>
      <w:contextualSpacing/>
      <w:ind w:left="720"/>
    </w:pPr>
  </w:style>
  <w:style w:type="paragraph" w:styleId="795" w:customStyle="1">
    <w:name w:val="ds-markdown-paragraph"/>
    <w:basedOn w:val="764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96">
    <w:name w:val="footnote text"/>
    <w:basedOn w:val="764"/>
    <w:pPr>
      <w:spacing w:after="0" w:line="240" w:lineRule="auto"/>
    </w:pPr>
    <w:rPr>
      <w:sz w:val="20"/>
      <w:szCs w:val="20"/>
    </w:rPr>
  </w:style>
  <w:style w:type="paragraph" w:styleId="797">
    <w:name w:val="Subtitle"/>
    <w:basedOn w:val="764"/>
    <w:next w:val="764"/>
    <w:uiPriority w:val="11"/>
    <w:qFormat/>
    <w:pPr>
      <w:keepLines/>
      <w:keepNext/>
      <w:spacing w:before="360" w:after="8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798">
    <w:name w:val="annotation text"/>
    <w:basedOn w:val="764"/>
    <w:link w:val="799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styleId="799" w:customStyle="1">
    <w:name w:val="Текст примечания Знак"/>
    <w:basedOn w:val="771"/>
    <w:link w:val="798"/>
    <w:uiPriority w:val="99"/>
    <w:semiHidden/>
    <w:rPr>
      <w:rFonts w:cs="Mangal"/>
      <w:sz w:val="20"/>
      <w:szCs w:val="18"/>
    </w:rPr>
  </w:style>
  <w:style w:type="character" w:styleId="800">
    <w:name w:val="annotation reference"/>
    <w:basedOn w:val="771"/>
    <w:uiPriority w:val="99"/>
    <w:semiHidden/>
    <w:unhideWhenUsed/>
    <w:rPr>
      <w:sz w:val="16"/>
      <w:szCs w:val="16"/>
    </w:rPr>
  </w:style>
  <w:style w:type="paragraph" w:styleId="801">
    <w:name w:val="Balloon Text"/>
    <w:basedOn w:val="764"/>
    <w:link w:val="802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styleId="802" w:customStyle="1">
    <w:name w:val="Текст выноски Знак"/>
    <w:basedOn w:val="771"/>
    <w:link w:val="801"/>
    <w:uiPriority w:val="99"/>
    <w:semiHidden/>
    <w:rPr>
      <w:rFonts w:ascii="Segoe UI" w:hAnsi="Segoe UI" w:cs="Mangal"/>
      <w:sz w:val="18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Ktg3ovtumj7F/UIWwT6bGsJYaA==">CgMxLjAyDmguZHBrMDF1c3NmYWFpOAByITEydTdBeXc1U2VYcHYxZXg1M1dPaVRBNWVmT2ZXeE52Ng==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Евгеньевна</dc:creator>
  <cp:lastModifiedBy>Лекции Знание</cp:lastModifiedBy>
  <cp:revision>3</cp:revision>
  <dcterms:created xsi:type="dcterms:W3CDTF">2025-05-13T08:03:00Z</dcterms:created>
  <dcterms:modified xsi:type="dcterms:W3CDTF">2026-07-02T09:02:47Z</dcterms:modified>
</cp:coreProperties>
</file>