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center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Сценарий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мастер-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лекции</w:t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center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«Как научить дошкольника соблюдать правила дорожного движения»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right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Ляпистова Кристина Ивановна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left="0" w:firstLine="708"/>
        <w:jc w:val="right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эксперт в сфере детского </w:t>
        <w:br/>
        <w:t xml:space="preserve">дорожно-транспортного травматизма, </w:t>
        <w:br/>
        <w:t xml:space="preserve">сотрудник ФГБНУ «Институт изучения </w:t>
        <w:br/>
        <w:t xml:space="preserve">детства, семьи и воспитания»</w:t>
      </w: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center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Москва, 2025 г.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Цель лекции: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информировать родителей о современных подходах и практических инструментах для эффективного обучения детей дошкольного возраста основам безопасного поведения на дороге.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Задачи: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numPr>
          <w:ilvl w:val="0"/>
          <w:numId w:val="16"/>
        </w:numPr>
        <w:ind w:left="720" w:hanging="36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Развить интерес родителей к теме обучения детей соблюдению ПДД </w:t>
        <w:br/>
        <w:t xml:space="preserve">и безопасному поведению на дорогах.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6"/>
        </w:numPr>
        <w:ind w:left="720" w:hanging="36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Сформировать понимание особенностей познавательной активности детей дошкольного возраста в процессе усвоения правил дорожного движения.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6"/>
        </w:numPr>
        <w:ind w:left="720" w:hanging="36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Познакомить родителей с эффективными формами и приёмами организации обучения дошкольников ПДД в условиях семьи и образовательной среды.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6"/>
        </w:numPr>
        <w:ind w:left="720" w:hanging="36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Способствовать осознанию родителями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своей главной роли в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вопросах соблюдения ребёнком правил дорожного движения.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Форми</w:t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руемые</w:t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  ценности: 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numPr>
          <w:ilvl w:val="0"/>
          <w:numId w:val="11"/>
        </w:numPr>
        <w:ind w:left="720" w:hanging="36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жизнь;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1"/>
        </w:numPr>
        <w:ind w:left="720" w:hanging="36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крепкая семья.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Смысловые направления: 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numPr>
          <w:ilvl w:val="0"/>
          <w:numId w:val="15"/>
        </w:numPr>
        <w:ind w:left="720" w:hanging="36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правовая грамотность;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5"/>
        </w:numPr>
        <w:ind w:left="720" w:hanging="36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семья и традиционные духовно-нравственные ценности.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Продолжительность лекции: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40 минут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Целевая аудитория: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родители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дошкольников</w:t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Возрастное ограничение:</w:t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18+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Рекомендуемая форма выступления: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интерактивная лекция, дискуссия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Тип ММ: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лекци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я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Комплект материалов: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numPr>
          <w:ilvl w:val="0"/>
          <w:numId w:val="4"/>
        </w:numPr>
        <w:ind w:left="720" w:hanging="36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сценарий;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4"/>
        </w:numPr>
        <w:ind w:left="720" w:hanging="36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презентаци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я.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1. Титульный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Добрый день, уважаемые родители! </w:t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2. Безопасность на дороге</w:t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keepNext w:val="0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ab/>
        <w:t xml:space="preserve">Сегодня мы поговорим о том, как научить наших детей безопасному поведению на дорог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е. Тема важная и актуальная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для каждого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.</w:t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keepNext w:val="0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Современная государственная политика уделяет особое внимание безопасности дорожного движения: одним из приоритетов национального проекта «Инфраструктура для жизни» стал федеральный прое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кт «Безопасность дорожного движения». Обустройство инфраструктуры, внедрение цифровых технологий, привлечение общественности — это комплексная работа, направленная на создание комфортной и безопасной среды для самых маленьких участников дорожного движения.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keepNext w:val="0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Сегодняшняя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встреча посвящена вопросам профилактики детского дорожно-транспортного травматизма. Мы все являемся участниками дорожного движения: кто-то в роли водителя, кто-то — пассажира или пешехода. И казалось бы, всем всё давно известно и понятн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о,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но  почему же растёт статистика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ДТП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с участием детей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?</w:t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43243" cy="190500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/>
                        <pic:nvPr/>
                      </pic:nvPicPr>
                      <pic:blipFill>
                        <a:blip r:embed="rId12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843243" cy="1905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66.40pt;height:15.00pt;mso-wrap-distance-left:0.00pt;mso-wrap-distance-top:0.00pt;mso-wrap-distance-right:0.00pt;mso-wrap-distance-bottom:0.00pt;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Какие ваши предположения? С чем это может быть связано?</w:t>
      </w: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 (Ответы родителей)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3. Повседневные ловушки мышления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Тема безопасного поведения на дороге кажется привычной, но сколько в ней есть нюансов, на которые мы со временем перестаём обращать внимание.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Например, повседневный маршру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т домой может быть наполнен многими опасностями,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но мы на них уже не реагируем. Дело в том, что наш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мозг устроен так, что в привычных ситуациях склонен недооценивать возможные риски.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Поэтому мы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можем перебежать проезжую часть в неположенном месте, потому что нам кажется, что на этом участке дороги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машины ездят редко.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Либо начать движение автомобиля на мигающий си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гнал светофора, не пристегнув ремень безопасности, потому что ехать «совсем недалеко». Или, что ещё хуже, посадить ребёнка в незакреплëнное детское удерживающее устройство и не пристегнуть, потому что детский садик в 5 минутах от дома и «мы доедем быстро».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К сожалению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, многие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подобные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ситуации заканчивались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фатально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. А всё потому, что наш мозг нивелировал угрозу, мы утомил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ись после рабочего дня или, наоборот, ещё не проснулись и пытаемся взбодрить себя, отвлекаясь на музыку или разговоры. В такие моменты наше внимание снижается, а за этим наблюдает ребёнок и усваивает модель поведения. Ребёнок начинает думать, что так можно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, это нормально, а гла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вное, правильно.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ab/>
      </w:r>
      <w:r>
        <w:rPr>
          <w:rFonts w:ascii="Times New Roman" w:hAnsi="Times New Roman" w:eastAsia="Times New Roman" w:cs="Times New Roman"/>
          <w:b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94971" cy="190500"/>
                <wp:effectExtent l="0" t="0" r="0" b="0"/>
                <wp:docPr id="3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/>
                        <pic:nvPr/>
                      </pic:nvPicPr>
                      <pic:blipFill>
                        <a:blip r:embed="rId13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794971" cy="1905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62.60pt;height:15.00pt;mso-wrap-distance-left:0.00pt;mso-wrap-distance-top:0.00pt;mso-wrap-distance-right:0.00pt;mso-wrap-distance-bottom:0.00pt;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Самое важное, что необходимо запомнить сегодня: ваше поведение на дороге — это учебник, по которому ребёнок учится.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Дети копируют всё: они замечают, если вы перебегаете на красный сигнал светофора или в неположенном месте, разговариваете по телефону, переходя дорогу, не пристëгиваетесь в машине. Ваши слова о правилах теряют всякий смысл, если поступки им противоречат. </w:t>
      </w: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43243" cy="190500"/>
                <wp:effectExtent l="0" t="0" r="0" b="0"/>
                <wp:docPr id="4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/>
                        <pic:nvPr/>
                      </pic:nvPicPr>
                      <pic:blipFill>
                        <a:blip r:embed="rId12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843243" cy="1905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66.40pt;height:15.00pt;mso-wrap-distance-left:0.00pt;mso-wrap-distance-top:0.00pt;mso-wrap-distance-right:0.00pt;mso-wrap-distance-bottom:0.00pt;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Подумайте и вспомните, как часто вы пренебрегаете правилами дорожного движения в присутствии ребёнка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(Ответы/комментарии родителей)</w:t>
      </w: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4.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rtl w:val="0"/>
        </w:rPr>
        <w:t xml:space="preserve">Статистика детского дорожно-транспортного травматизма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Как помочь детям быть более внимательными на дороге? За каждой цифрой в статистике стоят реальные жизненные истории, и каждая из них могла бы сложиться иначе. На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ша цель — понять, какие подходы и методы доступны нам, родителям и педагогам, чтобы уберечь детей от возможных рисков. Только вместе, через осознанные действия и последовательное воспитание, мы можем сделать дорогу действительно безопасной для наших детей.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 период с января по июнь 2025 года зарегистрировано 7 975 дорожно-транспортных происшествий с участием несовершеннолетних в возрасте до 16 лет.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footnoteReference w:id="2"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В результате этих происшествий пострадали 8 712 детей, 227 случаев завершились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трагически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Анализ происшествий показывает, что одной из ключевых причин остаётся недостаточная сформированность навыков безопасного поведения на дороге: незнание или несоблюдение элементарных правил, невнимательность, неумение правильно оценить дорожную ситуацию.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8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Если рассматривать статистику 2024 года, то число дорожно-транспортных происшествий с участием детей до 18 лет составило 23 077, что на 7,2% больше, чем в аналогичном периоде годом ранее, следует из </w:t>
      </w:r>
      <w:hyperlink r:id="rId14" w:tooltip="https://api.vc.ru/v2.8/redirect?to=http%3A%2F%2Fstat.gibdd.ru%2F&amp;postId=1913869" w:history="1">
        <w:r>
          <w:rPr>
            <w:rFonts w:ascii="Times New Roman" w:hAnsi="Times New Roman" w:eastAsia="Times New Roman" w:cs="Times New Roman"/>
            <w:i w:val="0"/>
            <w:smallCaps w:val="0"/>
            <w:strike w:val="0"/>
            <w:color w:val="0000ff"/>
            <w:sz w:val="28"/>
            <w:szCs w:val="28"/>
            <w:u w:val="single"/>
            <w:vertAlign w:val="baseline"/>
            <w:rtl w:val="0"/>
          </w:rPr>
          <w:t xml:space="preserve">данных </w:t>
        </w:r>
      </w:hyperlink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ГАИ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.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r>
    </w:p>
    <w:p>
      <w:pPr>
        <w:ind w:left="0" w:right="0" w:firstLine="708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Число трагических случаев в 2024 году выросло на 2,16%, с 788 до 805 человек. Количество пострадавших составило более 25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000 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человек, что на 7,4% больше, чем в 2023 году. Больше всего ДТП произошло с участием детей-пассажиров.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Число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происшествий составило 7 261, по данным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ГАИ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.</w:t>
      </w:r>
      <w:r>
        <w:rPr>
          <w:rtl w:val="0"/>
        </w:rPr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r>
    </w:p>
    <w:p>
      <w:pPr>
        <w:ind w:left="0" w:right="0" w:firstLine="708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Всего в России в 2024 году произошло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132 000 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дорожно-транспортных происшествий. 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r>
    </w:p>
    <w:p>
      <w:pPr>
        <w:ind w:left="0" w:right="0" w:firstLine="708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очему дети становятся участниками дорож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о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-транспортных происшествий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?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На первый взгляд ответ может показаться очевидным — 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по собственной неосторожности. Но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в действительности 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прич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ина в том,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что мы, взрослые, где-то недосмотрели, чему-то не научили или же личным примером показали, что можно нарушить «закон дороги».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Ч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асто за случаями детского травматизма на д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о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рогах стоит безучастность взрослых к совершаемым детьми правонарушениям. 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Кроме того,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умение вести себя на дороге зависит не только от желания или нежелания 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ребён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ка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соблюдать правила.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Дети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— 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самые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незащищённые участники дорожного движения, и во многом поведение на дороге обусловлено их восприятием дорожной ситуации.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Именно поэтому безопасность детей на дороге можем обеспечить в первую очередь мы, взрослые: родители, учителя, воспитатели, прохожие и, главным образом, водители транспортных средств. 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r>
    </w:p>
    <w:p>
      <w:p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43243" cy="190500"/>
                <wp:effectExtent l="0" t="0" r="0" b="0"/>
                <wp:docPr id="5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/>
                        <pic:nvPr/>
                      </pic:nvPicPr>
                      <pic:blipFill>
                        <a:blip r:embed="rId12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843243" cy="1905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66.40pt;height:15.00pt;mso-wrap-distance-left:0.00pt;mso-wrap-distance-top:0.00pt;mso-wrap-distance-right:0.00pt;mso-wrap-distance-bottom:0.00pt;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 </w:t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8"/>
        <w:jc w:val="both"/>
        <w:keepLines w:val="0"/>
        <w:keepNext w:val="0"/>
        <w:pageBreakBefore w:val="0"/>
        <w:spacing w:before="0" w:after="0" w:line="360" w:lineRule="auto"/>
        <w:shd w:val="clear" w:color="auto" w:fill="ffffff"/>
        <w:widowControl/>
        <w:rPr>
          <w:rFonts w:ascii="Times New Roman" w:hAnsi="Times New Roman" w:eastAsia="Times New Roman" w:cs="Times New Roman"/>
          <w:i/>
          <w:smallCaps w:val="0"/>
          <w:strike w:val="0"/>
          <w:color w:val="000000"/>
          <w:sz w:val="28"/>
          <w:szCs w:val="28"/>
          <w:u w:val="none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ab/>
      </w:r>
      <w:r>
        <w:rPr>
          <w:rFonts w:ascii="Times New Roman" w:hAnsi="Times New Roman" w:eastAsia="Times New Roman" w:cs="Times New Roman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С чего начинается безопасность детей на дороге?</w:t>
      </w:r>
      <w:r>
        <w:rPr>
          <w:rFonts w:ascii="Times New Roman" w:hAnsi="Times New Roman" w:eastAsia="Times New Roman" w:cs="Times New Roman"/>
          <w:i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(</w:t>
      </w: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О</w:t>
      </w:r>
      <w:r>
        <w:rPr>
          <w:rFonts w:ascii="Times New Roman" w:hAnsi="Times New Roman" w:eastAsia="Times New Roman" w:cs="Times New Roman"/>
          <w:i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тветы родителей)</w:t>
      </w:r>
      <w:r>
        <w:rPr>
          <w:rFonts w:ascii="Times New Roman" w:hAnsi="Times New Roman" w:eastAsia="Times New Roman" w:cs="Times New Roman"/>
          <w:i/>
          <w:smallCaps w:val="0"/>
          <w:strike w:val="0"/>
          <w:color w:val="000000"/>
          <w:sz w:val="28"/>
          <w:szCs w:val="28"/>
          <w:u w:val="none"/>
          <w:vertAlign w:val="baseline"/>
        </w:rPr>
      </w:r>
    </w:p>
    <w:p>
      <w:pPr>
        <w:ind w:left="0" w:right="0" w:firstLine="708"/>
        <w:jc w:val="both"/>
        <w:keepLines w:val="0"/>
        <w:keepNext w:val="0"/>
        <w:pageBreakBefore w:val="0"/>
        <w:spacing w:before="0" w:after="0" w:line="360" w:lineRule="auto"/>
        <w:shd w:val="clear" w:color="auto" w:fill="ffffff"/>
        <w:widowControl/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Разумеется, безопасность детей на дороге начинается со своевременного обучения умению ориентироваться в дорожной ситуации, воспитания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потребности быть дисциплинированным на улице, быть осмотрительным и осторожным.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Личный пример — это самая доходчивая форма обучения для реб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ë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нка. 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r>
    </w:p>
    <w:p>
      <w:pPr>
        <w:ind w:left="0" w:right="0" w:firstLine="708"/>
        <w:jc w:val="both"/>
        <w:keepLines w:val="0"/>
        <w:keepNext w:val="0"/>
        <w:pageBreakBefore w:val="0"/>
        <w:spacing w:before="0" w:after="0" w:line="360" w:lineRule="auto"/>
        <w:shd w:val="clear" w:color="auto" w:fill="ffffff"/>
        <w:widowControl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8"/>
        <w:jc w:val="both"/>
        <w:keepLines w:val="0"/>
        <w:keepNext w:val="0"/>
        <w:pageBreakBefore w:val="0"/>
        <w:spacing w:before="0" w:after="0" w:line="360" w:lineRule="auto"/>
        <w:shd w:val="clear" w:color="auto" w:fill="ffffff"/>
        <w:widowControl/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Слайд </w:t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5</w:t>
      </w: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. </w:t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Дорога глазами детей</w:t>
      </w:r>
      <w:r>
        <w:rPr>
          <w:rtl w:val="0"/>
        </w:rPr>
      </w: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r>
    </w:p>
    <w:p>
      <w:pPr>
        <w:ind w:left="0" w:right="0" w:firstLine="708"/>
        <w:jc w:val="both"/>
        <w:keepLines w:val="0"/>
        <w:keepNext w:val="0"/>
        <w:pageBreakBefore w:val="0"/>
        <w:spacing w:before="0" w:after="0" w:line="360" w:lineRule="auto"/>
        <w:shd w:val="clear" w:color="auto" w:fill="ffffff"/>
        <w:widowControl/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Поговорим об особенностях возрастного мышления и восприятия дошкольников.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r>
    </w:p>
    <w:p>
      <w:pPr>
        <w:ind w:left="0" w:right="0" w:firstLine="708"/>
        <w:jc w:val="both"/>
        <w:keepLines w:val="0"/>
        <w:keepNext w:val="0"/>
        <w:pageBreakBefore w:val="0"/>
        <w:spacing w:before="0" w:after="0" w:line="360" w:lineRule="auto"/>
        <w:shd w:val="clear" w:color="auto" w:fill="ffffff"/>
        <w:widowControl/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43243" cy="190500"/>
                <wp:effectExtent l="0" t="0" r="0" b="0"/>
                <wp:docPr id="6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/>
                        <pic:nvPr/>
                      </pic:nvPicPr>
                      <pic:blipFill>
                        <a:blip r:embed="rId12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843243" cy="1905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66.40pt;height:15.00pt;mso-wrap-distance-left:0.00pt;mso-wrap-distance-top:0.00pt;mso-wrap-distance-right:0.00pt;mso-wrap-distance-bottom:0.00pt;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r>
    </w:p>
    <w:p>
      <w:pPr>
        <w:ind w:left="0" w:right="0" w:firstLine="708"/>
        <w:jc w:val="both"/>
        <w:keepLines w:val="0"/>
        <w:keepNext w:val="0"/>
        <w:pageBreakBefore w:val="0"/>
        <w:spacing w:before="0" w:after="0" w:line="360" w:lineRule="auto"/>
        <w:shd w:val="clear" w:color="auto" w:fill="ffffff"/>
        <w:widowControl/>
        <w:rPr>
          <w:rFonts w:ascii="Times New Roman" w:hAnsi="Times New Roman" w:eastAsia="Times New Roman" w:cs="Times New Roman"/>
          <w:i/>
          <w:smallCaps w:val="0"/>
          <w:strike w:val="0"/>
          <w:color w:val="000000"/>
          <w:sz w:val="28"/>
          <w:szCs w:val="28"/>
          <w:u w:val="none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Как вы думаете, почему ребёнку сложно соблюдать правила,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и </w:t>
      </w:r>
      <w:r>
        <w:rPr>
          <w:rFonts w:ascii="Times New Roman" w:hAnsi="Times New Roman" w:eastAsia="Times New Roman" w:cs="Times New Roman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не только ПДД?</w:t>
      </w:r>
      <w:r>
        <w:rPr>
          <w:rFonts w:ascii="Times New Roman" w:hAnsi="Times New Roman" w:eastAsia="Times New Roman" w:cs="Times New Roman"/>
          <w:i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(</w:t>
      </w: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От</w:t>
      </w:r>
      <w:r>
        <w:rPr>
          <w:rFonts w:ascii="Times New Roman" w:hAnsi="Times New Roman" w:eastAsia="Times New Roman" w:cs="Times New Roman"/>
          <w:i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веты родителей)</w:t>
      </w:r>
      <w:r>
        <w:rPr>
          <w:rFonts w:ascii="Times New Roman" w:hAnsi="Times New Roman" w:eastAsia="Times New Roman" w:cs="Times New Roman"/>
          <w:i/>
          <w:smallCaps w:val="0"/>
          <w:strike w:val="0"/>
          <w:color w:val="000000"/>
          <w:sz w:val="28"/>
          <w:szCs w:val="28"/>
          <w:u w:val="none"/>
          <w:vertAlign w:val="baseline"/>
        </w:rPr>
      </w:r>
    </w:p>
    <w:p>
      <w:p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Да, каждый по-своему прав, безусловно. Однако есть общепринятые возрастные особенности дошкольников, вот о них мы сейчас и поговорим.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Чтобы научить ребёнка, нужно понимать, как он мыслит и воспринимает мир. Посмотрите на мир глазами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детей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в буквальном смысле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опуститесь на уровень их роста и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понаблюдайте за объектами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. Подумайте, как ребёнок воспринимает опасность с учётом его возраста и имеющегося опыта.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Дошкольник — это не маленький взрослый. Его познавательные процессы имеют свои особенности. Давайте сейчас проверим, о каких особенностях вам уже известно.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rtl w:val="0"/>
        </w:rPr>
        <w:t xml:space="preserve">Слайд </w:t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6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rtl w:val="0"/>
        </w:rPr>
        <w:t xml:space="preserve">. Викторина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044616" cy="228748"/>
                <wp:effectExtent l="0" t="0" r="0" b="0"/>
                <wp:docPr id="7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/>
                        <pic:nvPr/>
                      </pic:nvPicPr>
                      <pic:blipFill>
                        <a:blip r:embed="rId15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1044616" cy="22874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width:82.25pt;height:18.01pt;mso-wrap-distance-left:0.00pt;mso-wrap-distance-top:0.00pt;mso-wrap-distance-right:0.00pt;mso-wrap-distance-bottom:0.00pt;">
                <v:path textboxrect="0,0,0,0"/>
                <v:imagedata r:id="rId15" o:title=""/>
              </v:shape>
            </w:pict>
          </mc:Fallback>
        </mc:AlternateContent>
      </w: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7, 8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numPr>
          <w:ilvl w:val="0"/>
          <w:numId w:val="10"/>
        </w:numPr>
        <w:ind w:left="72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Какое мышление у ре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бёнка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дошкольного возраста?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8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а) нагляд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но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-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действенное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r>
    </w:p>
    <w:p>
      <w:pPr>
        <w:ind w:left="0" w:right="0" w:firstLine="708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б) наглядно</w:t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-</w:t>
      </w: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образное</w:t>
      </w: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r>
    </w:p>
    <w:p>
      <w:pPr>
        <w:ind w:left="0" w:right="0" w:firstLine="708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в) словесно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-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лог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ическое</w:t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8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smallCaps w:val="0"/>
          <w:strike w:val="0"/>
          <w:color w:val="000000"/>
          <w:sz w:val="28"/>
          <w:szCs w:val="28"/>
          <w:u w:val="none"/>
          <w:vertAlign w:val="superscript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i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Ответ:</w:t>
      </w: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Ребёнок мыслит конкретными образами, а не абстрактными понятиями. То есть слово «опасность» для него абстракция. Он понимает «больно», «боюсь», «машина быстро едет» — это наглядно-образное мышление.</w:t>
      </w:r>
      <w:r>
        <w:rPr>
          <w:rFonts w:ascii="Times New Roman" w:hAnsi="Times New Roman" w:eastAsia="Times New Roman" w:cs="Times New Roman"/>
          <w:smallCaps w:val="0"/>
          <w:strike w:val="0"/>
          <w:color w:val="000000"/>
          <w:sz w:val="28"/>
          <w:szCs w:val="28"/>
          <w:u w:val="none"/>
          <w:vertAlign w:val="superscript"/>
        </w:rPr>
        <w:footnoteReference w:id="3"/>
      </w:r>
      <w:r>
        <w:rPr>
          <w:rtl w:val="0"/>
        </w:rPr>
      </w:r>
      <w:r>
        <w:rPr>
          <w:rFonts w:ascii="Times New Roman" w:hAnsi="Times New Roman" w:eastAsia="Times New Roman" w:cs="Times New Roman"/>
          <w:smallCaps w:val="0"/>
          <w:strike w:val="0"/>
          <w:color w:val="000000"/>
          <w:sz w:val="28"/>
          <w:szCs w:val="28"/>
          <w:u w:val="none"/>
          <w:vertAlign w:val="superscript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9, 10</w:t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</w:r>
    </w:p>
    <w:p>
      <w:pPr>
        <w:numPr>
          <w:ilvl w:val="0"/>
          <w:numId w:val="10"/>
        </w:numPr>
        <w:ind w:left="72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 дошкольном возрасте ребёнок не способен к пониманию и осознанию чужой точки зрения, это вызвано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8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а) </w:t>
      </w: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нормальной чертой </w:t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ег</w:t>
      </w: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о развития</w:t>
      </w:r>
      <w:r>
        <w:rPr>
          <w:rtl w:val="0"/>
        </w:rPr>
      </w: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r>
    </w:p>
    <w:p>
      <w:pPr>
        <w:ind w:left="0" w:right="0" w:firstLine="708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б) особенностями воспитания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r>
    </w:p>
    <w:p>
      <w:pPr>
        <w:ind w:left="0" w:right="0" w:firstLine="708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в) временным этапом развития</w:t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8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smallCaps w:val="0"/>
          <w:strike w:val="0"/>
          <w:color w:val="000000"/>
          <w:sz w:val="28"/>
          <w:szCs w:val="28"/>
          <w:u w:val="none"/>
          <w:vertAlign w:val="superscript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i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Ответ: </w:t>
      </w:r>
      <w:r>
        <w:rPr>
          <w:rFonts w:ascii="Times New Roman" w:hAnsi="Times New Roman" w:eastAsia="Times New Roman" w:cs="Times New Roman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Ребёнок дошкольного возраста в основном сосредоточен на своих желаниях и потребностях, не анализируя поступки окружающих и не учитывая их точки зрения</w:t>
      </w:r>
      <w:r>
        <w:rPr>
          <w:rFonts w:ascii="Times New Roman" w:hAnsi="Times New Roman" w:eastAsia="Times New Roman" w:cs="Times New Roman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что</w:t>
      </w:r>
      <w:r>
        <w:rPr>
          <w:rFonts w:ascii="Times New Roman" w:hAnsi="Times New Roman" w:eastAsia="Times New Roman" w:cs="Times New Roman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является нормальной чертой детского развития. Иначе говоря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это эгоцентризм (по </w:t>
      </w:r>
      <w:r>
        <w:rPr>
          <w:rFonts w:ascii="Times New Roman" w:hAnsi="Times New Roman" w:eastAsia="Times New Roman" w:cs="Times New Roman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Ж. Пиаже</w:t>
      </w:r>
      <w:r>
        <w:rPr>
          <w:rFonts w:ascii="Times New Roman" w:hAnsi="Times New Roman" w:eastAsia="Times New Roman" w:cs="Times New Roman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):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р</w:t>
      </w:r>
      <w:r>
        <w:rPr>
          <w:rFonts w:ascii="Times New Roman" w:hAnsi="Times New Roman" w:eastAsia="Times New Roman" w:cs="Times New Roman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ебёнку трудно поставить себя на место другого человека. Он искренне считает: «Если я вижу машину, значит, водитель тоже видит меня». Он не осознаёт, что его могут не заметить из-за маленького роста или препятствия.</w:t>
      </w:r>
      <w:r>
        <w:rPr>
          <w:rFonts w:ascii="Times New Roman" w:hAnsi="Times New Roman" w:eastAsia="Times New Roman" w:cs="Times New Roman"/>
          <w:smallCaps w:val="0"/>
          <w:strike w:val="0"/>
          <w:color w:val="000000"/>
          <w:sz w:val="28"/>
          <w:szCs w:val="28"/>
          <w:u w:val="none"/>
          <w:vertAlign w:val="superscript"/>
        </w:rPr>
        <w:footnoteReference w:id="4"/>
      </w:r>
      <w:r>
        <w:rPr>
          <w:rtl w:val="0"/>
        </w:rPr>
      </w:r>
      <w:r>
        <w:rPr>
          <w:rFonts w:ascii="Times New Roman" w:hAnsi="Times New Roman" w:eastAsia="Times New Roman" w:cs="Times New Roman"/>
          <w:smallCaps w:val="0"/>
          <w:strike w:val="0"/>
          <w:color w:val="000000"/>
          <w:sz w:val="28"/>
          <w:szCs w:val="28"/>
          <w:u w:val="none"/>
          <w:vertAlign w:val="superscript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11, 12</w:t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</w:r>
    </w:p>
    <w:p>
      <w:pPr>
        <w:numPr>
          <w:ilvl w:val="0"/>
          <w:numId w:val="10"/>
        </w:numPr>
        <w:ind w:left="72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Какое внимание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преобладает у дошкольника?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vertAlign w:val="baseline"/>
        </w:rPr>
      </w:r>
    </w:p>
    <w:p>
      <w:pPr>
        <w:ind w:left="0" w:right="0" w:firstLine="708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а) непроизвольное</w:t>
      </w: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r>
    </w:p>
    <w:p>
      <w:pPr>
        <w:ind w:left="0" w:right="0" w:firstLine="708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б) произвольное</w:t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8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Ответ: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Ребёнок легко отвлекается на яркое и интересное (мяч, собачка, знакомый на другой стороне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проезжей части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). Долго концентрироваться на наблюдении за дорогой ему сложно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, так как у дошкольника преобладает непроизвольное внимание.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13, 14</w:t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0"/>
        </w:numPr>
        <w:ind w:left="72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Как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ая 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деятельность является ведущей у детей дошкольного возраста?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8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а) познавательн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ая</w:t>
      </w:r>
      <w:r>
        <w:rPr>
          <w:rtl w:val="0"/>
        </w:rPr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r>
    </w:p>
    <w:p>
      <w:pPr>
        <w:ind w:left="0" w:right="0" w:firstLine="708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б) игров</w:t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ая</w:t>
      </w:r>
      <w:r>
        <w:rPr>
          <w:rtl w:val="0"/>
        </w:rPr>
      </w: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r>
    </w:p>
    <w:p>
      <w:pPr>
        <w:ind w:left="0" w:right="0" w:firstLine="708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в) коммуникативн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ая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8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Ответ: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Игра — ведущая деятельность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основной способ познания мира для дошкольника. Через игру он усваивает социальные роли, нормы и правила.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footnoteReference w:id="5"/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Вместе с вышеперечисленными особенностями познавательного процесса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у детей дошкольного возраста существуют </w:t>
      </w: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трудности в оценке скорости и расстояния: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малышу сложно определить, как далеко находится машин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а и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с какой скоростью она движется. Ему кажется, что автомобиль ещё далеко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и он успеет перейти дорогу.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15. Родители — ориентир</w:t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Дети ориентируются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на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взрослых. Для дошкольника поведение значимого взрослого (особенно родителя!)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— эталон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«Мама так делает — значит, так можно, так правильно».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Учитывая эти особенности, становится понятно, что просто рассказать правила «для галочки» или напугать ребёнка трагичной историей — неэффективно и вредно.</w:t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Наша цель — дать ребёнку пассивный опыт через объяснения и активный опыт через игру,</w:t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 дальнейшем делая небольшой срез знаний, которые он получил. Срез знаний делаем через неформальную беседу, задавая наводящие вопросы, тем самым формируя понимание разных ситуаций: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8"/>
        </w:numPr>
        <w:ind w:left="720" w:hanging="360"/>
        <w:jc w:val="both"/>
        <w:spacing w:after="0" w:line="36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А как ты думаешь, водитель сейчас видит нас или нет?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numPr>
          <w:ilvl w:val="0"/>
          <w:numId w:val="8"/>
        </w:numPr>
        <w:ind w:left="720" w:hanging="360"/>
        <w:jc w:val="both"/>
        <w:spacing w:after="0" w:line="36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А помнишь</w:t>
      </w: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,</w:t>
      </w: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 мы играли в игру</w:t>
      </w: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и там была аналогичная ситуация?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numPr>
          <w:ilvl w:val="0"/>
          <w:numId w:val="8"/>
        </w:numPr>
        <w:ind w:left="720" w:hanging="360"/>
        <w:jc w:val="both"/>
        <w:spacing w:after="0" w:line="36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А можешь мне объяснить, что делает этот пешеход (в случае нарушения правил перехода проезжей части)? Чем опасны его действия? 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Обучение должно быть наглядным, игровым, систематичным и, самое главное, подкреплённым личным примером.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rtl w:val="0"/>
        </w:rPr>
        <w:t xml:space="preserve">Слайд </w:t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16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rtl w:val="0"/>
        </w:rPr>
        <w:t xml:space="preserve">. Мифы </w:t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о безопасности дорожного движения</w:t>
      </w:r>
      <w:r>
        <w:rPr>
          <w:rtl w:val="0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074653" cy="304866"/>
                <wp:effectExtent l="0" t="0" r="0" b="0"/>
                <wp:docPr id="8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/>
                        <pic:nvPr/>
                      </pic:nvPicPr>
                      <pic:blipFill>
                        <a:blip r:embed="rId16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1074653" cy="30486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width:84.62pt;height:24.01pt;mso-wrap-distance-left:0.00pt;mso-wrap-distance-top:0.00pt;mso-wrap-distance-right:0.00pt;mso-wrap-distance-bottom:0.00pt;">
                <v:path textboxrect="0,0,0,0"/>
                <v:imagedata r:id="rId16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</w:r>
    </w:p>
    <w:p>
      <w:p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rtl w:val="0"/>
        </w:rPr>
        <w:t xml:space="preserve">Миф и реальность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</w:r>
    </w:p>
    <w:p>
      <w:pPr>
        <w:numPr>
          <w:ilvl w:val="0"/>
          <w:numId w:val="17"/>
        </w:numPr>
        <w:ind w:left="72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i/>
          <w:smallCaps w:val="0"/>
          <w:strike w:val="0"/>
          <w:color w:val="000000"/>
          <w:sz w:val="28"/>
          <w:szCs w:val="28"/>
          <w:vertAlign w:val="baseline"/>
          <w:rtl w:val="0"/>
        </w:rPr>
        <w:t xml:space="preserve">Миф</w:t>
      </w: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: 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Если ехать медленно и недалеко, то можно не пристёгиваться.</w:t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720" w:right="0" w:firstLine="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i/>
          <w:smallCaps w:val="0"/>
          <w:strike w:val="0"/>
          <w:color w:val="000000"/>
          <w:sz w:val="28"/>
          <w:szCs w:val="28"/>
          <w:vertAlign w:val="baseline"/>
          <w:rtl w:val="0"/>
        </w:rPr>
        <w:t xml:space="preserve">Опровержение</w:t>
      </w:r>
      <w:r>
        <w:rPr>
          <w:rFonts w:ascii="Times New Roman" w:hAnsi="Times New Roman" w:eastAsia="Times New Roman" w:cs="Times New Roman"/>
          <w:i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: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Скорость не всегда влияет на последствия и тяжесть ДТП. Чаще всего самые тяжёлые 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случаи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происходят на дороге, которую водитель «хорошо» знает и 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на которой «уверен» в себе.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17</w:t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7"/>
        </w:numPr>
        <w:ind w:left="72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smallCaps w:val="0"/>
          <w:strike w:val="0"/>
          <w:color w:val="000000"/>
          <w:sz w:val="28"/>
          <w:szCs w:val="28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i/>
          <w:smallCaps w:val="0"/>
          <w:strike w:val="0"/>
          <w:color w:val="000000"/>
          <w:sz w:val="28"/>
          <w:szCs w:val="28"/>
          <w:vertAlign w:val="baseline"/>
          <w:rtl w:val="0"/>
        </w:rPr>
        <w:t xml:space="preserve">Миф: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Скорость движения автомобиля в жилой зоне и на придомовой территории ограничена, поэтому водитель в неожиданной ситуации способен быстро сориентироваться.</w:t>
      </w:r>
      <w:r>
        <w:rPr>
          <w:rtl w:val="0"/>
        </w:rPr>
      </w:r>
      <w:r>
        <w:rPr>
          <w:rFonts w:ascii="Times New Roman" w:hAnsi="Times New Roman" w:eastAsia="Times New Roman" w:cs="Times New Roman"/>
          <w:smallCaps w:val="0"/>
          <w:strike w:val="0"/>
          <w:color w:val="000000"/>
          <w:sz w:val="28"/>
          <w:szCs w:val="28"/>
          <w:vertAlign w:val="baseline"/>
        </w:rPr>
      </w:r>
    </w:p>
    <w:p>
      <w:pPr>
        <w:ind w:left="720" w:right="0" w:firstLine="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i/>
          <w:smallCaps w:val="0"/>
          <w:strike w:val="0"/>
          <w:color w:val="000000"/>
          <w:sz w:val="28"/>
          <w:szCs w:val="28"/>
          <w:vertAlign w:val="baseline"/>
          <w:rtl w:val="0"/>
        </w:rPr>
        <w:t xml:space="preserve">Опровержение: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Придомовая территория, въездные арки в ЖК, места с закрытым обзором считаются одними из самых опасных мест. Это связано с тем, что если автомобиль движется задним ходом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и водитель смотрит в правое зеркало, то не контролирует ситуацию слева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и наоборот. </w:t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720" w:right="0" w:firstLine="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А также это объясняется временем реакции водителя для остановки движущегося автомобиля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. С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уществует простая реакция и сложная. Простая реакция предполагает, что водитель готов к внештатной ситуации,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занимает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от 0,4 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до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1,6 секунды.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Сложная реакция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возникает,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если водитель не готов и не ожидает происшествия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и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занимает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от 0,7 до 1,5 секунд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. Э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то только время реакции + время переноса ноги с газа на тормоз + время остан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о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вки автомобиля и его путь торможения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superscript"/>
        </w:rPr>
        <w:footnoteReference w:id="6"/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.</w:t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8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Формула сложной реакции следующая: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4"/>
        </w:numPr>
        <w:ind w:left="72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понимание происходящего;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vertAlign w:val="baseline"/>
        </w:rPr>
      </w:r>
    </w:p>
    <w:p>
      <w:pPr>
        <w:numPr>
          <w:ilvl w:val="0"/>
          <w:numId w:val="14"/>
        </w:numPr>
        <w:ind w:left="72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время принятия решения;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vertAlign w:val="baseline"/>
        </w:rPr>
      </w:r>
    </w:p>
    <w:p>
      <w:pPr>
        <w:numPr>
          <w:ilvl w:val="0"/>
          <w:numId w:val="14"/>
        </w:numPr>
        <w:ind w:left="72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время реакции;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vertAlign w:val="baseline"/>
        </w:rPr>
      </w:r>
    </w:p>
    <w:p>
      <w:pPr>
        <w:numPr>
          <w:ilvl w:val="0"/>
          <w:numId w:val="14"/>
        </w:numPr>
        <w:ind w:left="72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время действия;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vertAlign w:val="baseline"/>
        </w:rPr>
      </w:r>
    </w:p>
    <w:p>
      <w:pPr>
        <w:numPr>
          <w:ilvl w:val="0"/>
          <w:numId w:val="14"/>
        </w:numPr>
        <w:ind w:left="72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время остановки транспортного средства, его тормозной путь.</w:t>
      </w:r>
      <w:r>
        <w:rPr>
          <w:rtl w:val="0"/>
        </w:rPr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vertAlign w:val="baseline"/>
        </w:rPr>
      </w:r>
    </w:p>
    <w:p>
      <w:pPr>
        <w:ind w:left="720" w:right="0" w:firstLine="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Не стоит забывать про отвлекающие факторы: громкая музыка, телефон или разговор в салоне автомобиля — всё это увеличивает риск снижения внимания и реакции.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18</w:t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7"/>
        </w:numPr>
        <w:ind w:left="72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i/>
          <w:smallCaps w:val="0"/>
          <w:strike w:val="0"/>
          <w:color w:val="000000"/>
          <w:sz w:val="28"/>
          <w:szCs w:val="28"/>
          <w:vertAlign w:val="baseline"/>
          <w:rtl w:val="0"/>
        </w:rPr>
        <w:t xml:space="preserve">М</w:t>
      </w: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иф: 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Если ребёнок видит автомобиль и водителя, то водитель видит его.</w:t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720" w:right="0" w:firstLine="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i/>
          <w:smallCaps w:val="0"/>
          <w:strike w:val="0"/>
          <w:color w:val="000000"/>
          <w:sz w:val="28"/>
          <w:szCs w:val="28"/>
          <w:vertAlign w:val="baseline"/>
          <w:rtl w:val="0"/>
        </w:rPr>
        <w:t xml:space="preserve">Опровержение: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Водитель не всегда может заметить маленького ребёнка, играющего возле дороги или стоящего около машины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в связи с его ростом. Поэтому очень важно объяснить 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детям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, что сначала нужно установить зрительный контакт с водителем и убедиться, что автомобиль остановился.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19</w:t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7"/>
        </w:numPr>
        <w:ind w:left="72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i/>
          <w:smallCaps w:val="0"/>
          <w:strike w:val="0"/>
          <w:color w:val="000000"/>
          <w:sz w:val="28"/>
          <w:szCs w:val="28"/>
          <w:vertAlign w:val="baseline"/>
          <w:rtl w:val="0"/>
        </w:rPr>
        <w:t xml:space="preserve">Миф: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На заднем автомобильном сиденье можно не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пристёгиваться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.</w:t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720" w:right="0" w:firstLine="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i/>
          <w:smallCaps w:val="0"/>
          <w:strike w:val="0"/>
          <w:color w:val="000000"/>
          <w:sz w:val="28"/>
          <w:szCs w:val="28"/>
          <w:vertAlign w:val="baseline"/>
          <w:rtl w:val="0"/>
        </w:rPr>
        <w:t xml:space="preserve">Опровержение: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Если пассажиры не прист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ë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гиваются на заднем сиденье автомобиля, это повышает риск получения 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ими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травм в случае ДТП. Более того, при столкновении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непристëгнутые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пассажиры могут непреднамеренно представлять опасность для находящихся впереди пассажиров, поскольку при резком торможении или ударе 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продолж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а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т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движение по инерции.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20</w:t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7"/>
        </w:numPr>
        <w:ind w:left="72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smallCaps w:val="0"/>
          <w:strike w:val="0"/>
          <w:color w:val="000000"/>
          <w:sz w:val="28"/>
          <w:szCs w:val="28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i/>
          <w:smallCaps w:val="0"/>
          <w:strike w:val="0"/>
          <w:color w:val="000000"/>
          <w:sz w:val="28"/>
          <w:szCs w:val="28"/>
          <w:vertAlign w:val="baseline"/>
          <w:rtl w:val="0"/>
        </w:rPr>
        <w:t xml:space="preserve">Миф: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Ребёнок хорошо знает правила поведения на улице, поэтому нет необходимости повторять 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их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каждый раз.</w:t>
      </w:r>
      <w:r>
        <w:rPr>
          <w:rtl w:val="0"/>
        </w:rPr>
      </w:r>
      <w:r>
        <w:rPr>
          <w:rFonts w:ascii="Times New Roman" w:hAnsi="Times New Roman" w:eastAsia="Times New Roman" w:cs="Times New Roman"/>
          <w:smallCaps w:val="0"/>
          <w:strike w:val="0"/>
          <w:color w:val="000000"/>
          <w:sz w:val="28"/>
          <w:szCs w:val="28"/>
          <w:vertAlign w:val="baseline"/>
        </w:rPr>
      </w:r>
    </w:p>
    <w:p>
      <w:pPr>
        <w:ind w:left="720" w:right="0" w:firstLine="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i/>
          <w:smallCaps w:val="0"/>
          <w:strike w:val="0"/>
          <w:color w:val="000000"/>
          <w:sz w:val="28"/>
          <w:szCs w:val="28"/>
          <w:vertAlign w:val="baseline"/>
          <w:rtl w:val="0"/>
        </w:rPr>
        <w:t xml:space="preserve">Опровержение: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Даже зная правила, ребёнок может забыть о них в реальной ситуации или не распознать опасность. У детей 4–6 лет преобладает «туннельное» зрение, поэтому перед выходом на дорогу важно напоминать им смотреть по сторонам.</w:t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2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i w:val="0"/>
          <w:smallCaps w:val="0"/>
          <w:strike w:val="0"/>
          <w:sz w:val="28"/>
          <w:szCs w:val="28"/>
          <w:u w:val="none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i w:val="0"/>
          <w:smallCaps w:val="0"/>
          <w:strike w:val="0"/>
          <w:sz w:val="28"/>
          <w:szCs w:val="28"/>
          <w:u w:val="none"/>
          <w:vertAlign w:val="baseline"/>
          <w:rtl w:val="0"/>
        </w:rPr>
        <w:t xml:space="preserve">Кроме того, до 6 лет малыш не способен быстро устанавливать источник шума и слышать приближающийся автомобиль. В этом возрасте концентрация внимания избирательна —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ребёнок 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sz w:val="28"/>
          <w:szCs w:val="28"/>
          <w:u w:val="none"/>
          <w:vertAlign w:val="baseline"/>
          <w:rtl w:val="0"/>
        </w:rPr>
        <w:t xml:space="preserve">может одновременно оценить только один объект. Например,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заметить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sz w:val="28"/>
          <w:szCs w:val="28"/>
          <w:u w:val="none"/>
          <w:vertAlign w:val="baseline"/>
          <w:rtl w:val="0"/>
        </w:rPr>
        <w:t xml:space="preserve"> грузовик, но не обратить внимания на легковую машину. Низкий рост ограничивает угол обзора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—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sz w:val="28"/>
          <w:szCs w:val="28"/>
          <w:u w:val="none"/>
          <w:vertAlign w:val="baseline"/>
          <w:rtl w:val="0"/>
        </w:rPr>
        <w:t xml:space="preserve"> дети не могут увидеть вс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ë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sz w:val="28"/>
          <w:szCs w:val="28"/>
          <w:u w:val="none"/>
          <w:vertAlign w:val="baseline"/>
          <w:rtl w:val="0"/>
        </w:rPr>
        <w:t xml:space="preserve">, что происходит на дороге.</w:t>
      </w:r>
      <w:r>
        <w:rPr>
          <w:rtl w:val="0"/>
        </w:rPr>
      </w:r>
      <w:r>
        <w:rPr>
          <w:rFonts w:ascii="Times New Roman" w:hAnsi="Times New Roman" w:eastAsia="Times New Roman" w:cs="Times New Roman"/>
          <w:i w:val="0"/>
          <w:smallCaps w:val="0"/>
          <w:strike w:val="0"/>
          <w:sz w:val="28"/>
          <w:szCs w:val="28"/>
          <w:u w:val="none"/>
          <w:vertAlign w:val="baseline"/>
        </w:rPr>
      </w:r>
    </w:p>
    <w:p>
      <w:p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rtl w:val="0"/>
        </w:rPr>
        <w:t xml:space="preserve">Слайд </w:t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21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rtl w:val="0"/>
        </w:rPr>
        <w:t xml:space="preserve">. </w:t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Причины ДТП с участием детей</w:t>
      </w:r>
      <w:r>
        <w:rPr>
          <w:rtl w:val="0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Причины, связанные с детским восприятием и поведением: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8"/>
        </w:numPr>
        <w:ind w:left="72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smallCaps w:val="0"/>
          <w:strike w:val="0"/>
          <w:color w:val="000000"/>
          <w:sz w:val="28"/>
          <w:szCs w:val="28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i/>
          <w:smallCaps w:val="0"/>
          <w:strike w:val="0"/>
          <w:color w:val="000000"/>
          <w:sz w:val="28"/>
          <w:szCs w:val="28"/>
          <w:vertAlign w:val="baseline"/>
          <w:rtl w:val="0"/>
        </w:rPr>
        <w:t xml:space="preserve">Ограниченный опыт и знания: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дошкольники не осознают всей опасности транспорта и дорожных условий. Они могут не понимать последствий своего поведения на дороге, считая, что машина остановится перед ними мгновенно.</w:t>
      </w:r>
      <w:r>
        <w:rPr>
          <w:rtl w:val="0"/>
        </w:rPr>
      </w:r>
      <w:r>
        <w:rPr>
          <w:rFonts w:ascii="Times New Roman" w:hAnsi="Times New Roman" w:eastAsia="Times New Roman" w:cs="Times New Roman"/>
          <w:smallCaps w:val="0"/>
          <w:strike w:val="0"/>
          <w:color w:val="000000"/>
          <w:sz w:val="28"/>
          <w:szCs w:val="28"/>
          <w:vertAlign w:val="baseline"/>
        </w:rPr>
      </w:r>
    </w:p>
    <w:p>
      <w:pPr>
        <w:numPr>
          <w:ilvl w:val="0"/>
          <w:numId w:val="18"/>
        </w:numPr>
        <w:ind w:left="72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smallCaps w:val="0"/>
          <w:strike w:val="0"/>
          <w:color w:val="000000"/>
          <w:sz w:val="28"/>
          <w:szCs w:val="28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i/>
          <w:smallCaps w:val="0"/>
          <w:strike w:val="0"/>
          <w:color w:val="000000"/>
          <w:sz w:val="28"/>
          <w:szCs w:val="28"/>
          <w:vertAlign w:val="baseline"/>
          <w:rtl w:val="0"/>
        </w:rPr>
        <w:t xml:space="preserve">Реакция: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детям трудно оценить расстояние и скорость приближающегося транспортного средства. 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Часто ребёнку кажется,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что 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машин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а 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далеко,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и он решает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перебежать дорогу, недооценивая реальную скорость авто.</w:t>
      </w:r>
      <w:r>
        <w:rPr>
          <w:rtl w:val="0"/>
        </w:rPr>
      </w:r>
      <w:r>
        <w:rPr>
          <w:rFonts w:ascii="Times New Roman" w:hAnsi="Times New Roman" w:eastAsia="Times New Roman" w:cs="Times New Roman"/>
          <w:smallCaps w:val="0"/>
          <w:strike w:val="0"/>
          <w:color w:val="000000"/>
          <w:sz w:val="28"/>
          <w:szCs w:val="28"/>
          <w:vertAlign w:val="baseline"/>
        </w:rPr>
      </w:r>
    </w:p>
    <w:p>
      <w:pPr>
        <w:numPr>
          <w:ilvl w:val="0"/>
          <w:numId w:val="18"/>
        </w:numPr>
        <w:ind w:left="72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smallCaps w:val="0"/>
          <w:strike w:val="0"/>
          <w:color w:val="000000"/>
          <w:sz w:val="28"/>
          <w:szCs w:val="28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i/>
          <w:smallCaps w:val="0"/>
          <w:strike w:val="0"/>
          <w:color w:val="000000"/>
          <w:sz w:val="28"/>
          <w:szCs w:val="28"/>
          <w:vertAlign w:val="baseline"/>
          <w:rtl w:val="0"/>
        </w:rPr>
        <w:t xml:space="preserve">Импульсивность и отвлекаемость: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дети легко увлекаются игрой и не обращают внимания на окружающую обстановку. Например, погнавшись за мячом или игрушкой, они могут неожиданно выбежать на проезжую часть. Именно поэтому важно выбирать безопасные места для игры ребёнка.</w:t>
      </w:r>
      <w:r>
        <w:rPr>
          <w:rtl w:val="0"/>
        </w:rPr>
      </w:r>
      <w:r>
        <w:rPr>
          <w:rFonts w:ascii="Times New Roman" w:hAnsi="Times New Roman" w:eastAsia="Times New Roman" w:cs="Times New Roman"/>
          <w:smallCaps w:val="0"/>
          <w:strike w:val="0"/>
          <w:color w:val="000000"/>
          <w:sz w:val="28"/>
          <w:szCs w:val="28"/>
          <w:vertAlign w:val="baseline"/>
        </w:rPr>
      </w:r>
    </w:p>
    <w:p>
      <w:pPr>
        <w:numPr>
          <w:ilvl w:val="0"/>
          <w:numId w:val="18"/>
        </w:numPr>
        <w:ind w:left="72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smallCaps w:val="0"/>
          <w:strike w:val="0"/>
          <w:color w:val="000000"/>
          <w:sz w:val="28"/>
          <w:szCs w:val="28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i/>
          <w:smallCaps w:val="0"/>
          <w:color w:val="000000"/>
          <w:sz w:val="28"/>
          <w:szCs w:val="28"/>
          <w:vertAlign w:val="baseline"/>
          <w:rtl w:val="0"/>
        </w:rPr>
        <w:t xml:space="preserve">Особенности роста и телосложения: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дети могут оказаться вне поля зрения водителя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из-за невысокого роста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, особенно в ситуациях ограниченной видимости, например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при выходе из-за припаркованных автомобилей или углов зданий.</w:t>
      </w:r>
      <w:r>
        <w:rPr>
          <w:rtl w:val="0"/>
        </w:rPr>
      </w:r>
      <w:r>
        <w:rPr>
          <w:rFonts w:ascii="Times New Roman" w:hAnsi="Times New Roman" w:eastAsia="Times New Roman" w:cs="Times New Roman"/>
          <w:smallCaps w:val="0"/>
          <w:strike w:val="0"/>
          <w:color w:val="000000"/>
          <w:sz w:val="28"/>
          <w:szCs w:val="28"/>
          <w:vertAlign w:val="baseline"/>
        </w:rPr>
      </w:r>
    </w:p>
    <w:p>
      <w:pPr>
        <w:numPr>
          <w:ilvl w:val="0"/>
          <w:numId w:val="18"/>
        </w:numPr>
        <w:ind w:left="72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smallCaps w:val="0"/>
          <w:strike w:val="0"/>
          <w:color w:val="000000"/>
          <w:sz w:val="28"/>
          <w:szCs w:val="28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i/>
          <w:smallCaps w:val="0"/>
          <w:strike w:val="0"/>
          <w:color w:val="000000"/>
          <w:sz w:val="28"/>
          <w:szCs w:val="28"/>
          <w:vertAlign w:val="baseline"/>
          <w:rtl w:val="0"/>
        </w:rPr>
        <w:t xml:space="preserve">Звуковая маскировка: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современные автомобили стали тише, что делает их менее слышимыми даже на небольших расстояниях. Ребёнок может не услышать звук приближающейся машины.</w:t>
      </w:r>
      <w:r>
        <w:rPr>
          <w:rtl w:val="0"/>
        </w:rPr>
      </w:r>
      <w:r>
        <w:rPr>
          <w:rFonts w:ascii="Times New Roman" w:hAnsi="Times New Roman" w:eastAsia="Times New Roman" w:cs="Times New Roman"/>
          <w:smallCaps w:val="0"/>
          <w:strike w:val="0"/>
          <w:color w:val="000000"/>
          <w:sz w:val="28"/>
          <w:szCs w:val="28"/>
          <w:vertAlign w:val="baseline"/>
        </w:rPr>
      </w:r>
    </w:p>
    <w:p>
      <w:pPr>
        <w:numPr>
          <w:ilvl w:val="0"/>
          <w:numId w:val="18"/>
        </w:numPr>
        <w:ind w:left="72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smallCaps w:val="0"/>
          <w:strike w:val="0"/>
          <w:color w:val="000000"/>
          <w:sz w:val="28"/>
          <w:szCs w:val="28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i/>
          <w:smallCaps w:val="0"/>
          <w:strike w:val="0"/>
          <w:color w:val="000000"/>
          <w:sz w:val="28"/>
          <w:szCs w:val="28"/>
          <w:vertAlign w:val="baseline"/>
          <w:rtl w:val="0"/>
        </w:rPr>
        <w:t xml:space="preserve">Неправильный пример значимых взрослых: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ребёнок слышит не слова «как надо и как не надо делать», а «считывает» поведение взрослых, поэтому важно подавать правильный пример и обговаривать нарушения, свидетелем которых вы могли стать.</w:t>
      </w:r>
      <w:r>
        <w:rPr>
          <w:rFonts w:ascii="Times New Roman" w:hAnsi="Times New Roman" w:eastAsia="Times New Roman" w:cs="Times New Roman"/>
          <w:smallCaps w:val="0"/>
          <w:strike w:val="0"/>
          <w:color w:val="000000"/>
          <w:sz w:val="28"/>
          <w:szCs w:val="28"/>
          <w:vertAlign w:val="baseline"/>
        </w:rPr>
      </w:r>
    </w:p>
    <w:p>
      <w:pPr>
        <w:ind w:left="0" w:right="0" w:firstLine="708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rtl w:val="0"/>
        </w:rPr>
        <w:t xml:space="preserve">Слайд </w:t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22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rtl w:val="0"/>
        </w:rPr>
        <w:t xml:space="preserve">. </w:t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Возрастные особенности обучения ПДД</w:t>
      </w:r>
      <w:r>
        <w:rPr>
          <w:rtl w:val="0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Итак, как выстраивать обучение правилам дорожного движ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ения? Эффективность усвоения правил во многом зависит от учёта возрастных особенностей ребёнка. Именно с понимания ключевых характеристик познавательного и эмоционального развития детей следует начинать формирование навыков безопасного поведения на дороге: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5"/>
        </w:numPr>
        <w:ind w:left="72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Д</w:t>
      </w:r>
      <w:r>
        <w:rPr>
          <w:rFonts w:ascii="Times New Roman" w:hAnsi="Times New Roman" w:eastAsia="Times New Roman" w:cs="Times New Roman"/>
          <w:i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о 3</w:t>
      </w: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i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лет.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Основная цель на данном этапе — объяснить ребёнку понятие опасност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и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, показать границы дороги и двора, учить избегать контактов с транспортом. Ввести слово «стоп», при котором ребёнок должен замереть на месте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или «опасно» — ребёнок должен вернуться к значимому взрослому.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5"/>
        </w:numPr>
        <w:ind w:left="72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i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3</w:t>
      </w: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–</w:t>
      </w:r>
      <w:r>
        <w:rPr>
          <w:rFonts w:ascii="Times New Roman" w:hAnsi="Times New Roman" w:eastAsia="Times New Roman" w:cs="Times New Roman"/>
          <w:i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5 лет.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Пора н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ачинать знакомить ребёнка с основными правилами: нельзя бежать через дорогу, нужно остановиться и посмотреть по сторонам. Использовать понятные и яркие образы («красный свет — стоять»).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5"/>
        </w:numPr>
        <w:ind w:left="72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i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5–7 лет.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Необходимо р</w:t>
      </w:r>
      <w:r>
        <w:rPr>
          <w:rFonts w:ascii="Times New Roman" w:hAnsi="Times New Roman" w:eastAsia="Times New Roman" w:cs="Times New Roman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азвивать умение оценивать 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ситуацию на дороге, понимать значение основных дорожных знаков и сигналов светофора. Обучать правильному поведению на перекрёстке и при переходе дороги.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5"/>
        </w:numPr>
        <w:ind w:left="72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i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Старше 7 лет.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Стоит п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остепенно усложнять задачи, развивать способность ориентироваться в 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трудных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ситуациях, самостоятельно принимать решения относительно выбора маршрута и оценки дорожной обстановки.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8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23. Играем — обучаем ПДД безопасно</w:t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Рассмотрим на примерах, какие методы наиболее эффективны для обучения детей дошкольного возраста. Ведь дошколь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ники отличаются особой эмоциональностью восприятия окружающего мира. Для эффективного усвоения детьми правил безопасного поведения на улице обучение должно происходить в игровой форме, включающей зрительные образы, звуки и активное участие самого ребёнка.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3"/>
        </w:numPr>
        <w:ind w:left="72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i/>
          <w:smallCaps w:val="0"/>
          <w:strike w:val="0"/>
          <w:color w:val="000000"/>
          <w:sz w:val="28"/>
          <w:szCs w:val="28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i/>
          <w:smallCaps w:val="0"/>
          <w:strike w:val="0"/>
          <w:color w:val="000000"/>
          <w:sz w:val="28"/>
          <w:szCs w:val="28"/>
          <w:vertAlign w:val="baseline"/>
          <w:rtl w:val="0"/>
        </w:rPr>
        <w:t xml:space="preserve">Ежедневное проговаривание и комментирование (в семье):</w:t>
      </w:r>
      <w:r>
        <w:rPr>
          <w:rFonts w:ascii="Times New Roman" w:hAnsi="Times New Roman" w:eastAsia="Times New Roman" w:cs="Times New Roman"/>
          <w:i/>
          <w:smallCaps w:val="0"/>
          <w:strike w:val="0"/>
          <w:color w:val="000000"/>
          <w:sz w:val="28"/>
          <w:szCs w:val="28"/>
          <w:vertAlign w:val="baseline"/>
        </w:rPr>
      </w:r>
    </w:p>
    <w:p>
      <w:pPr>
        <w:numPr>
          <w:ilvl w:val="0"/>
          <w:numId w:val="1"/>
        </w:numPr>
        <w:ind w:left="72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«Прогулка с диктором»: Каждый раз на дороге комментируйте свои действия вслух: </w:t>
      </w:r>
      <w:r>
        <w:rPr>
          <w:rFonts w:ascii="Times New Roman" w:hAnsi="Times New Roman" w:eastAsia="Times New Roman" w:cs="Times New Roman"/>
          <w:i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«Сейчас мы подошли к переходу. Стой! Смотрим сначала налево, потом направо. Машин нет? Можно идти</w:t>
      </w: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(</w:t>
      </w:r>
      <w:r>
        <w:rPr>
          <w:rFonts w:ascii="Times New Roman" w:hAnsi="Times New Roman" w:eastAsia="Times New Roman" w:cs="Times New Roman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бер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ëт</w:t>
      </w:r>
      <w:r>
        <w:rPr>
          <w:rFonts w:ascii="Times New Roman" w:hAnsi="Times New Roman" w:eastAsia="Times New Roman" w:cs="Times New Roman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е ребёнка за запястье)</w:t>
      </w:r>
      <w:r>
        <w:rPr>
          <w:rFonts w:ascii="Times New Roman" w:hAnsi="Times New Roman" w:eastAsia="Times New Roman" w:cs="Times New Roman"/>
          <w:i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!».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"/>
        </w:numPr>
        <w:ind w:left="72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smallCaps w:val="0"/>
          <w:strike w:val="0"/>
          <w:color w:val="000000"/>
          <w:sz w:val="28"/>
          <w:szCs w:val="28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Пусть ребёнок сам отвечает на ваши вопросы: </w:t>
      </w:r>
      <w:r>
        <w:rPr>
          <w:rFonts w:ascii="Times New Roman" w:hAnsi="Times New Roman" w:eastAsia="Times New Roman" w:cs="Times New Roman"/>
          <w:i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«Почему мы ждём зелёного человечка?», «Почему нельзя бежать через дорогу?» и т.д.</w:t>
      </w:r>
      <w:r>
        <w:rPr>
          <w:rFonts w:ascii="Times New Roman" w:hAnsi="Times New Roman" w:eastAsia="Times New Roman" w:cs="Times New Roman"/>
          <w:smallCaps w:val="0"/>
          <w:strike w:val="0"/>
          <w:color w:val="000000"/>
          <w:sz w:val="28"/>
          <w:szCs w:val="28"/>
          <w:vertAlign w:val="baseline"/>
        </w:rPr>
      </w:r>
    </w:p>
    <w:p>
      <w:pPr>
        <w:numPr>
          <w:ilvl w:val="0"/>
          <w:numId w:val="13"/>
        </w:numPr>
        <w:ind w:left="72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i/>
          <w:smallCaps w:val="0"/>
          <w:strike w:val="0"/>
          <w:color w:val="000000"/>
          <w:sz w:val="28"/>
          <w:szCs w:val="28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i/>
          <w:smallCaps w:val="0"/>
          <w:strike w:val="0"/>
          <w:color w:val="000000"/>
          <w:sz w:val="28"/>
          <w:szCs w:val="28"/>
          <w:vertAlign w:val="baseline"/>
          <w:rtl w:val="0"/>
        </w:rPr>
        <w:t xml:space="preserve">Организация сюжетно-ролевых игр, отражающих реальные жизненные ситуации на дороге:</w:t>
      </w:r>
      <w:r>
        <w:rPr>
          <w:rFonts w:ascii="Times New Roman" w:hAnsi="Times New Roman" w:eastAsia="Times New Roman" w:cs="Times New Roman"/>
          <w:i/>
          <w:smallCaps w:val="0"/>
          <w:strike w:val="0"/>
          <w:color w:val="000000"/>
          <w:sz w:val="28"/>
          <w:szCs w:val="28"/>
          <w:vertAlign w:val="baseline"/>
        </w:rPr>
      </w:r>
    </w:p>
    <w:p>
      <w:pPr>
        <w:numPr>
          <w:ilvl w:val="0"/>
          <w:numId w:val="3"/>
        </w:numPr>
        <w:ind w:left="72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smallCaps w:val="0"/>
          <w:strike w:val="0"/>
          <w:color w:val="000000"/>
          <w:sz w:val="28"/>
          <w:szCs w:val="28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Сюжетно-ролевые игры: </w:t>
      </w:r>
      <w:r>
        <w:rPr>
          <w:rFonts w:ascii="Times New Roman" w:hAnsi="Times New Roman" w:eastAsia="Times New Roman" w:cs="Times New Roman"/>
          <w:i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«Водители и пешеходы» </w:t>
      </w:r>
      <w:r>
        <w:rPr>
          <w:rFonts w:ascii="Times New Roman" w:hAnsi="Times New Roman" w:eastAsia="Times New Roman" w:cs="Times New Roman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(с игрушечными машинками, конструктором-дорогой)</w:t>
      </w:r>
      <w:r>
        <w:rPr>
          <w:rFonts w:ascii="Times New Roman" w:hAnsi="Times New Roman" w:eastAsia="Times New Roman" w:cs="Times New Roman"/>
          <w:i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, «Автобус», «Регулировщик».</w:t>
      </w:r>
      <w:r>
        <w:rPr>
          <w:rtl w:val="0"/>
        </w:rPr>
      </w:r>
      <w:r>
        <w:rPr>
          <w:rFonts w:ascii="Times New Roman" w:hAnsi="Times New Roman" w:eastAsia="Times New Roman" w:cs="Times New Roman"/>
          <w:smallCaps w:val="0"/>
          <w:strike w:val="0"/>
          <w:color w:val="000000"/>
          <w:sz w:val="28"/>
          <w:szCs w:val="28"/>
          <w:vertAlign w:val="baseline"/>
        </w:rPr>
      </w:r>
    </w:p>
    <w:p>
      <w:pPr>
        <w:numPr>
          <w:ilvl w:val="0"/>
          <w:numId w:val="3"/>
        </w:numPr>
        <w:ind w:left="72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Пусть ребёнок примеряет разные роли. </w:t>
      </w:r>
      <w:r>
        <w:rPr>
          <w:rFonts w:ascii="Times New Roman" w:hAnsi="Times New Roman" w:eastAsia="Times New Roman" w:cs="Times New Roman"/>
          <w:i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Практический совет: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</w:t>
      </w:r>
      <w:r>
        <w:rPr>
          <w:rFonts w:ascii="Times New Roman" w:hAnsi="Times New Roman" w:eastAsia="Times New Roman" w:cs="Times New Roman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оздавайте ситуации для самостоятельного принятия решений ребёнком относительно правильного пути движения.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3"/>
        </w:numPr>
        <w:ind w:left="72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i/>
          <w:smallCaps w:val="0"/>
          <w:strike w:val="0"/>
          <w:color w:val="000000"/>
          <w:sz w:val="28"/>
          <w:szCs w:val="28"/>
          <w:vertAlign w:val="baseline"/>
          <w:rtl w:val="0"/>
        </w:rPr>
        <w:t xml:space="preserve">Настольные игры: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д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омино, ходилки с картинками по ПДД </w:t>
      </w:r>
      <w:r>
        <w:rPr>
          <w:rFonts w:ascii="Times New Roman" w:hAnsi="Times New Roman" w:eastAsia="Times New Roman" w:cs="Times New Roman"/>
          <w:i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(«Азбука дорожного движения» изд-ва «Росмэн» или аналоги)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.</w:t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3"/>
        </w:numPr>
        <w:ind w:left="72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i/>
          <w:smallCaps w:val="0"/>
          <w:strike w:val="0"/>
          <w:color w:val="000000"/>
          <w:sz w:val="28"/>
          <w:szCs w:val="28"/>
          <w:vertAlign w:val="baseline"/>
          <w:rtl w:val="0"/>
        </w:rPr>
        <w:t xml:space="preserve">Дидактические игры: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«Собери знак» (пазлы), «Что лишнее?», «Найди безопасный путь» (по картинке).</w:t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3"/>
        </w:numPr>
        <w:ind w:left="72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i/>
          <w:smallCaps w:val="0"/>
          <w:strike w:val="0"/>
          <w:color w:val="000000"/>
          <w:sz w:val="28"/>
          <w:szCs w:val="28"/>
          <w:vertAlign w:val="baseline"/>
          <w:rtl w:val="0"/>
        </w:rPr>
        <w:t xml:space="preserve">Подвижные игры: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«Красный, зелёный» </w:t>
      </w:r>
      <w:r>
        <w:rPr>
          <w:rFonts w:ascii="Times New Roman" w:hAnsi="Times New Roman" w:eastAsia="Times New Roman" w:cs="Times New Roman"/>
          <w:i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(аналог «Море волнуется»)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, </w:t>
      </w:r>
      <w:r>
        <w:rPr>
          <w:rFonts w:ascii="Times New Roman" w:hAnsi="Times New Roman" w:eastAsia="Times New Roman" w:cs="Times New Roman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«Найди свой знак»</w:t>
      </w:r>
      <w:r>
        <w:rPr>
          <w:rFonts w:ascii="Times New Roman" w:hAnsi="Times New Roman" w:eastAsia="Times New Roman" w:cs="Times New Roman"/>
          <w:i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(дети бегают, по сигналу находят названный знак на плакате).</w:t>
      </w:r>
      <w:r>
        <w:rPr>
          <w:rFonts w:ascii="Times New Roman" w:hAnsi="Times New Roman" w:eastAsia="Times New Roman" w:cs="Times New Roman"/>
          <w:i/>
          <w:smallCaps w:val="0"/>
          <w:strike w:val="0"/>
          <w:color w:val="000000"/>
          <w:sz w:val="28"/>
          <w:szCs w:val="28"/>
          <w:u w:val="none"/>
          <w:vertAlign w:val="superscript"/>
        </w:rPr>
        <w:footnoteReference w:id="7"/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</w:t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3"/>
        </w:numPr>
        <w:ind w:left="72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i/>
          <w:smallCaps w:val="0"/>
          <w:strike w:val="0"/>
          <w:color w:val="000000"/>
          <w:sz w:val="28"/>
          <w:szCs w:val="28"/>
          <w:vertAlign w:val="baseline"/>
          <w:rtl w:val="0"/>
        </w:rPr>
        <w:t xml:space="preserve">Использование наглядности (плакаты и картинки):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р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азвесьте дома яркие плакаты с основными знаками для пешеходов </w:t>
      </w:r>
      <w:r>
        <w:rPr>
          <w:rFonts w:ascii="Times New Roman" w:hAnsi="Times New Roman" w:eastAsia="Times New Roman" w:cs="Times New Roman"/>
          <w:i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(«Пешеходный переход», «Движение пешеходов запрещено»)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, сигналами светофора. Обсуждайте их.</w:t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3"/>
        </w:numPr>
        <w:ind w:left="72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i/>
          <w:smallCaps w:val="0"/>
          <w:strike w:val="0"/>
          <w:color w:val="000000"/>
          <w:sz w:val="28"/>
          <w:szCs w:val="28"/>
          <w:vertAlign w:val="baseline"/>
          <w:rtl w:val="0"/>
        </w:rPr>
        <w:t xml:space="preserve">Книги и мультфильмы: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ч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итайте книги </w:t>
      </w:r>
      <w:r>
        <w:rPr>
          <w:rFonts w:ascii="Times New Roman" w:hAnsi="Times New Roman" w:eastAsia="Times New Roman" w:cs="Times New Roman"/>
          <w:i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(С. Волков «Про правила дорожного движения», Т. Шорыгина «Осторожные сказки»)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, смотрите обучающие мультфильмы </w:t>
      </w:r>
      <w:r>
        <w:rPr>
          <w:rFonts w:ascii="Times New Roman" w:hAnsi="Times New Roman" w:eastAsia="Times New Roman" w:cs="Times New Roman"/>
          <w:i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(«Смешарики: Азбука безопасности», «Уроки тётушки Совы: Азбука дорожной безопасности»).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Обязательно обсуждайте увиденное.</w:t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3"/>
        </w:numPr>
        <w:ind w:left="72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i/>
          <w:smallCaps w:val="0"/>
          <w:strike w:val="0"/>
          <w:color w:val="000000"/>
          <w:sz w:val="28"/>
          <w:szCs w:val="28"/>
          <w:vertAlign w:val="baseline"/>
          <w:rtl w:val="0"/>
        </w:rPr>
        <w:t xml:space="preserve">Экскурсии и наблюдения: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н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а прогулке обращайте внимание на дорожные знаки, разметку, работу светофора, поведение водителей и пешеходов: </w:t>
      </w:r>
      <w:r>
        <w:rPr>
          <w:rFonts w:ascii="Times New Roman" w:hAnsi="Times New Roman" w:eastAsia="Times New Roman" w:cs="Times New Roman"/>
          <w:i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«Смотри, этот знак треугольный с красной каймой и </w:t>
      </w: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человеком, переходящим дорогу</w:t>
      </w:r>
      <w:r>
        <w:rPr>
          <w:rFonts w:ascii="Times New Roman" w:hAnsi="Times New Roman" w:eastAsia="Times New Roman" w:cs="Times New Roman"/>
          <w:i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– он предупреждает водителя о пешеходном переходе впереди».</w:t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3"/>
        </w:numPr>
        <w:ind w:left="72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i/>
          <w:smallCaps w:val="0"/>
          <w:strike w:val="0"/>
          <w:color w:val="000000"/>
          <w:sz w:val="28"/>
          <w:szCs w:val="28"/>
          <w:vertAlign w:val="baseline"/>
          <w:rtl w:val="0"/>
        </w:rPr>
        <w:t xml:space="preserve">Совместная деятельность с ДОУ: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и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нтересуйтесь, какую работу по ПДД ведёт детский сад (тематические недели, занятия, праздники, встречи с инспектором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ГАИ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). Участвуйте в мероприятиях (изготовление макетов, конкурсы рисунков, семейные викторины).</w:t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3"/>
        </w:numPr>
        <w:ind w:left="72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i/>
          <w:smallCaps w:val="0"/>
          <w:strike w:val="0"/>
          <w:color w:val="000000"/>
          <w:sz w:val="28"/>
          <w:szCs w:val="28"/>
          <w:vertAlign w:val="baseline"/>
          <w:rtl w:val="0"/>
        </w:rPr>
        <w:t xml:space="preserve">Создание</w:t>
      </w: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i/>
          <w:smallCaps w:val="0"/>
          <w:strike w:val="0"/>
          <w:color w:val="000000"/>
          <w:sz w:val="28"/>
          <w:szCs w:val="28"/>
          <w:vertAlign w:val="baseline"/>
          <w:rtl w:val="0"/>
        </w:rPr>
        <w:t xml:space="preserve">Семейного кодекса безопасности: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месте с ребёнком сформ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улируйте несколько простых обязательных для всех членов семьи правил (всегда переходим дорогу только за руку со взрослым; всегда смотрим по сторонам, даже на зелёный свет; никогда не выбегаем на дорогу за мячом/собакой; всегда выходим из машины со стороны 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тротуара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).</w:t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074653" cy="304866"/>
                <wp:effectExtent l="0" t="0" r="0" b="0"/>
                <wp:docPr id="9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/>
                        <pic:nvPr/>
                      </pic:nvPicPr>
                      <pic:blipFill>
                        <a:blip r:embed="rId16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1074653" cy="30486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" o:spid="_x0000_s8" type="#_x0000_t75" style="width:84.62pt;height:24.01pt;mso-wrap-distance-left:0.00pt;mso-wrap-distance-top:0.00pt;mso-wrap-distance-right:0.00pt;mso-wrap-distance-bottom:0.00pt;">
                <v:path textboxrect="0,0,0,0"/>
                <v:imagedata r:id="rId16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 </w:t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*Пример авторской игры для дошкольников на детской площадке: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Понадобится огороженная площадка, цветные мелки (зелёный, жёлтый и красный) и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цветные круги из картона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(красный, зелёный) для пешеходного светофора.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Вы рисуете 3 зоны разными цветами: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2"/>
        </w:numPr>
        <w:ind w:left="72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зелёная зона – пешеходная, она безопасная (в реальной жизни это парки, скверы, детские площадки, то есть территории, огороже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нные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от проезжей части);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2"/>
        </w:numPr>
        <w:ind w:left="72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жёлтая зона –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зона повышенного внимания (переходы, придомовые территории, арки в жилых комплексах);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2"/>
        </w:numPr>
        <w:ind w:left="72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красная зона – проезжая часть, остановки общественного транспорта.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vertAlign w:val="baseline"/>
        </w:rPr>
      </w:r>
    </w:p>
    <w:p>
      <w:p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Далее вы проигрываете с ребёнком ситуации в зависимости от зоны. Родитель может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изображать движущийся или припаркованный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автомобиль и потенциальные опасности, связанные с ним.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Благодаря такому формату у ребёнка тренируется внимание и появляется активный опыт.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rtl w:val="0"/>
        </w:rPr>
        <w:t xml:space="preserve">Слайд </w:t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24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rtl w:val="0"/>
        </w:rPr>
        <w:t xml:space="preserve">. </w:t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Пример взрослого</w:t>
      </w:r>
      <w:r>
        <w:rPr>
          <w:rtl w:val="0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Важнейшей частью воспитания является собственный пример взрослого. Если взрослые регулярно нарушают правила дорожного движения, дети быстро усваивают подобное поведение. Поэтому родителям рекомендуется начинать воспитание с себя, а именно: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9"/>
        </w:numPr>
        <w:ind w:left="72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сегда переходить улицу только на зелёный сигнал светофора;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9"/>
        </w:numPr>
        <w:ind w:left="72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и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спользовать ремни безопасности и детские удерживающие устройства в автомобиле;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9"/>
        </w:numPr>
        <w:ind w:left="72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о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бъяснять ребёнку каждое своё действие </w:t>
      </w:r>
      <w:r>
        <w:rPr>
          <w:rFonts w:ascii="Times New Roman" w:hAnsi="Times New Roman" w:eastAsia="Times New Roman" w:cs="Times New Roman"/>
          <w:i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(«</w:t>
      </w: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м</w:t>
      </w:r>
      <w:r>
        <w:rPr>
          <w:rFonts w:ascii="Times New Roman" w:hAnsi="Times New Roman" w:eastAsia="Times New Roman" w:cs="Times New Roman"/>
          <w:i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ы остановились, потому что горит красный сигнал светофора, он запрещает нам движение»)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и мотивировать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на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подражание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вашему примеру;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9"/>
        </w:numPr>
        <w:ind w:left="72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б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ыть последовательным в соблюдении правил, потому что только так у ребёнка сформируется устойчивый навык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;</w:t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9"/>
        </w:numPr>
        <w:ind w:left="72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ереходить проезжую часть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удерживая ребёнка за запястье </w:t>
      </w:r>
      <w:r>
        <w:rPr>
          <w:rFonts w:ascii="Times New Roman" w:hAnsi="Times New Roman" w:eastAsia="Times New Roman" w:cs="Times New Roman"/>
          <w:i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(так крепче, чем за ладонь).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Проговаривать все действия и показывать, что вы тоже смотрите по сторонам и ждёте зелёного сигнала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;</w:t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9"/>
        </w:numPr>
        <w:ind w:left="72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и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спользовать ошибки других пешеходов как повод для разговора: </w:t>
      </w:r>
      <w:r>
        <w:rPr>
          <w:rFonts w:ascii="Times New Roman" w:hAnsi="Times New Roman" w:eastAsia="Times New Roman" w:cs="Times New Roman"/>
          <w:i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«Видишь, этот человек поступил очень неосторожно и подверг свою жизнь опасности, перебегая дорогу на красный свет. Мы с тобой так не делаем, потому что знаем правила и ценим свою жизнь».</w:t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15096" cy="228774"/>
                <wp:effectExtent l="0" t="0" r="0" b="0"/>
                <wp:docPr id="10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/>
                        <pic:nvPr/>
                      </pic:nvPicPr>
                      <pic:blipFill>
                        <a:blip r:embed="rId13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915096" cy="228774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9" o:spid="_x0000_s9" type="#_x0000_t75" style="width:72.05pt;height:18.01pt;mso-wrap-distance-left:0.00pt;mso-wrap-distance-top:0.00pt;mso-wrap-distance-right:0.00pt;mso-wrap-distance-bottom:0.00pt;">
                <v:path textboxrect="0,0,0,0"/>
                <v:imagedata r:id="rId13" o:title=""/>
              </v:shape>
            </w:pict>
          </mc:Fallback>
        </mc:AlternateContent>
      </w: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Важно помнить, что ребёнок воспринимает родительские поступки как норму поведения, поэтому взрослые обязаны демонстрировать ответственное отношение к дорожной безопасности.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rtl w:val="0"/>
        </w:rPr>
        <w:t xml:space="preserve">Слайд </w:t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25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rtl w:val="0"/>
        </w:rPr>
        <w:t xml:space="preserve">. </w:t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Культура дорожной безопасности</w:t>
      </w:r>
      <w:r>
        <w:rPr>
          <w:rtl w:val="0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105853" cy="249709"/>
                <wp:effectExtent l="0" t="0" r="0" b="0"/>
                <wp:docPr id="1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/>
                        <pic:nvPr/>
                      </pic:nvPicPr>
                      <pic:blipFill>
                        <a:blip r:embed="rId12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1105853" cy="24970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0" o:spid="_x0000_s10" type="#_x0000_t75" style="width:87.08pt;height:19.66pt;mso-wrap-distance-left:0.00pt;mso-wrap-distance-top:0.00pt;mso-wrap-distance-right:0.00pt;mso-wrap-distance-bottom:0.00pt;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Мы сегодня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говорили о многом. По итогам сегодняшней лекции, какие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знания должны появиться у наших детей?</w:t>
      </w: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 (Комментарии родителей)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numPr>
          <w:ilvl w:val="0"/>
          <w:numId w:val="7"/>
        </w:numPr>
        <w:ind w:left="720" w:hanging="36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Дети должны усвоить следующие важные моменты: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Выходить/выбегать из-за припаркованного автомобиля опасно.</w:t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7"/>
        </w:numPr>
        <w:ind w:left="72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Играть на проезжей части придомовой территории нельзя, то есть прятаться за припаркованные автомобили – опасно.</w:t>
      </w:r>
      <w:r>
        <w:rPr>
          <w:rtl w:val="0"/>
        </w:rPr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vertAlign w:val="baseline"/>
        </w:rPr>
      </w:r>
    </w:p>
    <w:p>
      <w:pPr>
        <w:numPr>
          <w:ilvl w:val="0"/>
          <w:numId w:val="7"/>
        </w:numPr>
        <w:ind w:left="72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Можно переходить проезжую часть только на зелёный сигнал светофора, убедившис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ь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, что автомобиль остановился. </w:t>
      </w:r>
      <w:r>
        <w:rPr>
          <w:rtl w:val="0"/>
        </w:rPr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vertAlign w:val="baseline"/>
        </w:rPr>
      </w:r>
    </w:p>
    <w:p>
      <w:pPr>
        <w:numPr>
          <w:ilvl w:val="0"/>
          <w:numId w:val="7"/>
        </w:numPr>
        <w:ind w:left="72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В автомобиле есть слепые зоны, и водитель не всегда может вовремя заметить ребёнка, поэтому необходимо устанавливать зрительный контакт с водителем, переходя дорогу.</w:t>
      </w:r>
      <w:r>
        <w:rPr>
          <w:rtl w:val="0"/>
        </w:rPr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vertAlign w:val="baseline"/>
        </w:rPr>
      </w:r>
    </w:p>
    <w:p>
      <w:pPr>
        <w:numPr>
          <w:ilvl w:val="0"/>
          <w:numId w:val="7"/>
        </w:numPr>
        <w:ind w:left="72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У ребёнка должно быть своё безопасное место в автомобиле (детское удерживающее устройство), он должен быть в нём пристёгнут.</w:t>
      </w:r>
      <w:r>
        <w:rPr>
          <w:rtl w:val="0"/>
        </w:rPr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vertAlign w:val="baseline"/>
        </w:rPr>
      </w:r>
    </w:p>
    <w:p>
      <w:pPr>
        <w:numPr>
          <w:ilvl w:val="0"/>
          <w:numId w:val="7"/>
        </w:numPr>
        <w:ind w:left="72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Не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льзя отвлекать водителя в момент управления автотранспортным средством.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vertAlign w:val="baseline"/>
        </w:rPr>
      </w:r>
    </w:p>
    <w:p>
      <w:pPr>
        <w:ind w:left="0" w:right="0" w:firstLine="708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rtl w:val="0"/>
        </w:rPr>
        <w:t xml:space="preserve">Слайд </w:t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26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rtl w:val="0"/>
        </w:rPr>
        <w:t xml:space="preserve">. </w:t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Командная работа в обучении ПДД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Обучение дошкольников правилам безопасного поведения на дороге жизненно необходимо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и должно начинаться как можно раньше. При обучении учитывайте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особенности мышления ребёнка: наглядность, игра, повторение — ваши главные инструменты. Самый мощный метод обучения — ваш собственный безупречный пример соблюдения ПДД. Обучение — это не разовая акция, а повседневный процесс, интегрированный в жизнь семьи.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69336" cy="221147"/>
                <wp:effectExtent l="0" t="0" r="0" b="0"/>
                <wp:docPr id="12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/>
                        <pic:nvPr/>
                      </pic:nvPicPr>
                      <pic:blipFill>
                        <a:blip r:embed="rId13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869336" cy="221147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1" o:spid="_x0000_s11" type="#_x0000_t75" style="width:68.45pt;height:17.41pt;mso-wrap-distance-left:0.00pt;mso-wrap-distance-top:0.00pt;mso-wrap-distance-right:0.00pt;mso-wrap-distance-bottom:0.00pt;">
                <v:path textboxrect="0,0,0,0"/>
                <v:imagedata r:id="rId13" o:title=""/>
              </v:shape>
            </w:pict>
          </mc:Fallback>
        </mc:AlternateContent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Начните сегодня! Прямо с вечерней прогулки или по дороге домой. Проговорите правило, обратите внимание на знак, поиграйте в предложенные игры у себя во дворе или посмотрите рекомендован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ные мультфильмы и обсудите с ребёнком. Помните, что даже 5–10 минут внимательного и осмысленного общения на тему безопасного поведения на дороге способны существенно повлиять на формирование у ребёнка ответственного отношения к правилам дорожного движения.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150918" cy="243903"/>
                <wp:effectExtent l="0" t="0" r="0" b="0"/>
                <wp:docPr id="13" name="image6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6.png"/>
                        <pic:cNvPicPr/>
                        <pic:nvPr/>
                      </pic:nvPicPr>
                      <pic:blipFill>
                        <a:blip r:embed="rId17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1150918" cy="24390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2" o:spid="_x0000_s12" type="#_x0000_t75" style="width:90.62pt;height:19.20pt;mso-wrap-distance-left:0.00pt;mso-wrap-distance-top:0.00pt;mso-wrap-distance-right:0.00pt;mso-wrap-distance-bottom:0.00pt;">
                <v:path textboxrect="0,0,0,0"/>
                <v:imagedata r:id="rId17" o:title=""/>
              </v:shape>
            </w:pict>
          </mc:Fallback>
        </mc:AlternateContent>
      </w: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Вопросы для размышления родителям </w:t>
      </w: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(на выбор лектора)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6"/>
        </w:numPr>
        <w:ind w:left="72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Какие способы помогают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ам эффективно учить ребёнка правилам дорожного движения?</w:t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6"/>
        </w:numPr>
        <w:ind w:left="72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Как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ы считаете, насколько важно ваше личное поведение при обучении детей соблюдению ПДД?</w:t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6"/>
        </w:numPr>
        <w:ind w:left="72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Что бы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ы хотели изменить в своём подходе к воспитанию дорожной грамотности вашего ребёнка?</w:t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6"/>
        </w:numPr>
        <w:ind w:left="72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Что полезного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ы сегодня узнали?</w:t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6"/>
        </w:numPr>
        <w:ind w:left="72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Расскажете ли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ы своим знакомым о 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т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ом, что сегодня узнали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?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Жизнь и здоровье детей в наших с вами руках. В ваших — как родителей и наших — как воспитателей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. Важно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использовать любую возможность для формирования и развития у детей навыков правильного поведения, поэтому это большая командная работа. Помните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каждое правило, которое вы объясните сегодня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— это вклад в безопасность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вашего ребёнка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завтра!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27.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Спасибо за участие в лекции!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Чтобы понять, была ли информация для вас полезна и интересна, прошу всех отсканировать QR-код, который вы видите на экране, и ответить на несколько коротких вопросов о выступлении: нам очень важно ваше мнение!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ind w:left="0" w:firstLine="708"/>
        <w:jc w:val="center"/>
        <w:spacing w:after="0" w:line="360" w:lineRule="auto"/>
      </w:pPr>
      <w:r>
        <w:br w:type="page" w:clear="all"/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ind w:left="0" w:firstLine="708"/>
        <w:jc w:val="right"/>
        <w:spacing w:after="0" w:line="360" w:lineRule="auto"/>
        <w:rPr>
          <w:rFonts w:ascii="Times New Roman" w:hAnsi="Times New Roman" w:eastAsia="Times New Roman" w:cs="Times New Roman"/>
          <w:b w:val="0"/>
          <w:bCs/>
          <w:i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i/>
          <w:iCs/>
          <w:sz w:val="28"/>
          <w:szCs w:val="28"/>
          <w:highlight w:val="none"/>
          <w:rtl w:val="0"/>
        </w:rPr>
        <w:t xml:space="preserve">Приложение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8"/>
          <w:szCs w:val="28"/>
          <w:highlight w:val="none"/>
          <w:rtl w:val="0"/>
        </w:rPr>
      </w:r>
    </w:p>
    <w:p>
      <w:pPr>
        <w:ind w:left="0" w:firstLine="708"/>
        <w:jc w:val="center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/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Список рекомендованной литературы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/>
    </w:p>
    <w:p>
      <w:pPr>
        <w:numPr>
          <w:ilvl w:val="0"/>
          <w:numId w:val="12"/>
        </w:numPr>
        <w:ind w:left="0" w:right="0" w:firstLine="708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Официальный сайт Госавтоинспекции России (госавтоинспекция.рф) — разделы «Детская безопасность», «Правила дорожного движения».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vertAlign w:val="baseline"/>
        </w:rPr>
      </w:r>
    </w:p>
    <w:p>
      <w:pPr>
        <w:numPr>
          <w:ilvl w:val="0"/>
          <w:numId w:val="12"/>
        </w:numPr>
        <w:ind w:left="0" w:right="0" w:firstLine="708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ФГБНУ «Институт изучения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детства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, семьи и воспитания» (</w:t>
      </w:r>
      <w:hyperlink r:id="rId18" w:tooltip="about:blank" w:history="1">
        <w:r>
          <w:rPr>
            <w:rFonts w:ascii="Times New Roman" w:hAnsi="Times New Roman" w:eastAsia="Times New Roman" w:cs="Times New Roman"/>
            <w:i w:val="0"/>
            <w:smallCaps w:val="0"/>
            <w:strike w:val="0"/>
            <w:color w:val="0000ff"/>
            <w:sz w:val="28"/>
            <w:szCs w:val="28"/>
            <w:u w:val="single"/>
            <w:vertAlign w:val="baseline"/>
            <w:rtl w:val="0"/>
          </w:rPr>
          <w:t xml:space="preserve">https://институтвоспитания.рф/federalnyy-resursnyy-tsentr-po-profilaktike-ddtt/</w:t>
        </w:r>
      </w:hyperlink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).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vertAlign w:val="baseline"/>
        </w:rPr>
      </w:r>
    </w:p>
    <w:p>
      <w:pPr>
        <w:numPr>
          <w:ilvl w:val="0"/>
          <w:numId w:val="12"/>
        </w:numPr>
        <w:ind w:left="0" w:right="0" w:firstLine="708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Портал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Г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ородского оператора по профилактике детского дорожно-транспортного травматизма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(</w:t>
      </w:r>
      <w:hyperlink r:id="rId19" w:tooltip="https://ddtt-mos.ru" w:history="1">
        <w:r>
          <w:rPr>
            <w:rFonts w:ascii="Times New Roman" w:hAnsi="Times New Roman" w:eastAsia="Times New Roman" w:cs="Times New Roman"/>
            <w:i w:val="0"/>
            <w:smallCaps w:val="0"/>
            <w:strike w:val="0"/>
            <w:color w:val="0000ff"/>
            <w:sz w:val="28"/>
            <w:szCs w:val="28"/>
            <w:u w:val="single"/>
            <w:vertAlign w:val="baseline"/>
            <w:rtl w:val="0"/>
          </w:rPr>
          <w:t xml:space="preserve">https://ddtt-mos.ru</w:t>
        </w:r>
      </w:hyperlink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) — интерактивные игры, мультфильмы, методички.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vertAlign w:val="baseline"/>
        </w:rPr>
      </w:r>
    </w:p>
    <w:p>
      <w:pPr>
        <w:numPr>
          <w:ilvl w:val="0"/>
          <w:numId w:val="12"/>
        </w:numPr>
        <w:ind w:left="0" w:right="0" w:firstLine="708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Социальные кампании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ГАИ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(#ВезуРебенкаПравильно, #ПристегнисьРоссия и др.).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vertAlign w:val="baseline"/>
        </w:rPr>
      </w:r>
    </w:p>
    <w:p>
      <w:pPr>
        <w:numPr>
          <w:ilvl w:val="0"/>
          <w:numId w:val="12"/>
        </w:numPr>
        <w:ind w:left="0" w:right="0" w:firstLine="708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Сайт «Сакла»: </w:t>
      </w:r>
      <w:hyperlink r:id="rId20" w:tooltip="https://sakla.ru" w:history="1">
        <w:r>
          <w:rPr>
            <w:rFonts w:ascii="Times New Roman" w:hAnsi="Times New Roman" w:eastAsia="Times New Roman" w:cs="Times New Roman"/>
            <w:i w:val="0"/>
            <w:smallCaps w:val="0"/>
            <w:strike w:val="0"/>
            <w:color w:val="0000ff"/>
            <w:sz w:val="28"/>
            <w:szCs w:val="28"/>
            <w:u w:val="single"/>
            <w:vertAlign w:val="baseline"/>
            <w:rtl w:val="0"/>
          </w:rPr>
          <w:t xml:space="preserve">https://sakla.ru</w:t>
        </w:r>
      </w:hyperlink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.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vertAlign w:val="baseline"/>
        </w:rPr>
      </w:r>
    </w:p>
    <w:p>
      <w:p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sectPr>
      <w:headerReference w:type="default" r:id="rId9"/>
      <w:footerReference w:type="default" r:id="rId10"/>
      <w:footnotePr/>
      <w:endnotePr/>
      <w:type w:val="nextPage"/>
      <w:pgSz w:w="11909" w:h="16834" w:orient="portrait"/>
      <w:pgMar w:top="1133" w:right="1133" w:bottom="1133" w:left="1133" w:header="720" w:footer="72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</w:rPr>
      <w:fldChar w:fldCharType="begin"/>
      <w:instrText xml:space="preserve">PAGE</w:instrText>
      <w:fldChar w:fldCharType="separate"/>
      <w:fldChar w:fldCharType="end"/>
    </w:r>
    <w:r>
      <w:rPr>
        <w:rtl w:val="0"/>
      </w:rPr>
    </w:r>
    <w:r>
      <w:rPr>
        <w:rFonts w:ascii="Times New Roman" w:hAnsi="Times New Roman" w:eastAsia="Times New Roman" w:cs="Times New Roman"/>
        <w:sz w:val="28"/>
        <w:szCs w:val="28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  <w:footnote w:id="2">
    <w:p>
      <w:pPr>
        <w:ind w:left="0" w:right="0" w:firstLine="0"/>
        <w:jc w:val="left"/>
        <w:keepLines w:val="0"/>
        <w:keepNext w:val="0"/>
        <w:pageBreakBefore w:val="0"/>
        <w:spacing w:before="0" w:after="4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vertAlign w:val="superscript"/>
        </w:rPr>
        <w:footnoteRef/>
      </w:r>
      <w:r>
        <w:rPr>
          <w:rFonts w:ascii="Times New Roman" w:hAnsi="Times New Roman" w:eastAsia="Times New Roman" w:cs="Times New Roman"/>
          <w:b w:val="0"/>
          <w:i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 w:val="0"/>
        </w:rPr>
        <w:t xml:space="preserve"> Данные статистики с официального сайта Госавтоинспекции Российской Федерации: </w:t>
      </w:r>
      <w:hyperlink r:id="rId1" w:tooltip="http://stat.gibdd.ru" w:history="1">
        <w:r>
          <w:rPr>
            <w:rFonts w:ascii="Times New Roman" w:hAnsi="Times New Roman" w:eastAsia="Times New Roman" w:cs="Times New Roman"/>
            <w:b w:val="0"/>
            <w:i/>
            <w:smallCaps w:val="0"/>
            <w:strike w:val="0"/>
            <w:color w:val="0000ff"/>
            <w:sz w:val="18"/>
            <w:szCs w:val="18"/>
            <w:u w:val="single"/>
            <w:shd w:val="clear" w:color="auto" w:fill="auto"/>
            <w:vertAlign w:val="baseline"/>
            <w:rtl w:val="0"/>
          </w:rPr>
          <w:t xml:space="preserve">http://stat.gibdd.ru</w:t>
        </w:r>
      </w:hyperlink>
      <w:r>
        <w:rPr>
          <w:rtl w:val="0"/>
        </w:rPr>
      </w:r>
      <w:r>
        <w:rPr>
          <w:rFonts w:ascii="Times New Roman" w:hAnsi="Times New Roman" w:eastAsia="Times New Roman" w:cs="Times New Roman"/>
          <w:b w:val="0"/>
          <w:i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</w:rPr>
      </w:r>
    </w:p>
  </w:footnote>
  <w:footnote w:id="3">
    <w:p>
      <w:pPr>
        <w:ind w:left="0" w:right="0" w:firstLine="0"/>
        <w:jc w:val="left"/>
        <w:keepLines w:val="0"/>
        <w:keepNext w:val="0"/>
        <w:pageBreakBefore w:val="0"/>
        <w:spacing w:before="0" w:after="40" w:line="240" w:lineRule="auto"/>
        <w:shd w:val="clear" w:color="auto" w:fill="auto"/>
        <w:widowControl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vertAlign w:val="superscript"/>
        </w:rPr>
        <w:footnoteRef/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 w:val="0"/>
        </w:rPr>
        <w:t xml:space="preserve"> </w:t>
      </w:r>
      <w:r>
        <w:rPr>
          <w:rFonts w:ascii="Times New Roman" w:hAnsi="Times New Roman" w:eastAsia="Times New Roman" w:cs="Times New Roman"/>
          <w:b w:val="0"/>
          <w:i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 w:val="0"/>
        </w:rPr>
        <w:t xml:space="preserve">Мухина В.С. Детская психология. - М.: Просвещение, 1985. - С. 120-145 (Классическая работа по детской психологии, описывающая особенности мышления дошкольника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 w:val="0"/>
        </w:rPr>
        <w:t xml:space="preserve">).</w:t>
      </w:r>
      <w:r>
        <w:rPr>
          <w:rtl w:val="0"/>
        </w:rPr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</w:rPr>
      </w:r>
    </w:p>
  </w:footnote>
  <w:footnote w:id="4">
    <w:p>
      <w:pPr>
        <w:ind w:left="0" w:right="0" w:firstLine="0"/>
        <w:jc w:val="left"/>
        <w:keepLines w:val="0"/>
        <w:keepNext w:val="0"/>
        <w:pageBreakBefore w:val="0"/>
        <w:spacing w:before="0" w:after="4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vertAlign w:val="superscript"/>
        </w:rPr>
        <w:footnoteRef/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 w:val="0"/>
        </w:rPr>
        <w:t xml:space="preserve"> </w:t>
      </w:r>
      <w:r>
        <w:rPr>
          <w:rFonts w:ascii="Times New Roman" w:hAnsi="Times New Roman" w:eastAsia="Times New Roman" w:cs="Times New Roman"/>
          <w:b w:val="0"/>
          <w:i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 w:val="0"/>
        </w:rPr>
        <w:t xml:space="preserve">Пиаже Ж. Речь и мышление ребенка. - М.: Педагогика-Пресс, 1994. - С. 70-90 (Фундаментальная работа, объясняющая феномен детского эгоцентризма).</w:t>
      </w:r>
      <w:r>
        <w:rPr>
          <w:rtl w:val="0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</w:rPr>
      </w:r>
    </w:p>
  </w:footnote>
  <w:footnote w:id="5">
    <w:p>
      <w:pPr>
        <w:ind w:left="0" w:right="0" w:firstLine="0"/>
        <w:jc w:val="left"/>
        <w:keepLines w:val="0"/>
        <w:keepNext w:val="0"/>
        <w:pageBreakBefore w:val="0"/>
        <w:spacing w:before="0" w:after="4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vertAlign w:val="superscript"/>
        </w:rPr>
        <w:footnoteRef/>
      </w:r>
      <w:r>
        <w:rPr>
          <w:rFonts w:ascii="Times New Roman" w:hAnsi="Times New Roman" w:eastAsia="Times New Roman" w:cs="Times New Roman"/>
          <w:b w:val="0"/>
          <w:i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 w:val="0"/>
        </w:rPr>
        <w:t xml:space="preserve"> Эльконин Д.Б. Психология игры. - М.: Педагогика, 1978. - С. 250-280 (Ключевая работа, обосновывающая роль игры в развитии дошкольника).</w:t>
      </w:r>
      <w:r>
        <w:rPr>
          <w:rFonts w:ascii="Times New Roman" w:hAnsi="Times New Roman" w:eastAsia="Times New Roman" w:cs="Times New Roman"/>
          <w:b w:val="0"/>
          <w:i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</w:rPr>
      </w:r>
    </w:p>
  </w:footnote>
  <w:footnote w:id="6">
    <w:p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  <w:rtl w:val="0"/>
        </w:rPr>
        <w:t xml:space="preserve"> </w:t>
      </w:r>
      <w:hyperlink r:id="rId2" w:tooltip="https://adrive.by/study/conspect/174#:~:text=%D0%95%D1%81%D0%BB%D0%B8%20%D0%B2%D0%BE%D0%B4%D0%B8%D1%82%D0%B5%D0%BB%D1%8C%20%D0%BF%D1%80%D0%B8%20%D0%B2%D0%B8%D0%B4%D0%B5%20%D0%BE%D0%BF%D0%B0%D1%81%D0%BD%D0%BE%D1%81%D1%82%D0%B8,%D0%B2%D0%BE%D0%B4%D0%B8%D1%82%D0%B5%D0%BB%D1%8F%20%D0%B8%20%D1%85%D0%B0%D1%80%D0%B0%D0%BA%D1%82%D0%B5%D1%80%D0%B8%D0%B7%D1%83%D1%8E%D1%82%D1%81%D1%8F%20%D1%82%D1%8F%D0%B6%D1%91%D0%BB%D1%8B%D0%BC%D0%B8%20%D0%BF%D0%BE%D1%81%D0%BB%D0%B5%D0%B4%D1%81%D1%82%D0%B2%D0%B8%D1%8F%D0%BC%D0%B8" w:history="1">
        <w:r>
          <w:rPr>
            <w:color w:val="1155cc"/>
            <w:sz w:val="20"/>
            <w:szCs w:val="20"/>
            <w:u w:val="single"/>
            <w:rtl w:val="0"/>
          </w:rPr>
          <w:t xml:space="preserve">Понятие о реакции водителя, п. 5.1</w:t>
        </w:r>
      </w:hyperlink>
      <w:r>
        <w:rPr>
          <w:rtl w:val="0"/>
        </w:rPr>
      </w:r>
      <w:r>
        <w:rPr>
          <w:sz w:val="20"/>
          <w:szCs w:val="20"/>
        </w:rPr>
      </w:r>
    </w:p>
  </w:footnote>
  <w:footnote w:id="7">
    <w:p>
      <w:pPr>
        <w:ind w:left="0" w:right="0" w:firstLine="0"/>
        <w:jc w:val="left"/>
        <w:keepLines w:val="0"/>
        <w:keepNext w:val="0"/>
        <w:pageBreakBefore w:val="0"/>
        <w:spacing w:before="0" w:after="4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vertAlign w:val="superscript"/>
        </w:rPr>
        <w:footnoteRef/>
      </w:r>
      <w:r>
        <w:rPr>
          <w:rFonts w:ascii="Times New Roman" w:hAnsi="Times New Roman" w:eastAsia="Times New Roman" w:cs="Times New Roman"/>
          <w:b w:val="0"/>
          <w:i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  <w:rtl w:val="0"/>
        </w:rPr>
        <w:t xml:space="preserve"> (Источник: Данилова Т.И. Программа «Светофор». Обучение детей дошкольного возраста ПДД. - СПб.: ДЕТСТВО-ПРЕСС, 2009. - С. 45-68 (Практическое пособие с множеством игровых методик).</w:t>
      </w:r>
      <w:r>
        <w:rPr>
          <w:rFonts w:ascii="Times New Roman" w:hAnsi="Times New Roman" w:eastAsia="Times New Roman" w:cs="Times New Roman"/>
          <w:b w:val="0"/>
          <w:i/>
          <w:smallCaps w:val="0"/>
          <w:strike w:val="0"/>
          <w:color w:val="000000"/>
          <w:sz w:val="18"/>
          <w:szCs w:val="18"/>
          <w:u w:val="none"/>
          <w:shd w:val="clear" w:color="auto" w:fill="auto"/>
          <w:vertAlign w:val="baseline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1639408" cy="384962"/>
              <wp:effectExtent l="0" t="0" r="0" b="0"/>
              <wp:docPr id="1" name="image5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5.png"/>
                      <pic:cNvPicPr/>
                      <pic:nvPr/>
                    </pic:nvPicPr>
                    <pic:blipFill>
                      <a:blip r:embed="rId1"/>
                      <a:srcRect l="0" t="0" r="0" b="0"/>
                      <a:stretch/>
                    </pic:blipFill>
                    <pic:spPr bwMode="auto">
                      <a:xfrm>
                        <a:off x="0" y="0"/>
                        <a:ext cx="1639408" cy="384962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29.09pt;height:30.31pt;mso-wrap-distance-left:0.00pt;mso-wrap-distance-top:0.00pt;mso-wrap-distance-right:0.00pt;mso-wrap-distance-bottom:0.00pt;">
              <v:path textboxrect="0,0,0,0"/>
              <v:imagedata r:id="rId1" o:title=""/>
            </v:shape>
          </w:pict>
        </mc:Fallback>
      </mc:AlternateContent>
    </w:r>
    <w:r>
      <w:rPr>
        <w:rtl w:val="0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■"/>
      <w:lvlJc w:val="left"/>
      <w:pPr>
        <w:ind w:left="6480" w:hanging="360"/>
      </w:pPr>
      <w:rPr>
        <w:u w:val="none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■"/>
      <w:lvlJc w:val="left"/>
      <w:pPr>
        <w:ind w:left="6480" w:hanging="360"/>
      </w:pPr>
      <w:rPr>
        <w:u w:val="none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■"/>
      <w:lvlJc w:val="left"/>
      <w:pPr>
        <w:ind w:left="6480" w:hanging="360"/>
      </w:pPr>
      <w:rPr>
        <w:u w:val="none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■"/>
      <w:lvlJc w:val="left"/>
      <w:pPr>
        <w:ind w:left="6480" w:hanging="360"/>
      </w:pPr>
      <w:rPr>
        <w:u w:val="none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■"/>
      <w:lvlJc w:val="left"/>
      <w:pPr>
        <w:ind w:left="6480" w:hanging="360"/>
      </w:pPr>
      <w:rPr>
        <w:u w:val="none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u w:val="none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u w:val="none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■"/>
      <w:lvlJc w:val="left"/>
      <w:pPr>
        <w:ind w:left="6480" w:hanging="360"/>
      </w:pPr>
      <w:rPr>
        <w:u w:val="none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■"/>
      <w:lvlJc w:val="left"/>
      <w:pPr>
        <w:ind w:left="6480" w:hanging="360"/>
      </w:pPr>
      <w:rPr>
        <w:u w:val="none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u w:val="none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■"/>
      <w:lvlJc w:val="left"/>
      <w:pPr>
        <w:ind w:left="6480" w:hanging="360"/>
      </w:pPr>
      <w:rPr>
        <w:u w:val="none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u w:val="none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■"/>
      <w:lvlJc w:val="left"/>
      <w:pPr>
        <w:ind w:left="6480" w:hanging="360"/>
      </w:pPr>
      <w:rPr>
        <w:u w:val="none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■"/>
      <w:lvlJc w:val="left"/>
      <w:pPr>
        <w:ind w:left="6480" w:hanging="360"/>
      </w:pPr>
      <w:rPr>
        <w:u w:val="none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u w:val="none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u w:val="none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ru" w:eastAsia="zh-CN" w:bidi="ar-SA"/>
      </w:rPr>
    </w:rPrDefault>
    <w:pPrDefault>
      <w:pPr>
        <w:spacing w:before="0" w:beforeAutospacing="0" w:after="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75"/>
    <w:link w:val="765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75"/>
    <w:link w:val="766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75"/>
    <w:link w:val="767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75"/>
    <w:link w:val="768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75"/>
    <w:link w:val="769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75"/>
    <w:link w:val="770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75"/>
    <w:link w:val="77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775"/>
    <w:link w:val="773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775"/>
    <w:link w:val="774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775"/>
    <w:link w:val="771"/>
    <w:uiPriority w:val="10"/>
    <w:rPr>
      <w:sz w:val="48"/>
      <w:szCs w:val="48"/>
    </w:rPr>
  </w:style>
  <w:style w:type="character" w:styleId="37">
    <w:name w:val="Subtitle Char"/>
    <w:basedOn w:val="775"/>
    <w:link w:val="951"/>
    <w:uiPriority w:val="11"/>
    <w:rPr>
      <w:sz w:val="24"/>
      <w:szCs w:val="24"/>
    </w:rPr>
  </w:style>
  <w:style w:type="character" w:styleId="39">
    <w:name w:val="Quote Char"/>
    <w:link w:val="791"/>
    <w:uiPriority w:val="29"/>
    <w:rPr>
      <w:i/>
    </w:rPr>
  </w:style>
  <w:style w:type="character" w:styleId="41">
    <w:name w:val="Intense Quote Char"/>
    <w:link w:val="793"/>
    <w:uiPriority w:val="30"/>
    <w:rPr>
      <w:i/>
    </w:rPr>
  </w:style>
  <w:style w:type="character" w:styleId="43">
    <w:name w:val="Header Char"/>
    <w:basedOn w:val="775"/>
    <w:link w:val="795"/>
    <w:uiPriority w:val="99"/>
  </w:style>
  <w:style w:type="character" w:styleId="47">
    <w:name w:val="Caption Char"/>
    <w:basedOn w:val="799"/>
    <w:link w:val="797"/>
    <w:uiPriority w:val="99"/>
  </w:style>
  <w:style w:type="character" w:styleId="176">
    <w:name w:val="Footnote Text Char"/>
    <w:link w:val="928"/>
    <w:uiPriority w:val="99"/>
    <w:rPr>
      <w:sz w:val="18"/>
    </w:rPr>
  </w:style>
  <w:style w:type="character" w:styleId="179">
    <w:name w:val="Endnote Text Char"/>
    <w:link w:val="931"/>
    <w:uiPriority w:val="99"/>
    <w:rPr>
      <w:sz w:val="20"/>
    </w:rPr>
  </w:style>
  <w:style w:type="paragraph" w:styleId="763" w:default="1">
    <w:name w:val="Normal"/>
  </w:style>
  <w:style w:type="paragraph" w:styleId="765">
    <w:name w:val="Heading 1"/>
    <w:basedOn w:val="763"/>
    <w:next w:val="763"/>
    <w:pPr>
      <w:keepLines/>
      <w:keepNext/>
      <w:spacing w:before="400" w:after="120"/>
    </w:pPr>
    <w:rPr>
      <w:sz w:val="40"/>
      <w:szCs w:val="40"/>
    </w:rPr>
  </w:style>
  <w:style w:type="paragraph" w:styleId="766">
    <w:name w:val="Heading 2"/>
    <w:basedOn w:val="763"/>
    <w:next w:val="763"/>
    <w:pPr>
      <w:keepLines/>
      <w:keepNext/>
      <w:spacing w:before="360" w:after="120"/>
    </w:pPr>
    <w:rPr>
      <w:sz w:val="32"/>
      <w:szCs w:val="32"/>
    </w:rPr>
  </w:style>
  <w:style w:type="paragraph" w:styleId="767">
    <w:name w:val="Heading 3"/>
    <w:basedOn w:val="763"/>
    <w:next w:val="763"/>
    <w:pPr>
      <w:keepLines/>
      <w:keepNext/>
      <w:spacing w:before="320" w:after="80"/>
    </w:pPr>
    <w:rPr>
      <w:color w:val="434343"/>
      <w:sz w:val="28"/>
      <w:szCs w:val="28"/>
    </w:rPr>
  </w:style>
  <w:style w:type="paragraph" w:styleId="768">
    <w:name w:val="Heading 4"/>
    <w:basedOn w:val="763"/>
    <w:next w:val="763"/>
    <w:pPr>
      <w:keepLines/>
      <w:keepNext/>
      <w:spacing w:before="280" w:after="80"/>
    </w:pPr>
    <w:rPr>
      <w:color w:val="666666"/>
      <w:sz w:val="24"/>
      <w:szCs w:val="24"/>
    </w:rPr>
  </w:style>
  <w:style w:type="paragraph" w:styleId="769">
    <w:name w:val="Heading 5"/>
    <w:basedOn w:val="763"/>
    <w:next w:val="763"/>
    <w:pPr>
      <w:keepLines/>
      <w:keepNext/>
      <w:spacing w:before="240" w:after="80"/>
    </w:pPr>
    <w:rPr>
      <w:color w:val="666666"/>
    </w:rPr>
  </w:style>
  <w:style w:type="paragraph" w:styleId="770">
    <w:name w:val="Heading 6"/>
    <w:basedOn w:val="763"/>
    <w:next w:val="763"/>
    <w:pPr>
      <w:keepLines/>
      <w:keepNext/>
      <w:spacing w:before="240" w:after="80"/>
    </w:pPr>
    <w:rPr>
      <w:i/>
      <w:color w:val="666666"/>
    </w:rPr>
  </w:style>
  <w:style w:type="paragraph" w:styleId="771">
    <w:name w:val="Title"/>
    <w:basedOn w:val="763"/>
    <w:next w:val="763"/>
    <w:pPr>
      <w:keepLines/>
      <w:keepNext/>
      <w:spacing w:after="60"/>
    </w:pPr>
    <w:rPr>
      <w:sz w:val="52"/>
      <w:szCs w:val="52"/>
    </w:rPr>
  </w:style>
  <w:style w:type="paragraph" w:styleId="772">
    <w:name w:val="Heading 7"/>
    <w:link w:val="784"/>
    <w:uiPriority w:val="9"/>
    <w:unhideWhenUsed/>
    <w:qFormat/>
    <w:pPr>
      <w:keepLines/>
      <w:keepNext/>
      <w:spacing w:before="320" w:after="200"/>
      <w:outlineLvl w:val="6"/>
    </w:pPr>
    <w:rPr>
      <w:b/>
      <w:bCs/>
      <w:i/>
      <w:iCs/>
    </w:rPr>
  </w:style>
  <w:style w:type="paragraph" w:styleId="773">
    <w:name w:val="Heading 8"/>
    <w:link w:val="785"/>
    <w:uiPriority w:val="9"/>
    <w:unhideWhenUsed/>
    <w:qFormat/>
    <w:pPr>
      <w:keepLines/>
      <w:keepNext/>
      <w:spacing w:before="320" w:after="200"/>
      <w:outlineLvl w:val="7"/>
    </w:pPr>
    <w:rPr>
      <w:i/>
      <w:iCs/>
    </w:rPr>
  </w:style>
  <w:style w:type="paragraph" w:styleId="774">
    <w:name w:val="Heading 9"/>
    <w:link w:val="786"/>
    <w:uiPriority w:val="9"/>
    <w:unhideWhenUsed/>
    <w:qFormat/>
    <w:pPr>
      <w:keepLines/>
      <w:keepNext/>
      <w:spacing w:before="320" w:after="200"/>
      <w:outlineLvl w:val="8"/>
    </w:pPr>
    <w:rPr>
      <w:i/>
      <w:iCs/>
      <w:sz w:val="21"/>
      <w:szCs w:val="21"/>
    </w:rPr>
  </w:style>
  <w:style w:type="character" w:styleId="775" w:default="1">
    <w:name w:val="Default Paragraph Font"/>
    <w:uiPriority w:val="1"/>
    <w:semiHidden/>
    <w:unhideWhenUsed/>
  </w:style>
  <w:style w:type="table" w:styleId="77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77" w:default="1">
    <w:name w:val="No List"/>
    <w:uiPriority w:val="99"/>
    <w:semiHidden/>
    <w:unhideWhenUsed/>
  </w:style>
  <w:style w:type="character" w:styleId="778" w:customStyle="1">
    <w:name w:val="Заголовок 1 Знак"/>
    <w:uiPriority w:val="9"/>
    <w:rPr>
      <w:rFonts w:ascii="Arial" w:hAnsi="Arial" w:eastAsia="Arial" w:cs="Arial"/>
      <w:sz w:val="40"/>
      <w:szCs w:val="40"/>
    </w:rPr>
  </w:style>
  <w:style w:type="character" w:styleId="779" w:customStyle="1">
    <w:name w:val="Заголовок 2 Знак"/>
    <w:uiPriority w:val="9"/>
    <w:rPr>
      <w:rFonts w:ascii="Arial" w:hAnsi="Arial" w:eastAsia="Arial" w:cs="Arial"/>
      <w:sz w:val="34"/>
    </w:rPr>
  </w:style>
  <w:style w:type="character" w:styleId="780" w:customStyle="1">
    <w:name w:val="Заголовок 3 Знак"/>
    <w:uiPriority w:val="9"/>
    <w:rPr>
      <w:rFonts w:ascii="Arial" w:hAnsi="Arial" w:eastAsia="Arial" w:cs="Arial"/>
      <w:sz w:val="30"/>
      <w:szCs w:val="30"/>
    </w:rPr>
  </w:style>
  <w:style w:type="character" w:styleId="781" w:customStyle="1">
    <w:name w:val="Заголовок 4 Знак"/>
    <w:uiPriority w:val="9"/>
    <w:rPr>
      <w:rFonts w:ascii="Arial" w:hAnsi="Arial" w:eastAsia="Arial" w:cs="Arial"/>
      <w:b/>
      <w:bCs/>
      <w:sz w:val="26"/>
      <w:szCs w:val="26"/>
    </w:rPr>
  </w:style>
  <w:style w:type="character" w:styleId="782" w:customStyle="1">
    <w:name w:val="Заголовок 5 Знак"/>
    <w:uiPriority w:val="9"/>
    <w:rPr>
      <w:rFonts w:ascii="Arial" w:hAnsi="Arial" w:eastAsia="Arial" w:cs="Arial"/>
      <w:b/>
      <w:bCs/>
      <w:sz w:val="24"/>
      <w:szCs w:val="24"/>
    </w:rPr>
  </w:style>
  <w:style w:type="character" w:styleId="783" w:customStyle="1">
    <w:name w:val="Заголовок 6 Знак"/>
    <w:uiPriority w:val="9"/>
    <w:rPr>
      <w:rFonts w:ascii="Arial" w:hAnsi="Arial" w:eastAsia="Arial" w:cs="Arial"/>
      <w:b/>
      <w:bCs/>
      <w:sz w:val="22"/>
      <w:szCs w:val="22"/>
    </w:rPr>
  </w:style>
  <w:style w:type="character" w:styleId="784" w:customStyle="1">
    <w:name w:val="Заголовок 7 Знак"/>
    <w:link w:val="77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5" w:customStyle="1">
    <w:name w:val="Заголовок 8 Знак"/>
    <w:link w:val="773"/>
    <w:uiPriority w:val="9"/>
    <w:rPr>
      <w:rFonts w:ascii="Arial" w:hAnsi="Arial" w:eastAsia="Arial" w:cs="Arial"/>
      <w:i/>
      <w:iCs/>
      <w:sz w:val="22"/>
      <w:szCs w:val="22"/>
    </w:rPr>
  </w:style>
  <w:style w:type="character" w:styleId="786" w:customStyle="1">
    <w:name w:val="Заголовок 9 Знак"/>
    <w:link w:val="774"/>
    <w:uiPriority w:val="9"/>
    <w:rPr>
      <w:rFonts w:ascii="Arial" w:hAnsi="Arial" w:eastAsia="Arial" w:cs="Arial"/>
      <w:i/>
      <w:iCs/>
      <w:sz w:val="21"/>
      <w:szCs w:val="21"/>
    </w:rPr>
  </w:style>
  <w:style w:type="paragraph" w:styleId="787">
    <w:name w:val="List Paragraph"/>
    <w:uiPriority w:val="34"/>
    <w:qFormat/>
    <w:pPr>
      <w:contextualSpacing/>
      <w:ind w:left="720"/>
    </w:pPr>
  </w:style>
  <w:style w:type="paragraph" w:styleId="788">
    <w:name w:val="No Spacing"/>
    <w:uiPriority w:val="1"/>
    <w:qFormat/>
    <w:pPr>
      <w:spacing w:line="240" w:lineRule="auto"/>
    </w:pPr>
  </w:style>
  <w:style w:type="character" w:styleId="789" w:customStyle="1">
    <w:name w:val="Заголовок Знак"/>
    <w:uiPriority w:val="10"/>
    <w:rPr>
      <w:sz w:val="48"/>
      <w:szCs w:val="48"/>
    </w:rPr>
  </w:style>
  <w:style w:type="character" w:styleId="790" w:customStyle="1">
    <w:name w:val="Подзаголовок Знак"/>
    <w:uiPriority w:val="11"/>
    <w:rPr>
      <w:sz w:val="24"/>
      <w:szCs w:val="24"/>
    </w:rPr>
  </w:style>
  <w:style w:type="paragraph" w:styleId="791">
    <w:name w:val="Quote"/>
    <w:link w:val="792"/>
    <w:uiPriority w:val="29"/>
    <w:qFormat/>
    <w:pPr>
      <w:ind w:left="720" w:right="720"/>
    </w:pPr>
    <w:rPr>
      <w:i/>
    </w:rPr>
  </w:style>
  <w:style w:type="character" w:styleId="792" w:customStyle="1">
    <w:name w:val="Цитата 2 Знак"/>
    <w:link w:val="791"/>
    <w:uiPriority w:val="29"/>
    <w:rPr>
      <w:i/>
    </w:rPr>
  </w:style>
  <w:style w:type="paragraph" w:styleId="793">
    <w:name w:val="Intense Quote"/>
    <w:link w:val="79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4" w:customStyle="1">
    <w:name w:val="Выделенная цитата Знак"/>
    <w:link w:val="793"/>
    <w:uiPriority w:val="30"/>
    <w:rPr>
      <w:i/>
    </w:rPr>
  </w:style>
  <w:style w:type="paragraph" w:styleId="795">
    <w:name w:val="Header"/>
    <w:link w:val="796"/>
    <w:uiPriority w:val="99"/>
    <w:unhideWhenUsed/>
    <w:pPr>
      <w:spacing w:line="240" w:lineRule="auto"/>
      <w:tabs>
        <w:tab w:val="center" w:pos="7143" w:leader="none"/>
        <w:tab w:val="right" w:pos="14287" w:leader="none"/>
      </w:tabs>
    </w:pPr>
  </w:style>
  <w:style w:type="character" w:styleId="796" w:customStyle="1">
    <w:name w:val="Верхний колонтитул Знак"/>
    <w:link w:val="795"/>
    <w:uiPriority w:val="99"/>
  </w:style>
  <w:style w:type="paragraph" w:styleId="797">
    <w:name w:val="Footer"/>
    <w:link w:val="800"/>
    <w:uiPriority w:val="99"/>
    <w:unhideWhenUsed/>
    <w:pPr>
      <w:spacing w:line="240" w:lineRule="auto"/>
      <w:tabs>
        <w:tab w:val="center" w:pos="7143" w:leader="none"/>
        <w:tab w:val="right" w:pos="14287" w:leader="none"/>
      </w:tabs>
    </w:pPr>
  </w:style>
  <w:style w:type="character" w:styleId="798" w:customStyle="1">
    <w:name w:val="Footer Char"/>
    <w:uiPriority w:val="99"/>
  </w:style>
  <w:style w:type="paragraph" w:styleId="799">
    <w:name w:val="Caption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800" w:customStyle="1">
    <w:name w:val="Нижний колонтитул Знак"/>
    <w:link w:val="797"/>
    <w:uiPriority w:val="99"/>
  </w:style>
  <w:style w:type="table" w:styleId="801">
    <w:name w:val="Table Grid"/>
    <w:basedOn w:val="776"/>
    <w:uiPriority w:val="59"/>
    <w:pPr>
      <w:spacing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02" w:customStyle="1">
    <w:name w:val="Table Grid Light"/>
    <w:basedOn w:val="776"/>
    <w:uiPriority w:val="59"/>
    <w:pPr>
      <w:spacing w:line="240" w:lineRule="auto"/>
    </w:pPr>
    <w:tblPr>
      <w:tblBorders>
        <w:top w:val="single" w:color="AFAFAF" w:themeColor="text1" w:themeTint="00" w:sz="4" w:space="0"/>
        <w:left w:val="single" w:color="AFAFAF" w:themeColor="text1" w:themeTint="00" w:sz="4" w:space="0"/>
        <w:bottom w:val="single" w:color="AFAFAF" w:themeColor="text1" w:themeTint="00" w:sz="4" w:space="0"/>
        <w:right w:val="single" w:color="AFAFAF" w:themeColor="text1" w:themeTint="00" w:sz="4" w:space="0"/>
        <w:insideH w:val="single" w:color="AFAFAF" w:themeColor="text1" w:themeTint="00" w:sz="4" w:space="0"/>
        <w:insideV w:val="single" w:color="AFAFAF" w:themeColor="text1" w:themeTint="00" w:sz="4" w:space="0"/>
      </w:tblBorders>
    </w:tblPr>
  </w:style>
  <w:style w:type="table" w:styleId="803">
    <w:name w:val="Plain Table 1"/>
    <w:basedOn w:val="776"/>
    <w:uiPriority w:val="59"/>
    <w:pPr>
      <w:spacing w:line="240" w:lineRule="auto"/>
    </w:pPr>
    <w:tblPr>
      <w:tblBorders>
        <w:top w:val="single" w:color="AFAFAF" w:themeColor="text1" w:themeTint="00" w:sz="4" w:space="0"/>
        <w:left w:val="single" w:color="AFAFAF" w:themeColor="text1" w:themeTint="00" w:sz="4" w:space="0"/>
        <w:bottom w:val="single" w:color="AFAFAF" w:themeColor="text1" w:themeTint="00" w:sz="4" w:space="0"/>
        <w:right w:val="single" w:color="AFAFAF" w:themeColor="text1" w:themeTint="00" w:sz="4" w:space="0"/>
        <w:insideH w:val="single" w:color="AFAFAF" w:themeColor="text1" w:themeTint="00" w:sz="4" w:space="0"/>
        <w:insideV w:val="single" w:color="AFAFAF" w:themeColor="text1" w:themeTint="00" w:sz="4" w:space="0"/>
      </w:tblBorders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4">
    <w:name w:val="Plain Table 2"/>
    <w:basedOn w:val="776"/>
    <w:uiPriority w:val="59"/>
    <w:pPr>
      <w:spacing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5">
    <w:name w:val="Plain Table 3"/>
    <w:basedOn w:val="776"/>
    <w:uiPriority w:val="99"/>
    <w:pPr>
      <w:spacing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6">
    <w:name w:val="Plain Table 4"/>
    <w:basedOn w:val="776"/>
    <w:uiPriority w:val="99"/>
    <w:pPr>
      <w:spacing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Plain Table 5"/>
    <w:basedOn w:val="776"/>
    <w:uiPriority w:val="99"/>
    <w:pPr>
      <w:spacing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8">
    <w:name w:val="Grid Table 1 Light"/>
    <w:basedOn w:val="776"/>
    <w:uiPriority w:val="99"/>
    <w:pPr>
      <w:spacing w:line="240" w:lineRule="auto"/>
    </w:pPr>
    <w:tblPr>
      <w:tblStyleRowBandSize w:val="1"/>
      <w:tblStyleColBandSize w:val="1"/>
      <w:tblBorders>
        <w:top w:val="single" w:color="989898" w:themeColor="text1" w:themeTint="00" w:sz="4" w:space="0"/>
        <w:left w:val="single" w:color="989898" w:themeColor="text1" w:themeTint="00" w:sz="4" w:space="0"/>
        <w:bottom w:val="single" w:color="989898" w:themeColor="text1" w:themeTint="00" w:sz="4" w:space="0"/>
        <w:right w:val="single" w:color="989898" w:themeColor="text1" w:themeTint="00" w:sz="4" w:space="0"/>
        <w:insideH w:val="single" w:color="989898" w:themeColor="text1" w:themeTint="00" w:sz="4" w:space="0"/>
        <w:insideV w:val="single" w:color="989898" w:themeColor="tex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00" w:sz="4" w:space="0"/>
          <w:left w:val="single" w:color="989898" w:themeColor="text1" w:themeTint="00" w:sz="4" w:space="0"/>
          <w:bottom w:val="single" w:color="989898" w:themeColor="text1" w:themeTint="00" w:sz="4" w:space="0"/>
          <w:right w:val="single" w:color="989898" w:themeColor="text1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Grid Table 1 Light - Accent 1"/>
    <w:basedOn w:val="776"/>
    <w:uiPriority w:val="99"/>
    <w:pPr>
      <w:spacing w:line="240" w:lineRule="auto"/>
    </w:pPr>
    <w:tblPr>
      <w:tblStyleRowBandSize w:val="1"/>
      <w:tblStyleColBandSize w:val="1"/>
      <w:tblBorders>
        <w:top w:val="single" w:color="B7CBE4" w:themeColor="accent1" w:themeTint="00" w:sz="4" w:space="0"/>
        <w:left w:val="single" w:color="B7CBE4" w:themeColor="accent1" w:themeTint="00" w:sz="4" w:space="0"/>
        <w:bottom w:val="single" w:color="B7CBE4" w:themeColor="accent1" w:themeTint="00" w:sz="4" w:space="0"/>
        <w:right w:val="single" w:color="B7CBE4" w:themeColor="accent1" w:themeTint="00" w:sz="4" w:space="0"/>
        <w:insideH w:val="single" w:color="B7CBE4" w:themeColor="accent1" w:themeTint="00" w:sz="4" w:space="0"/>
        <w:insideV w:val="single" w:color="B7CBE4" w:themeColor="accen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00" w:sz="4" w:space="0"/>
          <w:left w:val="single" w:color="B7CBE4" w:themeColor="accent1" w:themeTint="00" w:sz="4" w:space="0"/>
          <w:bottom w:val="single" w:color="B7CBE4" w:themeColor="accent1" w:themeTint="00" w:sz="4" w:space="0"/>
          <w:right w:val="single" w:color="B7CBE4" w:themeColor="accent1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Grid Table 1 Light - Accent 2"/>
    <w:basedOn w:val="776"/>
    <w:uiPriority w:val="99"/>
    <w:pPr>
      <w:spacing w:line="240" w:lineRule="auto"/>
    </w:pPr>
    <w:tblPr>
      <w:tblStyleRowBandSize w:val="1"/>
      <w:tblStyleColBandSize w:val="1"/>
      <w:tblBorders>
        <w:top w:val="single" w:color="E5B7B6" w:themeColor="accent2" w:themeTint="00" w:sz="4" w:space="0"/>
        <w:left w:val="single" w:color="E5B7B6" w:themeColor="accent2" w:themeTint="00" w:sz="4" w:space="0"/>
        <w:bottom w:val="single" w:color="E5B7B6" w:themeColor="accent2" w:themeTint="00" w:sz="4" w:space="0"/>
        <w:right w:val="single" w:color="E5B7B6" w:themeColor="accent2" w:themeTint="00" w:sz="4" w:space="0"/>
        <w:insideH w:val="single" w:color="E5B7B6" w:themeColor="accent2" w:themeTint="00" w:sz="4" w:space="0"/>
        <w:insideV w:val="single" w:color="E5B7B6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00" w:sz="4" w:space="0"/>
          <w:left w:val="single" w:color="E5B7B6" w:themeColor="accent2" w:themeTint="00" w:sz="4" w:space="0"/>
          <w:bottom w:val="single" w:color="E5B7B6" w:themeColor="accent2" w:themeTint="00" w:sz="4" w:space="0"/>
          <w:right w:val="single" w:color="E5B7B6" w:themeColor="accent2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Grid Table 1 Light - Accent 3"/>
    <w:basedOn w:val="776"/>
    <w:uiPriority w:val="99"/>
    <w:pPr>
      <w:spacing w:line="240" w:lineRule="auto"/>
    </w:pPr>
    <w:tblPr>
      <w:tblStyleRowBandSize w:val="1"/>
      <w:tblStyleColBandSize w:val="1"/>
      <w:tblBorders>
        <w:top w:val="single" w:color="D6E3BB" w:themeColor="accent3" w:themeTint="00" w:sz="4" w:space="0"/>
        <w:left w:val="single" w:color="D6E3BB" w:themeColor="accent3" w:themeTint="00" w:sz="4" w:space="0"/>
        <w:bottom w:val="single" w:color="D6E3BB" w:themeColor="accent3" w:themeTint="00" w:sz="4" w:space="0"/>
        <w:right w:val="single" w:color="D6E3BB" w:themeColor="accent3" w:themeTint="00" w:sz="4" w:space="0"/>
        <w:insideH w:val="single" w:color="D6E3BB" w:themeColor="accent3" w:themeTint="00" w:sz="4" w:space="0"/>
        <w:insideV w:val="single" w:color="D6E3BB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00" w:sz="4" w:space="0"/>
          <w:left w:val="single" w:color="D6E3BB" w:themeColor="accent3" w:themeTint="00" w:sz="4" w:space="0"/>
          <w:bottom w:val="single" w:color="D6E3BB" w:themeColor="accent3" w:themeTint="00" w:sz="4" w:space="0"/>
          <w:right w:val="single" w:color="D6E3BB" w:themeColor="accent3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Grid Table 1 Light - Accent 4"/>
    <w:basedOn w:val="776"/>
    <w:uiPriority w:val="99"/>
    <w:pPr>
      <w:spacing w:line="240" w:lineRule="auto"/>
    </w:pPr>
    <w:tblPr>
      <w:tblStyleRowBandSize w:val="1"/>
      <w:tblStyleColBandSize w:val="1"/>
      <w:tblBorders>
        <w:top w:val="single" w:color="CBC0D9" w:themeColor="accent4" w:themeTint="00" w:sz="4" w:space="0"/>
        <w:left w:val="single" w:color="CBC0D9" w:themeColor="accent4" w:themeTint="00" w:sz="4" w:space="0"/>
        <w:bottom w:val="single" w:color="CBC0D9" w:themeColor="accent4" w:themeTint="00" w:sz="4" w:space="0"/>
        <w:right w:val="single" w:color="CBC0D9" w:themeColor="accent4" w:themeTint="00" w:sz="4" w:space="0"/>
        <w:insideH w:val="single" w:color="CBC0D9" w:themeColor="accent4" w:themeTint="00" w:sz="4" w:space="0"/>
        <w:insideV w:val="single" w:color="CBC0D9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00" w:sz="4" w:space="0"/>
          <w:left w:val="single" w:color="CBC0D9" w:themeColor="accent4" w:themeTint="00" w:sz="4" w:space="0"/>
          <w:bottom w:val="single" w:color="CBC0D9" w:themeColor="accent4" w:themeTint="00" w:sz="4" w:space="0"/>
          <w:right w:val="single" w:color="CBC0D9" w:themeColor="accent4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Grid Table 1 Light - Accent 5"/>
    <w:basedOn w:val="776"/>
    <w:uiPriority w:val="99"/>
    <w:pPr>
      <w:spacing w:line="240" w:lineRule="auto"/>
    </w:pPr>
    <w:tblPr>
      <w:tblStyleRowBandSize w:val="1"/>
      <w:tblStyleColBandSize w:val="1"/>
      <w:tblBorders>
        <w:top w:val="single" w:color="B6DDE8" w:themeColor="accent5" w:themeTint="00" w:sz="4" w:space="0"/>
        <w:left w:val="single" w:color="B6DDE8" w:themeColor="accent5" w:themeTint="00" w:sz="4" w:space="0"/>
        <w:bottom w:val="single" w:color="B6DDE8" w:themeColor="accent5" w:themeTint="00" w:sz="4" w:space="0"/>
        <w:right w:val="single" w:color="B6DDE8" w:themeColor="accent5" w:themeTint="00" w:sz="4" w:space="0"/>
        <w:insideH w:val="single" w:color="B6DDE8" w:themeColor="accent5" w:themeTint="00" w:sz="4" w:space="0"/>
        <w:insideV w:val="single" w:color="B6DDE8" w:themeColor="accent5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00" w:sz="4" w:space="0"/>
          <w:left w:val="single" w:color="B6DDE8" w:themeColor="accent5" w:themeTint="00" w:sz="4" w:space="0"/>
          <w:bottom w:val="single" w:color="B6DDE8" w:themeColor="accent5" w:themeTint="00" w:sz="4" w:space="0"/>
          <w:right w:val="single" w:color="B6DDE8" w:themeColor="accent5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Grid Table 1 Light - Accent 6"/>
    <w:basedOn w:val="776"/>
    <w:uiPriority w:val="99"/>
    <w:pPr>
      <w:spacing w:line="240" w:lineRule="auto"/>
    </w:pPr>
    <w:tblPr>
      <w:tblStyleRowBandSize w:val="1"/>
      <w:tblStyleColBandSize w:val="1"/>
      <w:tblBorders>
        <w:top w:val="single" w:color="FBD4B4" w:themeColor="accent6" w:themeTint="00" w:sz="4" w:space="0"/>
        <w:left w:val="single" w:color="FBD4B4" w:themeColor="accent6" w:themeTint="00" w:sz="4" w:space="0"/>
        <w:bottom w:val="single" w:color="FBD4B4" w:themeColor="accent6" w:themeTint="00" w:sz="4" w:space="0"/>
        <w:right w:val="single" w:color="FBD4B4" w:themeColor="accent6" w:themeTint="00" w:sz="4" w:space="0"/>
        <w:insideH w:val="single" w:color="FBD4B4" w:themeColor="accent6" w:themeTint="00" w:sz="4" w:space="0"/>
        <w:insideV w:val="single" w:color="FBD4B4" w:themeColor="accent6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00" w:sz="4" w:space="0"/>
          <w:left w:val="single" w:color="FBD4B4" w:themeColor="accent6" w:themeTint="00" w:sz="4" w:space="0"/>
          <w:bottom w:val="single" w:color="FBD4B4" w:themeColor="accent6" w:themeTint="00" w:sz="4" w:space="0"/>
          <w:right w:val="single" w:color="FBD4B4" w:themeColor="accent6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Grid Table 2"/>
    <w:basedOn w:val="776"/>
    <w:uiPriority w:val="99"/>
    <w:pPr>
      <w:spacing w:line="240" w:lineRule="auto"/>
    </w:pPr>
    <w:tblPr>
      <w:tblStyleRowBandSize w:val="1"/>
      <w:tblStyleColBandSize w:val="1"/>
      <w:tblBorders>
        <w:bottom w:val="single" w:color="6A6A6A" w:themeColor="text1" w:themeTint="00" w:sz="4" w:space="0"/>
        <w:insideH w:val="single" w:color="6A6A6A" w:themeColor="text1" w:themeTint="00" w:sz="4" w:space="0"/>
        <w:insideV w:val="single" w:color="6A6A6A" w:themeColor="tex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00" w:fill="cbcbcb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00" w:fill="cbcbcb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2 - Accent 1"/>
    <w:basedOn w:val="776"/>
    <w:uiPriority w:val="99"/>
    <w:pPr>
      <w:spacing w:line="240" w:lineRule="auto"/>
    </w:pPr>
    <w:tblPr>
      <w:tblStyleRowBandSize w:val="1"/>
      <w:tblStyleColBandSize w:val="1"/>
      <w:tblBorders>
        <w:bottom w:val="single" w:color="5D8AC2" w:themeColor="accent1" w:themeTint="00" w:sz="4" w:space="0"/>
        <w:insideH w:val="single" w:color="5D8AC2" w:themeColor="accent1" w:themeTint="00" w:sz="4" w:space="0"/>
        <w:insideV w:val="single" w:color="5D8AC2" w:themeColor="accen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00" w:fill="dae5f1" w:themeFill="accen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00" w:fill="dae5f1" w:themeFill="accen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2 - Accent 2"/>
    <w:basedOn w:val="776"/>
    <w:uiPriority w:val="99"/>
    <w:pPr>
      <w:spacing w:line="240" w:lineRule="auto"/>
    </w:pPr>
    <w:tblPr>
      <w:tblStyleRowBandSize w:val="1"/>
      <w:tblStyleColBandSize w:val="1"/>
      <w:tblBorders>
        <w:bottom w:val="single" w:color="D99695" w:themeColor="accent2" w:themeTint="00" w:sz="4" w:space="0"/>
        <w:insideH w:val="single" w:color="D99695" w:themeColor="accent2" w:themeTint="00" w:sz="4" w:space="0"/>
        <w:insideV w:val="single" w:color="D99695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00" w:fill="f2dcdc" w:themeFill="accent2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00" w:fill="f2dcdc" w:themeFill="accent2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2 - Accent 3"/>
    <w:basedOn w:val="776"/>
    <w:uiPriority w:val="99"/>
    <w:pPr>
      <w:spacing w:line="240" w:lineRule="auto"/>
    </w:pPr>
    <w:tblPr>
      <w:tblStyleRowBandSize w:val="1"/>
      <w:tblStyleColBandSize w:val="1"/>
      <w:tblBorders>
        <w:bottom w:val="single" w:color="9ABB59" w:themeColor="accent3" w:themeTint="00" w:sz="4" w:space="0"/>
        <w:insideH w:val="single" w:color="9ABB59" w:themeColor="accent3" w:themeTint="00" w:sz="4" w:space="0"/>
        <w:insideV w:val="single" w:color="9ABB59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00" w:fill="eaf1dc" w:themeFill="accent3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00" w:fill="eaf1dc" w:themeFill="accent3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2 - Accent 4"/>
    <w:basedOn w:val="776"/>
    <w:uiPriority w:val="99"/>
    <w:pPr>
      <w:spacing w:line="240" w:lineRule="auto"/>
    </w:pPr>
    <w:tblPr>
      <w:tblStyleRowBandSize w:val="1"/>
      <w:tblStyleColBandSize w:val="1"/>
      <w:tblBorders>
        <w:bottom w:val="single" w:color="B2A1C6" w:themeColor="accent4" w:themeTint="00" w:sz="4" w:space="0"/>
        <w:insideH w:val="single" w:color="B2A1C6" w:themeColor="accent4" w:themeTint="00" w:sz="4" w:space="0"/>
        <w:insideV w:val="single" w:color="B2A1C6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00" w:fill="e5dfec" w:themeFill="accent4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00" w:fill="e5dfec" w:themeFill="accent4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2 - Accent 5"/>
    <w:basedOn w:val="776"/>
    <w:uiPriority w:val="99"/>
    <w:pPr>
      <w:spacing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00" w:fill="daeef3" w:themeFill="accent5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00" w:fill="daeef3" w:themeFill="accent5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2 - Accent 6"/>
    <w:basedOn w:val="776"/>
    <w:uiPriority w:val="99"/>
    <w:pPr>
      <w:spacing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00" w:fill="fde9d8" w:themeFill="accent6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00" w:fill="fde9d8" w:themeFill="accent6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3"/>
    <w:basedOn w:val="776"/>
    <w:uiPriority w:val="99"/>
    <w:pPr>
      <w:spacing w:line="240" w:lineRule="auto"/>
    </w:pPr>
    <w:tblPr>
      <w:tblStyleRowBandSize w:val="1"/>
      <w:tblStyleColBandSize w:val="1"/>
      <w:tblBorders>
        <w:bottom w:val="single" w:color="6A6A6A" w:themeColor="text1" w:themeTint="00" w:sz="4" w:space="0"/>
        <w:insideH w:val="single" w:color="6A6A6A" w:themeColor="text1" w:themeTint="00" w:sz="4" w:space="0"/>
        <w:insideV w:val="single" w:color="6A6A6A" w:themeColor="tex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00" w:fill="cbcbcb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00" w:fill="cbcbcb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3 - Accent 1"/>
    <w:basedOn w:val="776"/>
    <w:uiPriority w:val="99"/>
    <w:pPr>
      <w:spacing w:line="240" w:lineRule="auto"/>
    </w:pPr>
    <w:tblPr>
      <w:tblStyleRowBandSize w:val="1"/>
      <w:tblStyleColBandSize w:val="1"/>
      <w:tblBorders>
        <w:bottom w:val="single" w:color="5D8AC2" w:themeColor="accent1" w:themeTint="00" w:sz="4" w:space="0"/>
        <w:insideH w:val="single" w:color="5D8AC2" w:themeColor="accent1" w:themeTint="00" w:sz="4" w:space="0"/>
        <w:insideV w:val="single" w:color="5D8AC2" w:themeColor="accen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00" w:fill="dae5f1" w:themeFill="accen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00" w:fill="dae5f1" w:themeFill="accen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3 - Accent 2"/>
    <w:basedOn w:val="776"/>
    <w:uiPriority w:val="99"/>
    <w:pPr>
      <w:spacing w:line="240" w:lineRule="auto"/>
    </w:pPr>
    <w:tblPr>
      <w:tblStyleRowBandSize w:val="1"/>
      <w:tblStyleColBandSize w:val="1"/>
      <w:tblBorders>
        <w:bottom w:val="single" w:color="D99695" w:themeColor="accent2" w:themeTint="00" w:sz="4" w:space="0"/>
        <w:insideH w:val="single" w:color="D99695" w:themeColor="accent2" w:themeTint="00" w:sz="4" w:space="0"/>
        <w:insideV w:val="single" w:color="D99695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00" w:fill="f2dcdc" w:themeFill="accent2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00" w:fill="f2dcdc" w:themeFill="accent2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3 - Accent 3"/>
    <w:basedOn w:val="776"/>
    <w:uiPriority w:val="99"/>
    <w:pPr>
      <w:spacing w:line="240" w:lineRule="auto"/>
    </w:pPr>
    <w:tblPr>
      <w:tblStyleRowBandSize w:val="1"/>
      <w:tblStyleColBandSize w:val="1"/>
      <w:tblBorders>
        <w:bottom w:val="single" w:color="9ABB59" w:themeColor="accent3" w:themeTint="00" w:sz="4" w:space="0"/>
        <w:insideH w:val="single" w:color="9ABB59" w:themeColor="accent3" w:themeTint="00" w:sz="4" w:space="0"/>
        <w:insideV w:val="single" w:color="9ABB59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00" w:fill="eaf1dc" w:themeFill="accent3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00" w:fill="eaf1dc" w:themeFill="accent3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3 - Accent 4"/>
    <w:basedOn w:val="776"/>
    <w:uiPriority w:val="99"/>
    <w:pPr>
      <w:spacing w:line="240" w:lineRule="auto"/>
    </w:pPr>
    <w:tblPr>
      <w:tblStyleRowBandSize w:val="1"/>
      <w:tblStyleColBandSize w:val="1"/>
      <w:tblBorders>
        <w:bottom w:val="single" w:color="B2A1C6" w:themeColor="accent4" w:themeTint="00" w:sz="4" w:space="0"/>
        <w:insideH w:val="single" w:color="B2A1C6" w:themeColor="accent4" w:themeTint="00" w:sz="4" w:space="0"/>
        <w:insideV w:val="single" w:color="B2A1C6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00" w:fill="e5dfec" w:themeFill="accent4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00" w:fill="e5dfec" w:themeFill="accent4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3 - Accent 5"/>
    <w:basedOn w:val="776"/>
    <w:uiPriority w:val="99"/>
    <w:pPr>
      <w:spacing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00" w:fill="daeef3" w:themeFill="accent5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00" w:fill="daeef3" w:themeFill="accent5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3 - Accent 6"/>
    <w:basedOn w:val="776"/>
    <w:uiPriority w:val="99"/>
    <w:pPr>
      <w:spacing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00" w:fill="fde9d8" w:themeFill="accent6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00" w:fill="fde9d8" w:themeFill="accent6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4"/>
    <w:basedOn w:val="776"/>
    <w:uiPriority w:val="59"/>
    <w:pPr>
      <w:spacing w:line="240" w:lineRule="auto"/>
    </w:pPr>
    <w:tblPr>
      <w:tblStyleRowBandSize w:val="1"/>
      <w:tblStyleColBandSize w:val="1"/>
      <w:tblBorders>
        <w:top w:val="single" w:color="6F6F6F" w:themeColor="text1" w:themeTint="00" w:sz="4" w:space="0"/>
        <w:left w:val="single" w:color="6F6F6F" w:themeColor="text1" w:themeTint="00" w:sz="4" w:space="0"/>
        <w:bottom w:val="single" w:color="6F6F6F" w:themeColor="text1" w:themeTint="00" w:sz="4" w:space="0"/>
        <w:right w:val="single" w:color="6F6F6F" w:themeColor="text1" w:themeTint="00" w:sz="4" w:space="0"/>
        <w:insideH w:val="single" w:color="6F6F6F" w:themeColor="text1" w:themeTint="00" w:sz="4" w:space="0"/>
        <w:insideV w:val="single" w:color="6F6F6F" w:themeColor="tex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00" w:fill="cbcbcb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00" w:fill="cbcbcb" w:themeFill="text1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0" w:customStyle="1">
    <w:name w:val="Grid Table 4 - Accent 1"/>
    <w:basedOn w:val="776"/>
    <w:uiPriority w:val="59"/>
    <w:pPr>
      <w:spacing w:line="240" w:lineRule="auto"/>
    </w:pPr>
    <w:tblPr>
      <w:tblStyleRowBandSize w:val="1"/>
      <w:tblStyleColBandSize w:val="1"/>
      <w:tblBorders>
        <w:top w:val="single" w:color="9BB7D9" w:themeColor="accent1" w:themeTint="00" w:sz="4" w:space="0"/>
        <w:left w:val="single" w:color="9BB7D9" w:themeColor="accent1" w:themeTint="00" w:sz="4" w:space="0"/>
        <w:bottom w:val="single" w:color="9BB7D9" w:themeColor="accent1" w:themeTint="00" w:sz="4" w:space="0"/>
        <w:right w:val="single" w:color="9BB7D9" w:themeColor="accent1" w:themeTint="00" w:sz="4" w:space="0"/>
        <w:insideH w:val="single" w:color="9BB7D9" w:themeColor="accent1" w:themeTint="00" w:sz="4" w:space="0"/>
        <w:insideV w:val="single" w:color="9BB7D9" w:themeColor="accen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00" w:fill="dce6f2" w:themeFill="accen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00" w:fill="dce6f2" w:themeFill="accent1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00" w:fill="5d8ac2" w:themeFill="accent1" w:themeFillTint="00"/>
        <w:tcBorders>
          <w:top w:val="single" w:color="5D8AC2" w:themeColor="accent1" w:themeTint="00" w:sz="4" w:space="0"/>
          <w:left w:val="single" w:color="5D8AC2" w:themeColor="accent1" w:themeTint="00" w:sz="4" w:space="0"/>
          <w:bottom w:val="single" w:color="5D8AC2" w:themeColor="accent1" w:themeTint="00" w:sz="4" w:space="0"/>
          <w:right w:val="single" w:color="5D8AC2" w:themeColor="accent1" w:themeTint="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00" w:sz="4" w:space="0"/>
        </w:tcBorders>
      </w:tcPr>
    </w:tblStylePr>
  </w:style>
  <w:style w:type="table" w:styleId="831" w:customStyle="1">
    <w:name w:val="Grid Table 4 - Accent 2"/>
    <w:basedOn w:val="776"/>
    <w:uiPriority w:val="59"/>
    <w:pPr>
      <w:spacing w:line="240" w:lineRule="auto"/>
    </w:pPr>
    <w:tblPr>
      <w:tblStyleRowBandSize w:val="1"/>
      <w:tblStyleColBandSize w:val="1"/>
      <w:tblBorders>
        <w:top w:val="single" w:color="DB9B9A" w:themeColor="accent2" w:themeTint="00" w:sz="4" w:space="0"/>
        <w:left w:val="single" w:color="DB9B9A" w:themeColor="accent2" w:themeTint="00" w:sz="4" w:space="0"/>
        <w:bottom w:val="single" w:color="DB9B9A" w:themeColor="accent2" w:themeTint="00" w:sz="4" w:space="0"/>
        <w:right w:val="single" w:color="DB9B9A" w:themeColor="accent2" w:themeTint="00" w:sz="4" w:space="0"/>
        <w:insideH w:val="single" w:color="DB9B9A" w:themeColor="accent2" w:themeTint="00" w:sz="4" w:space="0"/>
        <w:insideV w:val="single" w:color="DB9B9A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00" w:fill="f2dcdc" w:themeFill="accent2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00" w:fill="f2dcdc" w:themeFill="accent2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00" w:fill="d99695" w:themeFill="accent2" w:themeFillTint="00"/>
        <w:tcBorders>
          <w:top w:val="single" w:color="D99695" w:themeColor="accent2" w:themeTint="00" w:sz="4" w:space="0"/>
          <w:left w:val="single" w:color="D99695" w:themeColor="accent2" w:themeTint="00" w:sz="4" w:space="0"/>
          <w:bottom w:val="single" w:color="D99695" w:themeColor="accent2" w:themeTint="00" w:sz="4" w:space="0"/>
          <w:right w:val="single" w:color="D99695" w:themeColor="accent2" w:themeTint="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00" w:sz="4" w:space="0"/>
        </w:tcBorders>
      </w:tcPr>
    </w:tblStylePr>
  </w:style>
  <w:style w:type="table" w:styleId="832" w:customStyle="1">
    <w:name w:val="Grid Table 4 - Accent 3"/>
    <w:basedOn w:val="776"/>
    <w:uiPriority w:val="59"/>
    <w:pPr>
      <w:spacing w:line="240" w:lineRule="auto"/>
    </w:pPr>
    <w:tblPr>
      <w:tblStyleRowBandSize w:val="1"/>
      <w:tblStyleColBandSize w:val="1"/>
      <w:tblBorders>
        <w:top w:val="single" w:color="C6D8A1" w:themeColor="accent3" w:themeTint="00" w:sz="4" w:space="0"/>
        <w:left w:val="single" w:color="C6D8A1" w:themeColor="accent3" w:themeTint="00" w:sz="4" w:space="0"/>
        <w:bottom w:val="single" w:color="C6D8A1" w:themeColor="accent3" w:themeTint="00" w:sz="4" w:space="0"/>
        <w:right w:val="single" w:color="C6D8A1" w:themeColor="accent3" w:themeTint="00" w:sz="4" w:space="0"/>
        <w:insideH w:val="single" w:color="C6D8A1" w:themeColor="accent3" w:themeTint="00" w:sz="4" w:space="0"/>
        <w:insideV w:val="single" w:color="C6D8A1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00" w:fill="eaf1dc" w:themeFill="accent3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00" w:fill="eaf1dc" w:themeFill="accent3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00" w:fill="9abb59" w:themeFill="accent3" w:themeFillTint="00"/>
        <w:tcBorders>
          <w:top w:val="single" w:color="9ABB59" w:themeColor="accent3" w:themeTint="00" w:sz="4" w:space="0"/>
          <w:left w:val="single" w:color="9ABB59" w:themeColor="accent3" w:themeTint="00" w:sz="4" w:space="0"/>
          <w:bottom w:val="single" w:color="9ABB59" w:themeColor="accent3" w:themeTint="00" w:sz="4" w:space="0"/>
          <w:right w:val="single" w:color="9ABB59" w:themeColor="accent3" w:themeTint="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00" w:sz="4" w:space="0"/>
        </w:tcBorders>
      </w:tcPr>
    </w:tblStylePr>
  </w:style>
  <w:style w:type="table" w:styleId="833" w:customStyle="1">
    <w:name w:val="Grid Table 4 - Accent 4"/>
    <w:basedOn w:val="776"/>
    <w:uiPriority w:val="59"/>
    <w:pPr>
      <w:spacing w:line="240" w:lineRule="auto"/>
    </w:pPr>
    <w:tblPr>
      <w:tblStyleRowBandSize w:val="1"/>
      <w:tblStyleColBandSize w:val="1"/>
      <w:tblBorders>
        <w:top w:val="single" w:color="B7A7CA" w:themeColor="accent4" w:themeTint="00" w:sz="4" w:space="0"/>
        <w:left w:val="single" w:color="B7A7CA" w:themeColor="accent4" w:themeTint="00" w:sz="4" w:space="0"/>
        <w:bottom w:val="single" w:color="B7A7CA" w:themeColor="accent4" w:themeTint="00" w:sz="4" w:space="0"/>
        <w:right w:val="single" w:color="B7A7CA" w:themeColor="accent4" w:themeTint="00" w:sz="4" w:space="0"/>
        <w:insideH w:val="single" w:color="B7A7CA" w:themeColor="accent4" w:themeTint="00" w:sz="4" w:space="0"/>
        <w:insideV w:val="single" w:color="B7A7CA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00" w:fill="e5dfec" w:themeFill="accent4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00" w:fill="e5dfec" w:themeFill="accent4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00" w:fill="b2a1c6" w:themeFill="accent4" w:themeFillTint="00"/>
        <w:tcBorders>
          <w:top w:val="single" w:color="B2A1C6" w:themeColor="accent4" w:themeTint="00" w:sz="4" w:space="0"/>
          <w:left w:val="single" w:color="B2A1C6" w:themeColor="accent4" w:themeTint="00" w:sz="4" w:space="0"/>
          <w:bottom w:val="single" w:color="B2A1C6" w:themeColor="accent4" w:themeTint="00" w:sz="4" w:space="0"/>
          <w:right w:val="single" w:color="B2A1C6" w:themeColor="accent4" w:themeTint="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00" w:sz="4" w:space="0"/>
        </w:tcBorders>
      </w:tcPr>
    </w:tblStylePr>
  </w:style>
  <w:style w:type="table" w:styleId="834" w:customStyle="1">
    <w:name w:val="Grid Table 4 - Accent 5"/>
    <w:basedOn w:val="776"/>
    <w:uiPriority w:val="59"/>
    <w:pPr>
      <w:spacing w:line="240" w:lineRule="auto"/>
    </w:pPr>
    <w:tblPr>
      <w:tblStyleRowBandSize w:val="1"/>
      <w:tblStyleColBandSize w:val="1"/>
      <w:tblBorders>
        <w:top w:val="single" w:color="99D0DE" w:themeColor="accent5" w:themeTint="00" w:sz="4" w:space="0"/>
        <w:left w:val="single" w:color="99D0DE" w:themeColor="accent5" w:themeTint="00" w:sz="4" w:space="0"/>
        <w:bottom w:val="single" w:color="99D0DE" w:themeColor="accent5" w:themeTint="00" w:sz="4" w:space="0"/>
        <w:right w:val="single" w:color="99D0DE" w:themeColor="accent5" w:themeTint="00" w:sz="4" w:space="0"/>
        <w:insideH w:val="single" w:color="99D0DE" w:themeColor="accent5" w:themeTint="00" w:sz="4" w:space="0"/>
        <w:insideV w:val="single" w:color="99D0DE" w:themeColor="accent5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00" w:fill="daeef3" w:themeFill="accent5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00" w:fill="daeef3" w:themeFill="accent5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35" w:customStyle="1">
    <w:name w:val="Grid Table 4 - Accent 6"/>
    <w:basedOn w:val="776"/>
    <w:uiPriority w:val="59"/>
    <w:pPr>
      <w:spacing w:line="240" w:lineRule="auto"/>
    </w:pPr>
    <w:tblPr>
      <w:tblStyleRowBandSize w:val="1"/>
      <w:tblStyleColBandSize w:val="1"/>
      <w:tblBorders>
        <w:top w:val="single" w:color="FAC396" w:themeColor="accent6" w:themeTint="00" w:sz="4" w:space="0"/>
        <w:left w:val="single" w:color="FAC396" w:themeColor="accent6" w:themeTint="00" w:sz="4" w:space="0"/>
        <w:bottom w:val="single" w:color="FAC396" w:themeColor="accent6" w:themeTint="00" w:sz="4" w:space="0"/>
        <w:right w:val="single" w:color="FAC396" w:themeColor="accent6" w:themeTint="00" w:sz="4" w:space="0"/>
        <w:insideH w:val="single" w:color="FAC396" w:themeColor="accent6" w:themeTint="00" w:sz="4" w:space="0"/>
        <w:insideV w:val="single" w:color="FAC396" w:themeColor="accent6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00" w:fill="fde9d8" w:themeFill="accent6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00" w:fill="fde9d8" w:themeFill="accent6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36">
    <w:name w:val="Grid Table 5 Dark"/>
    <w:basedOn w:val="776"/>
    <w:uiPriority w:val="99"/>
    <w:pPr>
      <w:spacing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00" w:fill="bfbfbf" w:themeFill="text1" w:themeFillTint="00"/>
    </w:tblPr>
    <w:tblStylePr w:type="band1Horz">
      <w:tcPr>
        <w:shd w:val="clear" w:color="8a8a8a" w:themeColor="text1" w:themeTint="00" w:fill="8a8a8a" w:themeFill="text1" w:themeFillTint="00"/>
      </w:tcPr>
    </w:tblStylePr>
    <w:tblStylePr w:type="band1Vert">
      <w:tcPr>
        <w:shd w:val="clear" w:color="8a8a8a" w:themeColor="text1" w:themeTint="00" w:fill="8a8a8a" w:themeFill="text1" w:themeFill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37" w:customStyle="1">
    <w:name w:val="Grid Table 5 Dark- Accent 1"/>
    <w:basedOn w:val="776"/>
    <w:uiPriority w:val="99"/>
    <w:pPr>
      <w:spacing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00" w:fill="dae5f1" w:themeFill="accent1" w:themeFillTint="00"/>
    </w:tblPr>
    <w:tblStylePr w:type="band1Horz">
      <w:tcPr>
        <w:shd w:val="clear" w:color="aec4e0" w:themeColor="accent1" w:themeTint="00" w:fill="aec4e0" w:themeFill="accent1" w:themeFillTint="00"/>
      </w:tcPr>
    </w:tblStylePr>
    <w:tblStylePr w:type="band1Vert">
      <w:tcPr>
        <w:shd w:val="clear" w:color="aec4e0" w:themeColor="accent1" w:themeTint="00" w:fill="aec4e0" w:themeFill="accent1" w:themeFill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38" w:customStyle="1">
    <w:name w:val="Grid Table 5 Dark - Accent 2"/>
    <w:basedOn w:val="776"/>
    <w:uiPriority w:val="99"/>
    <w:pPr>
      <w:spacing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00" w:fill="f2dcdc" w:themeFill="accent2" w:themeFillTint="00"/>
    </w:tblPr>
    <w:tblStylePr w:type="band1Horz">
      <w:tcPr>
        <w:shd w:val="clear" w:color="e2aead" w:themeColor="accent2" w:themeTint="00" w:fill="e2aead" w:themeFill="accent2" w:themeFillTint="00"/>
      </w:tcPr>
    </w:tblStylePr>
    <w:tblStylePr w:type="band1Vert">
      <w:tcPr>
        <w:shd w:val="clear" w:color="e2aead" w:themeColor="accent2" w:themeTint="00" w:fill="e2aead" w:themeFill="accent2" w:themeFill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39" w:customStyle="1">
    <w:name w:val="Grid Table 5 Dark - Accent 3"/>
    <w:basedOn w:val="776"/>
    <w:uiPriority w:val="99"/>
    <w:pPr>
      <w:spacing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00" w:fill="eaf1dc" w:themeFill="accent3" w:themeFillTint="00"/>
    </w:tblPr>
    <w:tblStylePr w:type="band1Horz">
      <w:tcPr>
        <w:shd w:val="clear" w:color="d0dfb2" w:themeColor="accent3" w:themeTint="00" w:fill="d0dfb2" w:themeFill="accent3" w:themeFillTint="00"/>
      </w:tcPr>
    </w:tblStylePr>
    <w:tblStylePr w:type="band1Vert">
      <w:tcPr>
        <w:shd w:val="clear" w:color="d0dfb2" w:themeColor="accent3" w:themeTint="00" w:fill="d0dfb2" w:themeFill="accent3" w:themeFill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40" w:customStyle="1">
    <w:name w:val="Grid Table 5 Dark- Accent 4"/>
    <w:basedOn w:val="776"/>
    <w:uiPriority w:val="99"/>
    <w:pPr>
      <w:spacing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00" w:fill="e5dfec" w:themeFill="accent4" w:themeFillTint="00"/>
    </w:tblPr>
    <w:tblStylePr w:type="band1Horz">
      <w:tcPr>
        <w:shd w:val="clear" w:color="c4b7d4" w:themeColor="accent4" w:themeTint="00" w:fill="c4b7d4" w:themeFill="accent4" w:themeFillTint="00"/>
      </w:tcPr>
    </w:tblStylePr>
    <w:tblStylePr w:type="band1Vert">
      <w:tcPr>
        <w:shd w:val="clear" w:color="c4b7d4" w:themeColor="accent4" w:themeTint="00" w:fill="c4b7d4" w:themeFill="accent4" w:themeFill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41" w:customStyle="1">
    <w:name w:val="Grid Table 5 Dark - Accent 5"/>
    <w:basedOn w:val="776"/>
    <w:uiPriority w:val="99"/>
    <w:pPr>
      <w:spacing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00" w:fill="daeef3" w:themeFill="accent5" w:themeFillTint="00"/>
    </w:tblPr>
    <w:tblStylePr w:type="band1Horz">
      <w:tcPr>
        <w:shd w:val="clear" w:color="acd8e4" w:themeColor="accent5" w:themeTint="00" w:fill="acd8e4" w:themeFill="accent5" w:themeFillTint="00"/>
      </w:tcPr>
    </w:tblStylePr>
    <w:tblStylePr w:type="band1Vert">
      <w:tcPr>
        <w:shd w:val="clear" w:color="acd8e4" w:themeColor="accent5" w:themeTint="00" w:fill="acd8e4" w:themeFill="accent5" w:themeFill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42" w:customStyle="1">
    <w:name w:val="Grid Table 5 Dark - Accent 6"/>
    <w:basedOn w:val="776"/>
    <w:uiPriority w:val="99"/>
    <w:pPr>
      <w:spacing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00" w:fill="fde9d8" w:themeFill="accent6" w:themeFillTint="00"/>
    </w:tblPr>
    <w:tblStylePr w:type="band1Horz">
      <w:tcPr>
        <w:shd w:val="clear" w:color="fbceaa" w:themeColor="accent6" w:themeTint="00" w:fill="fbceaa" w:themeFill="accent6" w:themeFillTint="00"/>
      </w:tcPr>
    </w:tblStylePr>
    <w:tblStylePr w:type="band1Vert">
      <w:tcPr>
        <w:shd w:val="clear" w:color="fbceaa" w:themeColor="accent6" w:themeTint="00" w:fill="fbceaa" w:themeFill="accent6" w:themeFill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43">
    <w:name w:val="Grid Table 6 Colorful"/>
    <w:basedOn w:val="776"/>
    <w:uiPriority w:val="99"/>
    <w:pPr>
      <w:spacing w:line="240" w:lineRule="auto"/>
    </w:pPr>
    <w:tblPr>
      <w:tblStyleRowBandSize w:val="1"/>
      <w:tblStyleColBandSize w:val="1"/>
      <w:tblBorders>
        <w:top w:val="single" w:color="7F7F7F" w:themeColor="text1" w:themeTint="00" w:sz="4" w:space="0"/>
        <w:left w:val="single" w:color="7F7F7F" w:themeColor="text1" w:themeTint="00" w:sz="4" w:space="0"/>
        <w:bottom w:val="single" w:color="7F7F7F" w:themeColor="text1" w:themeTint="00" w:sz="4" w:space="0"/>
        <w:right w:val="single" w:color="7F7F7F" w:themeColor="text1" w:themeTint="00" w:sz="4" w:space="0"/>
        <w:insideH w:val="single" w:color="7F7F7F" w:themeColor="text1" w:themeTint="00" w:sz="4" w:space="0"/>
        <w:insideV w:val="single" w:color="7F7F7F" w:themeColor="text1" w:themeTint="00" w:sz="4" w:space="0"/>
      </w:tblBorders>
    </w:tblPr>
    <w:tblStylePr w:type="band1Horz">
      <w:rPr>
        <w:rFonts w:ascii="Arial" w:hAnsi="Arial"/>
        <w:color w:val="7f7f7f" w:themeColor="text1" w:themeTint="00" w:themeShade="00"/>
        <w:sz w:val="22"/>
      </w:rPr>
      <w:tcPr>
        <w:shd w:val="clear" w:color="cbcbcb" w:themeColor="text1" w:themeTint="00" w:fill="cbcbcb" w:themeFill="text1" w:themeFillTint="00"/>
      </w:tcPr>
    </w:tblStylePr>
    <w:tblStylePr w:type="band1Vert">
      <w:tcPr>
        <w:shd w:val="clear" w:color="cbcbcb" w:themeColor="text1" w:themeTint="00" w:fill="cbcbcb" w:themeFill="text1" w:themeFillTint="00"/>
      </w:tcPr>
    </w:tblStylePr>
    <w:tblStylePr w:type="band2Horz">
      <w:rPr>
        <w:rFonts w:ascii="Arial" w:hAnsi="Arial"/>
        <w:color w:val="7f7f7f" w:themeColor="text1" w:themeTint="00" w:themeShade="00"/>
        <w:sz w:val="22"/>
      </w:rPr>
    </w:tblStylePr>
    <w:tblStylePr w:type="firstCol">
      <w:rPr>
        <w:b/>
        <w:color w:val="7f7f7f" w:themeColor="text1" w:themeTint="00" w:themeShade="00"/>
      </w:rPr>
    </w:tblStylePr>
    <w:tblStylePr w:type="firstRow">
      <w:rPr>
        <w:b/>
        <w:color w:val="7f7f7f" w:themeColor="text1" w:themeTint="00" w:themeShade="00"/>
      </w:rPr>
      <w:tcPr>
        <w:tcBorders>
          <w:bottom w:val="single" w:color="7F7F7F" w:themeColor="text1" w:themeTint="00" w:sz="12" w:space="0"/>
        </w:tcBorders>
      </w:tcPr>
    </w:tblStylePr>
    <w:tblStylePr w:type="lastCol">
      <w:rPr>
        <w:b/>
        <w:color w:val="7f7f7f" w:themeColor="text1" w:themeTint="00" w:themeShade="00"/>
      </w:rPr>
    </w:tblStylePr>
    <w:tblStylePr w:type="lastRow">
      <w:rPr>
        <w:b/>
        <w:color w:val="7f7f7f" w:themeColor="text1" w:themeTint="00" w:themeShade="00"/>
      </w:rPr>
    </w:tblStylePr>
  </w:style>
  <w:style w:type="table" w:styleId="844" w:customStyle="1">
    <w:name w:val="Grid Table 6 Colorful - Accent 1"/>
    <w:basedOn w:val="776"/>
    <w:uiPriority w:val="99"/>
    <w:pPr>
      <w:spacing w:line="240" w:lineRule="auto"/>
    </w:pPr>
    <w:tblPr>
      <w:tblStyleRowBandSize w:val="1"/>
      <w:tblStyleColBandSize w:val="1"/>
      <w:tblBorders>
        <w:top w:val="single" w:color="A6BFDD" w:themeColor="accent1" w:themeTint="00" w:sz="4" w:space="0"/>
        <w:left w:val="single" w:color="A6BFDD" w:themeColor="accent1" w:themeTint="00" w:sz="4" w:space="0"/>
        <w:bottom w:val="single" w:color="A6BFDD" w:themeColor="accent1" w:themeTint="00" w:sz="4" w:space="0"/>
        <w:right w:val="single" w:color="A6BFDD" w:themeColor="accent1" w:themeTint="00" w:sz="4" w:space="0"/>
        <w:insideH w:val="single" w:color="A6BFDD" w:themeColor="accent1" w:themeTint="00" w:sz="4" w:space="0"/>
        <w:insideV w:val="single" w:color="A6BFDD" w:themeColor="accent1" w:themeTint="00" w:sz="4" w:space="0"/>
      </w:tblBorders>
    </w:tblPr>
    <w:tblStylePr w:type="band1Horz">
      <w:rPr>
        <w:rFonts w:ascii="Arial" w:hAnsi="Arial"/>
        <w:color w:val="a6bfdd" w:themeColor="accent1" w:themeTint="00" w:themeShade="00"/>
        <w:sz w:val="22"/>
      </w:rPr>
      <w:tcPr>
        <w:shd w:val="clear" w:color="dae5f1" w:themeColor="accent1" w:themeTint="00" w:fill="dae5f1" w:themeFill="accent1" w:themeFillTint="00"/>
      </w:tcPr>
    </w:tblStylePr>
    <w:tblStylePr w:type="band1Vert">
      <w:tcPr>
        <w:shd w:val="clear" w:color="dae5f1" w:themeColor="accent1" w:themeTint="00" w:fill="dae5f1" w:themeFill="accent1" w:themeFillTint="00"/>
      </w:tcPr>
    </w:tblStylePr>
    <w:tblStylePr w:type="band2Horz">
      <w:rPr>
        <w:rFonts w:ascii="Arial" w:hAnsi="Arial"/>
        <w:color w:val="a6bfdd" w:themeColor="accent1" w:themeTint="00" w:themeShade="00"/>
        <w:sz w:val="22"/>
      </w:rPr>
    </w:tblStylePr>
    <w:tblStylePr w:type="firstCol">
      <w:rPr>
        <w:b/>
        <w:color w:val="a6bfdd" w:themeColor="accent1" w:themeTint="00" w:themeShade="00"/>
      </w:rPr>
    </w:tblStylePr>
    <w:tblStylePr w:type="firstRow">
      <w:rPr>
        <w:b/>
        <w:color w:val="a6bfdd" w:themeColor="accent1" w:themeTint="00" w:themeShade="00"/>
      </w:rPr>
      <w:tcPr>
        <w:tcBorders>
          <w:bottom w:val="single" w:color="A6BFDD" w:themeColor="accent1" w:themeTint="00" w:sz="12" w:space="0"/>
        </w:tcBorders>
      </w:tcPr>
    </w:tblStylePr>
    <w:tblStylePr w:type="lastCol">
      <w:rPr>
        <w:b/>
        <w:color w:val="a6bfdd" w:themeColor="accent1" w:themeTint="00" w:themeShade="00"/>
      </w:rPr>
    </w:tblStylePr>
    <w:tblStylePr w:type="lastRow">
      <w:rPr>
        <w:b/>
        <w:color w:val="a6bfdd" w:themeColor="accent1" w:themeTint="00" w:themeShade="00"/>
      </w:rPr>
    </w:tblStylePr>
  </w:style>
  <w:style w:type="table" w:styleId="845" w:customStyle="1">
    <w:name w:val="Grid Table 6 Colorful - Accent 2"/>
    <w:basedOn w:val="776"/>
    <w:uiPriority w:val="99"/>
    <w:pPr>
      <w:spacing w:line="240" w:lineRule="auto"/>
    </w:pPr>
    <w:tblPr>
      <w:tblStyleRowBandSize w:val="1"/>
      <w:tblStyleColBandSize w:val="1"/>
      <w:tblBorders>
        <w:top w:val="single" w:color="D99695" w:themeColor="accent2" w:themeTint="00" w:sz="4" w:space="0"/>
        <w:left w:val="single" w:color="D99695" w:themeColor="accent2" w:themeTint="00" w:sz="4" w:space="0"/>
        <w:bottom w:val="single" w:color="D99695" w:themeColor="accent2" w:themeTint="00" w:sz="4" w:space="0"/>
        <w:right w:val="single" w:color="D99695" w:themeColor="accent2" w:themeTint="00" w:sz="4" w:space="0"/>
        <w:insideH w:val="single" w:color="D99695" w:themeColor="accent2" w:themeTint="00" w:sz="4" w:space="0"/>
        <w:insideV w:val="single" w:color="D99695" w:themeColor="accent2" w:themeTint="00" w:sz="4" w:space="0"/>
      </w:tblBorders>
    </w:tblPr>
    <w:tblStylePr w:type="band1Horz">
      <w:rPr>
        <w:rFonts w:ascii="Arial" w:hAnsi="Arial"/>
        <w:color w:val="d99695" w:themeColor="accent2" w:themeTint="00" w:themeShade="00"/>
        <w:sz w:val="22"/>
      </w:rPr>
      <w:tcPr>
        <w:shd w:val="clear" w:color="f2dcdc" w:themeColor="accent2" w:themeTint="00" w:fill="f2dcdc" w:themeFill="accent2" w:themeFillTint="00"/>
      </w:tcPr>
    </w:tblStylePr>
    <w:tblStylePr w:type="band1Vert">
      <w:tcPr>
        <w:shd w:val="clear" w:color="f2dcdc" w:themeColor="accent2" w:themeTint="00" w:fill="f2dcdc" w:themeFill="accent2" w:themeFillTint="00"/>
      </w:tcPr>
    </w:tblStylePr>
    <w:tblStylePr w:type="band2Horz">
      <w:rPr>
        <w:rFonts w:ascii="Arial" w:hAnsi="Arial"/>
        <w:color w:val="d99695" w:themeColor="accent2" w:themeTint="00" w:themeShade="00"/>
        <w:sz w:val="22"/>
      </w:rPr>
    </w:tblStylePr>
    <w:tblStylePr w:type="firstCol">
      <w:rPr>
        <w:b/>
        <w:color w:val="d99695" w:themeColor="accent2" w:themeTint="00" w:themeShade="00"/>
      </w:rPr>
    </w:tblStylePr>
    <w:tblStylePr w:type="firstRow">
      <w:rPr>
        <w:b/>
        <w:color w:val="d99695" w:themeColor="accent2" w:themeTint="00" w:themeShade="00"/>
      </w:rPr>
      <w:tcPr>
        <w:tcBorders>
          <w:bottom w:val="single" w:color="D99695" w:themeColor="accent2" w:themeTint="00" w:sz="12" w:space="0"/>
        </w:tcBorders>
      </w:tcPr>
    </w:tblStylePr>
    <w:tblStylePr w:type="lastCol">
      <w:rPr>
        <w:b/>
        <w:color w:val="d99695" w:themeColor="accent2" w:themeTint="00" w:themeShade="00"/>
      </w:rPr>
    </w:tblStylePr>
    <w:tblStylePr w:type="lastRow">
      <w:rPr>
        <w:b/>
        <w:color w:val="d99695" w:themeColor="accent2" w:themeTint="00" w:themeShade="00"/>
      </w:rPr>
    </w:tblStylePr>
  </w:style>
  <w:style w:type="table" w:styleId="846" w:customStyle="1">
    <w:name w:val="Grid Table 6 Colorful - Accent 3"/>
    <w:basedOn w:val="776"/>
    <w:uiPriority w:val="99"/>
    <w:pPr>
      <w:spacing w:line="240" w:lineRule="auto"/>
    </w:pPr>
    <w:tblPr>
      <w:tblStyleRowBandSize w:val="1"/>
      <w:tblStyleColBandSize w:val="1"/>
      <w:tblBorders>
        <w:top w:val="single" w:color="9ABB59" w:themeColor="accent3" w:themeTint="00" w:sz="4" w:space="0"/>
        <w:left w:val="single" w:color="9ABB59" w:themeColor="accent3" w:themeTint="00" w:sz="4" w:space="0"/>
        <w:bottom w:val="single" w:color="9ABB59" w:themeColor="accent3" w:themeTint="00" w:sz="4" w:space="0"/>
        <w:right w:val="single" w:color="9ABB59" w:themeColor="accent3" w:themeTint="00" w:sz="4" w:space="0"/>
        <w:insideH w:val="single" w:color="9ABB59" w:themeColor="accent3" w:themeTint="00" w:sz="4" w:space="0"/>
        <w:insideV w:val="single" w:color="9ABB59" w:themeColor="accent3" w:themeTint="00" w:sz="4" w:space="0"/>
      </w:tblBorders>
    </w:tblPr>
    <w:tblStylePr w:type="band1Horz">
      <w:rPr>
        <w:rFonts w:ascii="Arial" w:hAnsi="Arial"/>
        <w:color w:val="9abb59" w:themeColor="accent3" w:themeTint="00" w:themeShade="00"/>
        <w:sz w:val="22"/>
      </w:rPr>
      <w:tcPr>
        <w:shd w:val="clear" w:color="eaf1dc" w:themeColor="accent3" w:themeTint="00" w:fill="eaf1dc" w:themeFill="accent3" w:themeFillTint="00"/>
      </w:tcPr>
    </w:tblStylePr>
    <w:tblStylePr w:type="band1Vert">
      <w:tcPr>
        <w:shd w:val="clear" w:color="eaf1dc" w:themeColor="accent3" w:themeTint="00" w:fill="eaf1dc" w:themeFill="accent3" w:themeFillTint="00"/>
      </w:tcPr>
    </w:tblStylePr>
    <w:tblStylePr w:type="band2Horz">
      <w:rPr>
        <w:rFonts w:ascii="Arial" w:hAnsi="Arial"/>
        <w:color w:val="9abb59" w:themeColor="accent3" w:themeTint="00" w:themeShade="00"/>
        <w:sz w:val="22"/>
      </w:rPr>
    </w:tblStylePr>
    <w:tblStylePr w:type="firstCol">
      <w:rPr>
        <w:b/>
        <w:color w:val="9abb59" w:themeColor="accent3" w:themeTint="00" w:themeShade="00"/>
      </w:rPr>
    </w:tblStylePr>
    <w:tblStylePr w:type="firstRow">
      <w:rPr>
        <w:b/>
        <w:color w:val="9abb59" w:themeColor="accent3" w:themeTint="00" w:themeShade="00"/>
      </w:rPr>
      <w:tcPr>
        <w:tcBorders>
          <w:bottom w:val="single" w:color="9ABB59" w:themeColor="accent3" w:themeTint="00" w:sz="12" w:space="0"/>
        </w:tcBorders>
      </w:tcPr>
    </w:tblStylePr>
    <w:tblStylePr w:type="lastCol">
      <w:rPr>
        <w:b/>
        <w:color w:val="9abb59" w:themeColor="accent3" w:themeTint="00" w:themeShade="00"/>
      </w:rPr>
    </w:tblStylePr>
    <w:tblStylePr w:type="lastRow">
      <w:rPr>
        <w:b/>
        <w:color w:val="9abb59" w:themeColor="accent3" w:themeTint="00" w:themeShade="00"/>
      </w:rPr>
    </w:tblStylePr>
  </w:style>
  <w:style w:type="table" w:styleId="847" w:customStyle="1">
    <w:name w:val="Grid Table 6 Colorful - Accent 4"/>
    <w:basedOn w:val="776"/>
    <w:uiPriority w:val="99"/>
    <w:pPr>
      <w:spacing w:line="240" w:lineRule="auto"/>
    </w:pPr>
    <w:tblPr>
      <w:tblStyleRowBandSize w:val="1"/>
      <w:tblStyleColBandSize w:val="1"/>
      <w:tblBorders>
        <w:top w:val="single" w:color="B2A1C6" w:themeColor="accent4" w:themeTint="00" w:sz="4" w:space="0"/>
        <w:left w:val="single" w:color="B2A1C6" w:themeColor="accent4" w:themeTint="00" w:sz="4" w:space="0"/>
        <w:bottom w:val="single" w:color="B2A1C6" w:themeColor="accent4" w:themeTint="00" w:sz="4" w:space="0"/>
        <w:right w:val="single" w:color="B2A1C6" w:themeColor="accent4" w:themeTint="00" w:sz="4" w:space="0"/>
        <w:insideH w:val="single" w:color="B2A1C6" w:themeColor="accent4" w:themeTint="00" w:sz="4" w:space="0"/>
        <w:insideV w:val="single" w:color="B2A1C6" w:themeColor="accent4" w:themeTint="00" w:sz="4" w:space="0"/>
      </w:tblBorders>
    </w:tblPr>
    <w:tblStylePr w:type="band1Horz">
      <w:rPr>
        <w:rFonts w:ascii="Arial" w:hAnsi="Arial"/>
        <w:color w:val="b2a1c6" w:themeColor="accent4" w:themeTint="00" w:themeShade="00"/>
        <w:sz w:val="22"/>
      </w:rPr>
      <w:tcPr>
        <w:shd w:val="clear" w:color="e5dfec" w:themeColor="accent4" w:themeTint="00" w:fill="e5dfec" w:themeFill="accent4" w:themeFillTint="00"/>
      </w:tcPr>
    </w:tblStylePr>
    <w:tblStylePr w:type="band1Vert">
      <w:tcPr>
        <w:shd w:val="clear" w:color="e5dfec" w:themeColor="accent4" w:themeTint="00" w:fill="e5dfec" w:themeFill="accent4" w:themeFillTint="00"/>
      </w:tcPr>
    </w:tblStylePr>
    <w:tblStylePr w:type="band2Horz">
      <w:rPr>
        <w:rFonts w:ascii="Arial" w:hAnsi="Arial"/>
        <w:color w:val="b2a1c6" w:themeColor="accent4" w:themeTint="00" w:themeShade="00"/>
        <w:sz w:val="22"/>
      </w:rPr>
    </w:tblStylePr>
    <w:tblStylePr w:type="firstCol">
      <w:rPr>
        <w:b/>
        <w:color w:val="b2a1c6" w:themeColor="accent4" w:themeTint="00" w:themeShade="00"/>
      </w:rPr>
    </w:tblStylePr>
    <w:tblStylePr w:type="firstRow">
      <w:rPr>
        <w:b/>
        <w:color w:val="b2a1c6" w:themeColor="accent4" w:themeTint="00" w:themeShade="00"/>
      </w:rPr>
      <w:tcPr>
        <w:tcBorders>
          <w:bottom w:val="single" w:color="B2A1C6" w:themeColor="accent4" w:themeTint="00" w:sz="12" w:space="0"/>
        </w:tcBorders>
      </w:tcPr>
    </w:tblStylePr>
    <w:tblStylePr w:type="lastCol">
      <w:rPr>
        <w:b/>
        <w:color w:val="b2a1c6" w:themeColor="accent4" w:themeTint="00" w:themeShade="00"/>
      </w:rPr>
    </w:tblStylePr>
    <w:tblStylePr w:type="lastRow">
      <w:rPr>
        <w:b/>
        <w:color w:val="b2a1c6" w:themeColor="accent4" w:themeTint="00" w:themeShade="00"/>
      </w:rPr>
    </w:tblStylePr>
  </w:style>
  <w:style w:type="table" w:styleId="848" w:customStyle="1">
    <w:name w:val="Grid Table 6 Colorful - Accent 5"/>
    <w:basedOn w:val="776"/>
    <w:uiPriority w:val="99"/>
    <w:pPr>
      <w:spacing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00"/>
        <w:sz w:val="22"/>
      </w:rPr>
      <w:tcPr>
        <w:shd w:val="clear" w:color="daeef3" w:themeColor="accent5" w:themeTint="00" w:fill="daeef3" w:themeFill="accent5" w:themeFillTint="00"/>
      </w:tcPr>
    </w:tblStylePr>
    <w:tblStylePr w:type="band1Vert">
      <w:tcPr>
        <w:shd w:val="clear" w:color="daeef3" w:themeColor="accent5" w:themeTint="00" w:fill="daeef3" w:themeFill="accent5" w:themeFillTint="00"/>
      </w:tcPr>
    </w:tblStylePr>
    <w:tblStylePr w:type="band2Horz">
      <w:rPr>
        <w:rFonts w:ascii="Arial" w:hAnsi="Arial"/>
        <w:color w:val="266779" w:themeColor="accent5" w:themeShade="00"/>
        <w:sz w:val="22"/>
      </w:rPr>
    </w:tblStylePr>
    <w:tblStylePr w:type="firstCol">
      <w:rPr>
        <w:b/>
        <w:color w:val="266779" w:themeColor="accent5" w:themeShade="00"/>
      </w:rPr>
    </w:tblStylePr>
    <w:tblStylePr w:type="firstRow">
      <w:rPr>
        <w:b/>
        <w:color w:val="266779" w:themeColor="accent5" w:themeShade="00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00"/>
      </w:rPr>
    </w:tblStylePr>
    <w:tblStylePr w:type="lastRow">
      <w:rPr>
        <w:b/>
        <w:color w:val="266779" w:themeColor="accent5" w:themeShade="00"/>
      </w:rPr>
    </w:tblStylePr>
  </w:style>
  <w:style w:type="table" w:styleId="849" w:customStyle="1">
    <w:name w:val="Grid Table 6 Colorful - Accent 6"/>
    <w:basedOn w:val="776"/>
    <w:uiPriority w:val="99"/>
    <w:pPr>
      <w:spacing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00"/>
        <w:sz w:val="22"/>
      </w:rPr>
      <w:tcPr>
        <w:shd w:val="clear" w:color="fde9d8" w:themeColor="accent6" w:themeTint="00" w:fill="fde9d8" w:themeFill="accent6" w:themeFillTint="00"/>
      </w:tcPr>
    </w:tblStylePr>
    <w:tblStylePr w:type="band1Vert">
      <w:tcPr>
        <w:shd w:val="clear" w:color="fde9d8" w:themeColor="accent6" w:themeTint="00" w:fill="fde9d8" w:themeFill="accent6" w:themeFillTint="00"/>
      </w:tcPr>
    </w:tblStylePr>
    <w:tblStylePr w:type="band2Horz">
      <w:rPr>
        <w:rFonts w:ascii="Arial" w:hAnsi="Arial"/>
        <w:color w:val="266779" w:themeColor="accent5" w:themeShade="00"/>
        <w:sz w:val="22"/>
      </w:rPr>
    </w:tblStylePr>
    <w:tblStylePr w:type="firstCol">
      <w:rPr>
        <w:b/>
        <w:color w:val="266779" w:themeColor="accent5" w:themeShade="00"/>
      </w:rPr>
    </w:tblStylePr>
    <w:tblStylePr w:type="firstRow">
      <w:rPr>
        <w:b/>
        <w:color w:val="266779" w:themeColor="accent5" w:themeShade="00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00"/>
      </w:rPr>
    </w:tblStylePr>
    <w:tblStylePr w:type="lastRow">
      <w:rPr>
        <w:b/>
        <w:color w:val="266779" w:themeColor="accent5" w:themeShade="00"/>
      </w:rPr>
    </w:tblStylePr>
  </w:style>
  <w:style w:type="table" w:styleId="850">
    <w:name w:val="Grid Table 7 Colorful"/>
    <w:basedOn w:val="776"/>
    <w:uiPriority w:val="99"/>
    <w:pPr>
      <w:spacing w:line="240" w:lineRule="auto"/>
    </w:pPr>
    <w:tblPr>
      <w:tblStyleRowBandSize w:val="1"/>
      <w:tblStyleColBandSize w:val="1"/>
      <w:tblBorders>
        <w:bottom w:val="single" w:color="7F7F7F" w:themeColor="text1" w:themeTint="00" w:sz="4" w:space="0"/>
        <w:right w:val="single" w:color="7F7F7F" w:themeColor="text1" w:themeTint="00" w:sz="4" w:space="0"/>
        <w:insideH w:val="single" w:color="7F7F7F" w:themeColor="text1" w:themeTint="00" w:sz="4" w:space="0"/>
        <w:insideV w:val="single" w:color="7F7F7F" w:themeColor="text1" w:themeTint="00" w:sz="4" w:space="0"/>
      </w:tblBorders>
    </w:tblPr>
    <w:tblStylePr w:type="band1Horz">
      <w:rPr>
        <w:rFonts w:ascii="Arial" w:hAnsi="Arial"/>
        <w:color w:val="7f7f7f" w:themeColor="text1" w:themeTint="00" w:themeShade="0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00" w:themeShade="00"/>
        <w:sz w:val="22"/>
      </w:rPr>
    </w:tblStylePr>
    <w:tblStylePr w:type="firstCol">
      <w:rPr>
        <w:rFonts w:ascii="Arial" w:hAnsi="Arial"/>
        <w:i/>
        <w:color w:val="7f7f7f" w:themeColor="text1" w:themeTint="00" w:themeShade="00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00" w:sz="4" w:space="0"/>
        </w:tcBorders>
      </w:tcPr>
    </w:tblStylePr>
    <w:tblStylePr w:type="firstRow">
      <w:rPr>
        <w:rFonts w:ascii="Arial" w:hAnsi="Arial"/>
        <w:b/>
        <w:color w:val="7f7f7f" w:themeColor="text1" w:themeTint="00" w:themeShade="00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0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00" w:themeShade="00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0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00" w:themeShade="00"/>
        <w:sz w:val="22"/>
      </w:rPr>
      <w:tcPr>
        <w:shd w:val="clear" w:color="ffffff" w:themeColor="light1" w:fill="ffffff" w:themeFill="light1"/>
        <w:tcBorders>
          <w:top w:val="single" w:color="7F7F7F" w:themeColor="text1" w:themeTint="0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1" w:customStyle="1">
    <w:name w:val="Grid Table 7 Colorful - Accent 1"/>
    <w:basedOn w:val="776"/>
    <w:uiPriority w:val="99"/>
    <w:pPr>
      <w:spacing w:line="240" w:lineRule="auto"/>
    </w:pPr>
    <w:tblPr>
      <w:tblStyleRowBandSize w:val="1"/>
      <w:tblStyleColBandSize w:val="1"/>
      <w:tblBorders>
        <w:bottom w:val="single" w:color="A6BFDD" w:themeColor="accent1" w:themeTint="00" w:sz="4" w:space="0"/>
        <w:right w:val="single" w:color="A6BFDD" w:themeColor="accent1" w:themeTint="00" w:sz="4" w:space="0"/>
        <w:insideH w:val="single" w:color="A6BFDD" w:themeColor="accent1" w:themeTint="00" w:sz="4" w:space="0"/>
        <w:insideV w:val="single" w:color="A6BFDD" w:themeColor="accent1" w:themeTint="00" w:sz="4" w:space="0"/>
      </w:tblBorders>
    </w:tblPr>
    <w:tblStylePr w:type="band1Horz">
      <w:rPr>
        <w:rFonts w:ascii="Arial" w:hAnsi="Arial"/>
        <w:color w:val="a6bfdd" w:themeColor="accent1" w:themeTint="00" w:themeShade="00"/>
        <w:sz w:val="22"/>
      </w:rPr>
      <w:tcPr>
        <w:shd w:val="clear" w:color="dae5f1" w:themeColor="accent1" w:themeTint="00" w:fill="dae5f1" w:themeFill="accent1" w:themeFillTint="00"/>
      </w:tcPr>
    </w:tblStylePr>
    <w:tblStylePr w:type="band1Vert">
      <w:tcPr>
        <w:shd w:val="clear" w:color="dae5f1" w:themeColor="accent1" w:themeTint="00" w:fill="dae5f1" w:themeFill="accent1" w:themeFillTint="00"/>
      </w:tcPr>
    </w:tblStylePr>
    <w:tblStylePr w:type="band2Horz">
      <w:rPr>
        <w:rFonts w:ascii="Arial" w:hAnsi="Arial"/>
        <w:color w:val="a6bfdd" w:themeColor="accent1" w:themeTint="00" w:themeShade="00"/>
        <w:sz w:val="22"/>
      </w:rPr>
    </w:tblStylePr>
    <w:tblStylePr w:type="firstCol">
      <w:rPr>
        <w:rFonts w:ascii="Arial" w:hAnsi="Arial"/>
        <w:i/>
        <w:color w:val="a6bfdd" w:themeColor="accent1" w:themeTint="00" w:themeShade="00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00" w:sz="4" w:space="0"/>
        </w:tcBorders>
      </w:tcPr>
    </w:tblStylePr>
    <w:tblStylePr w:type="firstRow">
      <w:rPr>
        <w:rFonts w:ascii="Arial" w:hAnsi="Arial"/>
        <w:b/>
        <w:color w:val="a6bfdd" w:themeColor="accent1" w:themeTint="00" w:themeShade="00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0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00" w:themeShade="00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0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00" w:themeShade="00"/>
        <w:sz w:val="22"/>
      </w:rPr>
      <w:tcPr>
        <w:shd w:val="clear" w:color="ffffff" w:themeColor="light1" w:fill="ffffff" w:themeFill="light1"/>
        <w:tcBorders>
          <w:top w:val="single" w:color="A6BFDD" w:themeColor="accent1" w:themeTint="0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2" w:customStyle="1">
    <w:name w:val="Grid Table 7 Colorful - Accent 2"/>
    <w:basedOn w:val="776"/>
    <w:uiPriority w:val="99"/>
    <w:pPr>
      <w:spacing w:line="240" w:lineRule="auto"/>
    </w:pPr>
    <w:tblPr>
      <w:tblStyleRowBandSize w:val="1"/>
      <w:tblStyleColBandSize w:val="1"/>
      <w:tblBorders>
        <w:bottom w:val="single" w:color="D99695" w:themeColor="accent2" w:themeTint="00" w:sz="4" w:space="0"/>
        <w:right w:val="single" w:color="D99695" w:themeColor="accent2" w:themeTint="00" w:sz="4" w:space="0"/>
        <w:insideH w:val="single" w:color="D99695" w:themeColor="accent2" w:themeTint="00" w:sz="4" w:space="0"/>
        <w:insideV w:val="single" w:color="D99695" w:themeColor="accent2" w:themeTint="00" w:sz="4" w:space="0"/>
      </w:tblBorders>
    </w:tblPr>
    <w:tblStylePr w:type="band1Horz">
      <w:rPr>
        <w:rFonts w:ascii="Arial" w:hAnsi="Arial"/>
        <w:color w:val="d99695" w:themeColor="accent2" w:themeTint="00" w:themeShade="00"/>
        <w:sz w:val="22"/>
      </w:rPr>
      <w:tcPr>
        <w:shd w:val="clear" w:color="f2dcdc" w:themeColor="accent2" w:themeTint="00" w:fill="f2dcdc" w:themeFill="accent2" w:themeFillTint="00"/>
      </w:tcPr>
    </w:tblStylePr>
    <w:tblStylePr w:type="band1Vert">
      <w:tcPr>
        <w:shd w:val="clear" w:color="f2dcdc" w:themeColor="accent2" w:themeTint="00" w:fill="f2dcdc" w:themeFill="accent2" w:themeFillTint="00"/>
      </w:tcPr>
    </w:tblStylePr>
    <w:tblStylePr w:type="band2Horz">
      <w:rPr>
        <w:rFonts w:ascii="Arial" w:hAnsi="Arial"/>
        <w:color w:val="d99695" w:themeColor="accent2" w:themeTint="00" w:themeShade="00"/>
        <w:sz w:val="22"/>
      </w:rPr>
    </w:tblStylePr>
    <w:tblStylePr w:type="firstCol">
      <w:rPr>
        <w:rFonts w:ascii="Arial" w:hAnsi="Arial"/>
        <w:i/>
        <w:color w:val="d99695" w:themeColor="accent2" w:themeTint="00" w:themeShade="00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00" w:sz="4" w:space="0"/>
        </w:tcBorders>
      </w:tcPr>
    </w:tblStylePr>
    <w:tblStylePr w:type="firstRow">
      <w:rPr>
        <w:rFonts w:ascii="Arial" w:hAnsi="Arial"/>
        <w:b/>
        <w:color w:val="d99695" w:themeColor="accent2" w:themeTint="00" w:themeShade="00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0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00" w:themeShade="00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0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00" w:themeShade="00"/>
        <w:sz w:val="22"/>
      </w:rPr>
      <w:tcPr>
        <w:shd w:val="clear" w:color="ffffff" w:themeColor="light1" w:fill="ffffff" w:themeFill="light1"/>
        <w:tcBorders>
          <w:top w:val="single" w:color="D99695" w:themeColor="accent2" w:themeTint="0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3" w:customStyle="1">
    <w:name w:val="Grid Table 7 Colorful - Accent 3"/>
    <w:basedOn w:val="776"/>
    <w:uiPriority w:val="99"/>
    <w:pPr>
      <w:spacing w:line="240" w:lineRule="auto"/>
    </w:pPr>
    <w:tblPr>
      <w:tblStyleRowBandSize w:val="1"/>
      <w:tblStyleColBandSize w:val="1"/>
      <w:tblBorders>
        <w:bottom w:val="single" w:color="9ABB59" w:themeColor="accent3" w:themeTint="00" w:sz="4" w:space="0"/>
        <w:right w:val="single" w:color="9ABB59" w:themeColor="accent3" w:themeTint="00" w:sz="4" w:space="0"/>
        <w:insideH w:val="single" w:color="9ABB59" w:themeColor="accent3" w:themeTint="00" w:sz="4" w:space="0"/>
        <w:insideV w:val="single" w:color="9ABB59" w:themeColor="accent3" w:themeTint="00" w:sz="4" w:space="0"/>
      </w:tblBorders>
    </w:tblPr>
    <w:tblStylePr w:type="band1Horz">
      <w:rPr>
        <w:rFonts w:ascii="Arial" w:hAnsi="Arial"/>
        <w:color w:val="9abb59" w:themeColor="accent3" w:themeTint="00" w:themeShade="00"/>
        <w:sz w:val="22"/>
      </w:rPr>
      <w:tcPr>
        <w:shd w:val="clear" w:color="eaf1dc" w:themeColor="accent3" w:themeTint="00" w:fill="eaf1dc" w:themeFill="accent3" w:themeFillTint="00"/>
      </w:tcPr>
    </w:tblStylePr>
    <w:tblStylePr w:type="band1Vert">
      <w:tcPr>
        <w:shd w:val="clear" w:color="eaf1dc" w:themeColor="accent3" w:themeTint="00" w:fill="eaf1dc" w:themeFill="accent3" w:themeFillTint="00"/>
      </w:tcPr>
    </w:tblStylePr>
    <w:tblStylePr w:type="band2Horz">
      <w:rPr>
        <w:rFonts w:ascii="Arial" w:hAnsi="Arial"/>
        <w:color w:val="9abb59" w:themeColor="accent3" w:themeTint="00" w:themeShade="00"/>
        <w:sz w:val="22"/>
      </w:rPr>
    </w:tblStylePr>
    <w:tblStylePr w:type="firstCol">
      <w:rPr>
        <w:rFonts w:ascii="Arial" w:hAnsi="Arial"/>
        <w:i/>
        <w:color w:val="9abb59" w:themeColor="accent3" w:themeTint="00" w:themeShade="00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00" w:sz="4" w:space="0"/>
        </w:tcBorders>
      </w:tcPr>
    </w:tblStylePr>
    <w:tblStylePr w:type="firstRow">
      <w:rPr>
        <w:rFonts w:ascii="Arial" w:hAnsi="Arial"/>
        <w:b/>
        <w:color w:val="9abb59" w:themeColor="accent3" w:themeTint="00" w:themeShade="00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0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00" w:themeShade="00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0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00" w:themeShade="00"/>
        <w:sz w:val="22"/>
      </w:rPr>
      <w:tcPr>
        <w:shd w:val="clear" w:color="ffffff" w:themeColor="light1" w:fill="ffffff" w:themeFill="light1"/>
        <w:tcBorders>
          <w:top w:val="single" w:color="9ABB59" w:themeColor="accent3" w:themeTint="0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4" w:customStyle="1">
    <w:name w:val="Grid Table 7 Colorful - Accent 4"/>
    <w:basedOn w:val="776"/>
    <w:uiPriority w:val="99"/>
    <w:pPr>
      <w:spacing w:line="240" w:lineRule="auto"/>
    </w:pPr>
    <w:tblPr>
      <w:tblStyleRowBandSize w:val="1"/>
      <w:tblStyleColBandSize w:val="1"/>
      <w:tblBorders>
        <w:bottom w:val="single" w:color="B2A1C6" w:themeColor="accent4" w:themeTint="00" w:sz="4" w:space="0"/>
        <w:right w:val="single" w:color="B2A1C6" w:themeColor="accent4" w:themeTint="00" w:sz="4" w:space="0"/>
        <w:insideH w:val="single" w:color="B2A1C6" w:themeColor="accent4" w:themeTint="00" w:sz="4" w:space="0"/>
        <w:insideV w:val="single" w:color="B2A1C6" w:themeColor="accent4" w:themeTint="00" w:sz="4" w:space="0"/>
      </w:tblBorders>
    </w:tblPr>
    <w:tblStylePr w:type="band1Horz">
      <w:rPr>
        <w:rFonts w:ascii="Arial" w:hAnsi="Arial"/>
        <w:color w:val="b2a1c6" w:themeColor="accent4" w:themeTint="00" w:themeShade="00"/>
        <w:sz w:val="22"/>
      </w:rPr>
      <w:tcPr>
        <w:shd w:val="clear" w:color="e5dfec" w:themeColor="accent4" w:themeTint="00" w:fill="e5dfec" w:themeFill="accent4" w:themeFillTint="00"/>
      </w:tcPr>
    </w:tblStylePr>
    <w:tblStylePr w:type="band1Vert">
      <w:tcPr>
        <w:shd w:val="clear" w:color="e5dfec" w:themeColor="accent4" w:themeTint="00" w:fill="e5dfec" w:themeFill="accent4" w:themeFillTint="00"/>
      </w:tcPr>
    </w:tblStylePr>
    <w:tblStylePr w:type="band2Horz">
      <w:rPr>
        <w:rFonts w:ascii="Arial" w:hAnsi="Arial"/>
        <w:color w:val="b2a1c6" w:themeColor="accent4" w:themeTint="00" w:themeShade="00"/>
        <w:sz w:val="22"/>
      </w:rPr>
    </w:tblStylePr>
    <w:tblStylePr w:type="firstCol">
      <w:rPr>
        <w:rFonts w:ascii="Arial" w:hAnsi="Arial"/>
        <w:i/>
        <w:color w:val="b2a1c6" w:themeColor="accent4" w:themeTint="00" w:themeShade="00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00" w:sz="4" w:space="0"/>
        </w:tcBorders>
      </w:tcPr>
    </w:tblStylePr>
    <w:tblStylePr w:type="firstRow">
      <w:rPr>
        <w:rFonts w:ascii="Arial" w:hAnsi="Arial"/>
        <w:b/>
        <w:color w:val="b2a1c6" w:themeColor="accent4" w:themeTint="00" w:themeShade="00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0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00" w:themeShade="00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0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00" w:themeShade="00"/>
        <w:sz w:val="22"/>
      </w:rPr>
      <w:tcPr>
        <w:shd w:val="clear" w:color="ffffff" w:themeColor="light1" w:fill="ffffff" w:themeFill="light1"/>
        <w:tcBorders>
          <w:top w:val="single" w:color="B2A1C6" w:themeColor="accent4" w:themeTint="0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5" w:customStyle="1">
    <w:name w:val="Grid Table 7 Colorful - Accent 5"/>
    <w:basedOn w:val="776"/>
    <w:uiPriority w:val="99"/>
    <w:pPr>
      <w:spacing w:line="240" w:lineRule="auto"/>
    </w:pPr>
    <w:tblPr>
      <w:tblStyleRowBandSize w:val="1"/>
      <w:tblStyleColBandSize w:val="1"/>
      <w:tblBorders>
        <w:bottom w:val="single" w:color="99D0DE" w:themeColor="accent5" w:themeTint="00" w:sz="4" w:space="0"/>
        <w:right w:val="single" w:color="99D0DE" w:themeColor="accent5" w:themeTint="00" w:sz="4" w:space="0"/>
        <w:insideH w:val="single" w:color="99D0DE" w:themeColor="accent5" w:themeTint="00" w:sz="4" w:space="0"/>
        <w:insideV w:val="single" w:color="99D0DE" w:themeColor="accent5" w:themeTint="00" w:sz="4" w:space="0"/>
      </w:tblBorders>
    </w:tblPr>
    <w:tblStylePr w:type="band1Horz">
      <w:rPr>
        <w:rFonts w:ascii="Arial" w:hAnsi="Arial"/>
        <w:color w:val="266779" w:themeColor="accent5" w:themeShade="00"/>
        <w:sz w:val="22"/>
      </w:rPr>
      <w:tcPr>
        <w:shd w:val="clear" w:color="daeef3" w:themeColor="accent5" w:themeTint="00" w:fill="daeef3" w:themeFill="accent5" w:themeFillTint="00"/>
      </w:tcPr>
    </w:tblStylePr>
    <w:tblStylePr w:type="band1Vert">
      <w:tcPr>
        <w:shd w:val="clear" w:color="daeef3" w:themeColor="accent5" w:themeTint="00" w:fill="daeef3" w:themeFill="accent5" w:themeFillTint="00"/>
      </w:tcPr>
    </w:tblStylePr>
    <w:tblStylePr w:type="band2Horz">
      <w:rPr>
        <w:rFonts w:ascii="Arial" w:hAnsi="Arial"/>
        <w:color w:val="266779" w:themeColor="accent5" w:themeShade="00"/>
        <w:sz w:val="22"/>
      </w:rPr>
    </w:tblStylePr>
    <w:tblStylePr w:type="firstCol">
      <w:rPr>
        <w:rFonts w:ascii="Arial" w:hAnsi="Arial"/>
        <w:i/>
        <w:color w:val="266779" w:themeColor="accent5" w:themeShade="00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00" w:sz="4" w:space="0"/>
        </w:tcBorders>
      </w:tcPr>
    </w:tblStylePr>
    <w:tblStylePr w:type="firstRow">
      <w:rPr>
        <w:rFonts w:ascii="Arial" w:hAnsi="Arial"/>
        <w:b/>
        <w:color w:val="266779" w:themeColor="accent5" w:themeShade="00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0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00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0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00"/>
        <w:sz w:val="22"/>
      </w:rPr>
      <w:tcPr>
        <w:shd w:val="clear" w:color="ffffff" w:themeColor="light1" w:fill="ffffff" w:themeFill="light1"/>
        <w:tcBorders>
          <w:top w:val="single" w:color="99D0DE" w:themeColor="accent5" w:themeTint="0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6" w:customStyle="1">
    <w:name w:val="Grid Table 7 Colorful - Accent 6"/>
    <w:basedOn w:val="776"/>
    <w:uiPriority w:val="99"/>
    <w:pPr>
      <w:spacing w:line="240" w:lineRule="auto"/>
    </w:pPr>
    <w:tblPr>
      <w:tblStyleRowBandSize w:val="1"/>
      <w:tblStyleColBandSize w:val="1"/>
      <w:tblBorders>
        <w:bottom w:val="single" w:color="FAC396" w:themeColor="accent6" w:themeTint="00" w:sz="4" w:space="0"/>
        <w:right w:val="single" w:color="FAC396" w:themeColor="accent6" w:themeTint="00" w:sz="4" w:space="0"/>
        <w:insideH w:val="single" w:color="FAC396" w:themeColor="accent6" w:themeTint="00" w:sz="4" w:space="0"/>
        <w:insideV w:val="single" w:color="FAC396" w:themeColor="accent6" w:themeTint="00" w:sz="4" w:space="0"/>
      </w:tblBorders>
    </w:tblPr>
    <w:tblStylePr w:type="band1Horz">
      <w:rPr>
        <w:rFonts w:ascii="Arial" w:hAnsi="Arial"/>
        <w:color w:val="b15407" w:themeColor="accent6" w:themeShade="00"/>
        <w:sz w:val="22"/>
      </w:rPr>
      <w:tcPr>
        <w:shd w:val="clear" w:color="fde9d8" w:themeColor="accent6" w:themeTint="00" w:fill="fde9d8" w:themeFill="accent6" w:themeFillTint="00"/>
      </w:tcPr>
    </w:tblStylePr>
    <w:tblStylePr w:type="band1Vert">
      <w:tcPr>
        <w:shd w:val="clear" w:color="fde9d8" w:themeColor="accent6" w:themeTint="00" w:fill="fde9d8" w:themeFill="accent6" w:themeFillTint="00"/>
      </w:tcPr>
    </w:tblStylePr>
    <w:tblStylePr w:type="band2Horz">
      <w:rPr>
        <w:rFonts w:ascii="Arial" w:hAnsi="Arial"/>
        <w:color w:val="b15407" w:themeColor="accent6" w:themeShade="00"/>
        <w:sz w:val="22"/>
      </w:rPr>
    </w:tblStylePr>
    <w:tblStylePr w:type="firstCol">
      <w:rPr>
        <w:rFonts w:ascii="Arial" w:hAnsi="Arial"/>
        <w:i/>
        <w:color w:val="b15407" w:themeColor="accent6" w:themeShade="00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00" w:sz="4" w:space="0"/>
        </w:tcBorders>
      </w:tcPr>
    </w:tblStylePr>
    <w:tblStylePr w:type="firstRow">
      <w:rPr>
        <w:rFonts w:ascii="Arial" w:hAnsi="Arial"/>
        <w:b/>
        <w:color w:val="b15407" w:themeColor="accent6" w:themeShade="00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0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00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0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00"/>
        <w:sz w:val="22"/>
      </w:rPr>
      <w:tcPr>
        <w:shd w:val="clear" w:color="ffffff" w:themeColor="light1" w:fill="ffffff" w:themeFill="light1"/>
        <w:tcBorders>
          <w:top w:val="single" w:color="FAC396" w:themeColor="accent6" w:themeTint="0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7">
    <w:name w:val="List Table 1 Light"/>
    <w:basedOn w:val="776"/>
    <w:uiPriority w:val="99"/>
    <w:pPr>
      <w:spacing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00" w:fill="bfbfbf" w:themeFill="text1" w:themeFillTint="00"/>
      </w:tcPr>
    </w:tblStylePr>
    <w:tblStylePr w:type="band1Vert">
      <w:tcPr>
        <w:shd w:val="clear" w:color="bfbfbf" w:themeColor="text1" w:themeTint="00" w:fill="bfbfb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1 Light - Accent 1"/>
    <w:basedOn w:val="776"/>
    <w:uiPriority w:val="99"/>
    <w:pPr>
      <w:spacing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00" w:fill="d2dfee" w:themeFill="accent1" w:themeFillTint="00"/>
      </w:tcPr>
    </w:tblStylePr>
    <w:tblStylePr w:type="band1Vert">
      <w:tcPr>
        <w:shd w:val="clear" w:color="d2dfee" w:themeColor="accent1" w:themeTint="00" w:fill="d2dfee" w:themeFill="accen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st Table 1 Light - Accent 2"/>
    <w:basedOn w:val="776"/>
    <w:uiPriority w:val="99"/>
    <w:pPr>
      <w:spacing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00" w:fill="efd2d2" w:themeFill="accent2" w:themeFillTint="00"/>
      </w:tcPr>
    </w:tblStylePr>
    <w:tblStylePr w:type="band1Vert">
      <w:tcPr>
        <w:shd w:val="clear" w:color="efd2d2" w:themeColor="accent2" w:themeTint="00" w:fill="efd2d2" w:themeFill="accent2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st Table 1 Light - Accent 3"/>
    <w:basedOn w:val="776"/>
    <w:uiPriority w:val="99"/>
    <w:pPr>
      <w:spacing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00" w:fill="e5eed5" w:themeFill="accent3" w:themeFillTint="00"/>
      </w:tcPr>
    </w:tblStylePr>
    <w:tblStylePr w:type="band1Vert">
      <w:tcPr>
        <w:shd w:val="clear" w:color="e5eed5" w:themeColor="accent3" w:themeTint="00" w:fill="e5eed5" w:themeFill="accent3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st Table 1 Light - Accent 4"/>
    <w:basedOn w:val="776"/>
    <w:uiPriority w:val="99"/>
    <w:pPr>
      <w:spacing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00" w:fill="dfd8e7" w:themeFill="accent4" w:themeFillTint="00"/>
      </w:tcPr>
    </w:tblStylePr>
    <w:tblStylePr w:type="band1Vert">
      <w:tcPr>
        <w:shd w:val="clear" w:color="dfd8e7" w:themeColor="accent4" w:themeTint="00" w:fill="dfd8e7" w:themeFill="accent4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st Table 1 Light - Accent 5"/>
    <w:basedOn w:val="776"/>
    <w:uiPriority w:val="99"/>
    <w:pPr>
      <w:spacing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00" w:fill="d1eaf0" w:themeFill="accent5" w:themeFillTint="00"/>
      </w:tcPr>
    </w:tblStylePr>
    <w:tblStylePr w:type="band1Vert">
      <w:tcPr>
        <w:shd w:val="clear" w:color="d1eaf0" w:themeColor="accent5" w:themeTint="00" w:fill="d1eaf0" w:themeFill="accent5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st Table 1 Light - Accent 6"/>
    <w:basedOn w:val="776"/>
    <w:uiPriority w:val="99"/>
    <w:pPr>
      <w:spacing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00" w:fill="fde4d0" w:themeFill="accent6" w:themeFillTint="00"/>
      </w:tcPr>
    </w:tblStylePr>
    <w:tblStylePr w:type="band1Vert">
      <w:tcPr>
        <w:shd w:val="clear" w:color="fde4d0" w:themeColor="accent6" w:themeTint="00" w:fill="fde4d0" w:themeFill="accent6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List Table 2"/>
    <w:basedOn w:val="776"/>
    <w:uiPriority w:val="99"/>
    <w:pPr>
      <w:spacing w:line="240" w:lineRule="auto"/>
    </w:pPr>
    <w:tblPr>
      <w:tblStyleRowBandSize w:val="1"/>
      <w:tblStyleColBandSize w:val="1"/>
      <w:tblBorders>
        <w:top w:val="single" w:color="6F6F6F" w:themeColor="text1" w:themeTint="00" w:sz="4" w:space="0"/>
        <w:bottom w:val="single" w:color="6F6F6F" w:themeColor="text1" w:themeTint="00" w:sz="4" w:space="0"/>
        <w:insideH w:val="single" w:color="6F6F6F" w:themeColor="tex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00" w:fill="bfbfb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00" w:fill="bfbfb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00" w:sz="4" w:space="0"/>
          <w:left w:val="none" w:color="000000" w:sz="4" w:space="0"/>
          <w:bottom w:val="single" w:color="6F6F6F" w:themeColor="text1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00" w:sz="4" w:space="0"/>
          <w:left w:val="none" w:color="000000" w:sz="4" w:space="0"/>
          <w:bottom w:val="single" w:color="6F6F6F" w:themeColor="text1" w:themeTint="00" w:sz="4" w:space="0"/>
          <w:right w:val="none" w:color="000000" w:sz="4" w:space="0"/>
        </w:tcBorders>
      </w:tcPr>
    </w:tblStylePr>
  </w:style>
  <w:style w:type="table" w:styleId="865" w:customStyle="1">
    <w:name w:val="List Table 2 - Accent 1"/>
    <w:basedOn w:val="776"/>
    <w:uiPriority w:val="99"/>
    <w:pPr>
      <w:spacing w:line="240" w:lineRule="auto"/>
    </w:pPr>
    <w:tblPr>
      <w:tblStyleRowBandSize w:val="1"/>
      <w:tblStyleColBandSize w:val="1"/>
      <w:tblBorders>
        <w:top w:val="single" w:color="9BB7D9" w:themeColor="accent1" w:themeTint="00" w:sz="4" w:space="0"/>
        <w:bottom w:val="single" w:color="9BB7D9" w:themeColor="accent1" w:themeTint="00" w:sz="4" w:space="0"/>
        <w:insideH w:val="single" w:color="9BB7D9" w:themeColor="accen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00" w:fill="d2dfee" w:themeFill="accen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00" w:fill="d2dfee" w:themeFill="accen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00" w:sz="4" w:space="0"/>
          <w:left w:val="none" w:color="000000" w:sz="4" w:space="0"/>
          <w:bottom w:val="single" w:color="9BB7D9" w:themeColor="accent1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00" w:sz="4" w:space="0"/>
          <w:left w:val="none" w:color="000000" w:sz="4" w:space="0"/>
          <w:bottom w:val="single" w:color="9BB7D9" w:themeColor="accent1" w:themeTint="00" w:sz="4" w:space="0"/>
          <w:right w:val="none" w:color="000000" w:sz="4" w:space="0"/>
        </w:tcBorders>
      </w:tcPr>
    </w:tblStylePr>
  </w:style>
  <w:style w:type="table" w:styleId="866" w:customStyle="1">
    <w:name w:val="List Table 2 - Accent 2"/>
    <w:basedOn w:val="776"/>
    <w:uiPriority w:val="99"/>
    <w:pPr>
      <w:spacing w:line="240" w:lineRule="auto"/>
    </w:pPr>
    <w:tblPr>
      <w:tblStyleRowBandSize w:val="1"/>
      <w:tblStyleColBandSize w:val="1"/>
      <w:tblBorders>
        <w:top w:val="single" w:color="DB9B9A" w:themeColor="accent2" w:themeTint="00" w:sz="4" w:space="0"/>
        <w:bottom w:val="single" w:color="DB9B9A" w:themeColor="accent2" w:themeTint="00" w:sz="4" w:space="0"/>
        <w:insideH w:val="single" w:color="DB9B9A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00" w:fill="efd2d2" w:themeFill="accent2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00" w:fill="efd2d2" w:themeFill="accent2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00" w:sz="4" w:space="0"/>
          <w:left w:val="none" w:color="000000" w:sz="4" w:space="0"/>
          <w:bottom w:val="single" w:color="DB9B9A" w:themeColor="accent2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00" w:sz="4" w:space="0"/>
          <w:left w:val="none" w:color="000000" w:sz="4" w:space="0"/>
          <w:bottom w:val="single" w:color="DB9B9A" w:themeColor="accent2" w:themeTint="00" w:sz="4" w:space="0"/>
          <w:right w:val="none" w:color="000000" w:sz="4" w:space="0"/>
        </w:tcBorders>
      </w:tcPr>
    </w:tblStylePr>
  </w:style>
  <w:style w:type="table" w:styleId="867" w:customStyle="1">
    <w:name w:val="List Table 2 - Accent 3"/>
    <w:basedOn w:val="776"/>
    <w:uiPriority w:val="99"/>
    <w:pPr>
      <w:spacing w:line="240" w:lineRule="auto"/>
    </w:pPr>
    <w:tblPr>
      <w:tblStyleRowBandSize w:val="1"/>
      <w:tblStyleColBandSize w:val="1"/>
      <w:tblBorders>
        <w:top w:val="single" w:color="C6D8A1" w:themeColor="accent3" w:themeTint="00" w:sz="4" w:space="0"/>
        <w:bottom w:val="single" w:color="C6D8A1" w:themeColor="accent3" w:themeTint="00" w:sz="4" w:space="0"/>
        <w:insideH w:val="single" w:color="C6D8A1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00" w:fill="e5eed5" w:themeFill="accent3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00" w:fill="e5eed5" w:themeFill="accent3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00" w:sz="4" w:space="0"/>
          <w:left w:val="none" w:color="000000" w:sz="4" w:space="0"/>
          <w:bottom w:val="single" w:color="C6D8A1" w:themeColor="accent3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00" w:sz="4" w:space="0"/>
          <w:left w:val="none" w:color="000000" w:sz="4" w:space="0"/>
          <w:bottom w:val="single" w:color="C6D8A1" w:themeColor="accent3" w:themeTint="00" w:sz="4" w:space="0"/>
          <w:right w:val="none" w:color="000000" w:sz="4" w:space="0"/>
        </w:tcBorders>
      </w:tcPr>
    </w:tblStylePr>
  </w:style>
  <w:style w:type="table" w:styleId="868" w:customStyle="1">
    <w:name w:val="List Table 2 - Accent 4"/>
    <w:basedOn w:val="776"/>
    <w:uiPriority w:val="99"/>
    <w:pPr>
      <w:spacing w:line="240" w:lineRule="auto"/>
    </w:pPr>
    <w:tblPr>
      <w:tblStyleRowBandSize w:val="1"/>
      <w:tblStyleColBandSize w:val="1"/>
      <w:tblBorders>
        <w:top w:val="single" w:color="B7A7CA" w:themeColor="accent4" w:themeTint="00" w:sz="4" w:space="0"/>
        <w:bottom w:val="single" w:color="B7A7CA" w:themeColor="accent4" w:themeTint="00" w:sz="4" w:space="0"/>
        <w:insideH w:val="single" w:color="B7A7CA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00" w:fill="dfd8e7" w:themeFill="accent4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00" w:fill="dfd8e7" w:themeFill="accent4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00" w:sz="4" w:space="0"/>
          <w:left w:val="none" w:color="000000" w:sz="4" w:space="0"/>
          <w:bottom w:val="single" w:color="B7A7CA" w:themeColor="accent4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00" w:sz="4" w:space="0"/>
          <w:left w:val="none" w:color="000000" w:sz="4" w:space="0"/>
          <w:bottom w:val="single" w:color="B7A7CA" w:themeColor="accent4" w:themeTint="00" w:sz="4" w:space="0"/>
          <w:right w:val="none" w:color="000000" w:sz="4" w:space="0"/>
        </w:tcBorders>
      </w:tcPr>
    </w:tblStylePr>
  </w:style>
  <w:style w:type="table" w:styleId="869" w:customStyle="1">
    <w:name w:val="List Table 2 - Accent 5"/>
    <w:basedOn w:val="776"/>
    <w:uiPriority w:val="99"/>
    <w:pPr>
      <w:spacing w:line="240" w:lineRule="auto"/>
    </w:pPr>
    <w:tblPr>
      <w:tblStyleRowBandSize w:val="1"/>
      <w:tblStyleColBandSize w:val="1"/>
      <w:tblBorders>
        <w:top w:val="single" w:color="99D0DE" w:themeColor="accent5" w:themeTint="00" w:sz="4" w:space="0"/>
        <w:bottom w:val="single" w:color="99D0DE" w:themeColor="accent5" w:themeTint="00" w:sz="4" w:space="0"/>
        <w:insideH w:val="single" w:color="99D0DE" w:themeColor="accent5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00" w:fill="d1eaf0" w:themeFill="accent5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00" w:fill="d1eaf0" w:themeFill="accent5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00" w:sz="4" w:space="0"/>
          <w:left w:val="none" w:color="000000" w:sz="4" w:space="0"/>
          <w:bottom w:val="single" w:color="99D0DE" w:themeColor="accent5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00" w:sz="4" w:space="0"/>
          <w:left w:val="none" w:color="000000" w:sz="4" w:space="0"/>
          <w:bottom w:val="single" w:color="99D0DE" w:themeColor="accent5" w:themeTint="00" w:sz="4" w:space="0"/>
          <w:right w:val="none" w:color="000000" w:sz="4" w:space="0"/>
        </w:tcBorders>
      </w:tcPr>
    </w:tblStylePr>
  </w:style>
  <w:style w:type="table" w:styleId="870" w:customStyle="1">
    <w:name w:val="List Table 2 - Accent 6"/>
    <w:basedOn w:val="776"/>
    <w:uiPriority w:val="99"/>
    <w:pPr>
      <w:spacing w:line="240" w:lineRule="auto"/>
    </w:pPr>
    <w:tblPr>
      <w:tblStyleRowBandSize w:val="1"/>
      <w:tblStyleColBandSize w:val="1"/>
      <w:tblBorders>
        <w:top w:val="single" w:color="FAC396" w:themeColor="accent6" w:themeTint="00" w:sz="4" w:space="0"/>
        <w:bottom w:val="single" w:color="FAC396" w:themeColor="accent6" w:themeTint="00" w:sz="4" w:space="0"/>
        <w:insideH w:val="single" w:color="FAC396" w:themeColor="accent6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00" w:fill="fde4d0" w:themeFill="accent6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00" w:fill="fde4d0" w:themeFill="accent6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00" w:sz="4" w:space="0"/>
          <w:left w:val="none" w:color="000000" w:sz="4" w:space="0"/>
          <w:bottom w:val="single" w:color="FAC396" w:themeColor="accent6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00" w:sz="4" w:space="0"/>
          <w:left w:val="none" w:color="000000" w:sz="4" w:space="0"/>
          <w:bottom w:val="single" w:color="FAC396" w:themeColor="accent6" w:themeTint="00" w:sz="4" w:space="0"/>
          <w:right w:val="none" w:color="000000" w:sz="4" w:space="0"/>
        </w:tcBorders>
      </w:tcPr>
    </w:tblStylePr>
  </w:style>
  <w:style w:type="table" w:styleId="871">
    <w:name w:val="List Table 3"/>
    <w:basedOn w:val="776"/>
    <w:uiPriority w:val="99"/>
    <w:pPr>
      <w:spacing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 w:customStyle="1">
    <w:name w:val="List Table 3 - Accent 1"/>
    <w:basedOn w:val="776"/>
    <w:uiPriority w:val="99"/>
    <w:pPr>
      <w:spacing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 w:customStyle="1">
    <w:name w:val="List Table 3 - Accent 2"/>
    <w:basedOn w:val="776"/>
    <w:uiPriority w:val="99"/>
    <w:pPr>
      <w:spacing w:line="240" w:lineRule="auto"/>
    </w:pPr>
    <w:tblPr>
      <w:tblStyleRowBandSize w:val="1"/>
      <w:tblStyleColBandSize w:val="1"/>
      <w:tblBorders>
        <w:top w:val="single" w:color="D99695" w:themeColor="accent2" w:themeTint="00" w:sz="4" w:space="0"/>
        <w:left w:val="single" w:color="D99695" w:themeColor="accent2" w:themeTint="00" w:sz="4" w:space="0"/>
        <w:bottom w:val="single" w:color="D99695" w:themeColor="accent2" w:themeTint="00" w:sz="4" w:space="0"/>
        <w:right w:val="single" w:color="D99695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00" w:sz="4" w:space="0"/>
          <w:bottom w:val="single" w:color="D99695" w:themeColor="accent2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00" w:sz="4" w:space="0"/>
          <w:right w:val="single" w:color="D99695" w:themeColor="accent2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00" w:fill="d99695" w:themeFill="accent2" w:themeFillTint="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 w:customStyle="1">
    <w:name w:val="List Table 3 - Accent 3"/>
    <w:basedOn w:val="776"/>
    <w:uiPriority w:val="99"/>
    <w:pPr>
      <w:spacing w:line="240" w:lineRule="auto"/>
    </w:pPr>
    <w:tblPr>
      <w:tblStyleRowBandSize w:val="1"/>
      <w:tblStyleColBandSize w:val="1"/>
      <w:tblBorders>
        <w:top w:val="single" w:color="C3D69B" w:themeColor="accent3" w:themeTint="00" w:sz="4" w:space="0"/>
        <w:left w:val="single" w:color="C3D69B" w:themeColor="accent3" w:themeTint="00" w:sz="4" w:space="0"/>
        <w:bottom w:val="single" w:color="C3D69B" w:themeColor="accent3" w:themeTint="00" w:sz="4" w:space="0"/>
        <w:right w:val="single" w:color="C3D69B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00" w:sz="4" w:space="0"/>
          <w:bottom w:val="single" w:color="C3D69B" w:themeColor="accent3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00" w:sz="4" w:space="0"/>
          <w:right w:val="single" w:color="C3D69B" w:themeColor="accent3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00" w:fill="c3d69b" w:themeFill="accent3" w:themeFillTint="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 w:customStyle="1">
    <w:name w:val="List Table 3 - Accent 4"/>
    <w:basedOn w:val="776"/>
    <w:uiPriority w:val="99"/>
    <w:pPr>
      <w:spacing w:line="240" w:lineRule="auto"/>
    </w:pPr>
    <w:tblPr>
      <w:tblStyleRowBandSize w:val="1"/>
      <w:tblStyleColBandSize w:val="1"/>
      <w:tblBorders>
        <w:top w:val="single" w:color="B2A1C6" w:themeColor="accent4" w:themeTint="00" w:sz="4" w:space="0"/>
        <w:left w:val="single" w:color="B2A1C6" w:themeColor="accent4" w:themeTint="00" w:sz="4" w:space="0"/>
        <w:bottom w:val="single" w:color="B2A1C6" w:themeColor="accent4" w:themeTint="00" w:sz="4" w:space="0"/>
        <w:right w:val="single" w:color="B2A1C6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00" w:sz="4" w:space="0"/>
          <w:bottom w:val="single" w:color="B2A1C6" w:themeColor="accent4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00" w:sz="4" w:space="0"/>
          <w:right w:val="single" w:color="B2A1C6" w:themeColor="accent4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00" w:fill="b2a1c6" w:themeFill="accent4" w:themeFillTint="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 w:customStyle="1">
    <w:name w:val="List Table 3 - Accent 5"/>
    <w:basedOn w:val="776"/>
    <w:uiPriority w:val="99"/>
    <w:pPr>
      <w:spacing w:line="240" w:lineRule="auto"/>
    </w:pPr>
    <w:tblPr>
      <w:tblStyleRowBandSize w:val="1"/>
      <w:tblStyleColBandSize w:val="1"/>
      <w:tblBorders>
        <w:top w:val="single" w:color="92CCDC" w:themeColor="accent5" w:themeTint="00" w:sz="4" w:space="0"/>
        <w:left w:val="single" w:color="92CCDC" w:themeColor="accent5" w:themeTint="00" w:sz="4" w:space="0"/>
        <w:bottom w:val="single" w:color="92CCDC" w:themeColor="accent5" w:themeTint="00" w:sz="4" w:space="0"/>
        <w:right w:val="single" w:color="92CCDC" w:themeColor="accent5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00" w:sz="4" w:space="0"/>
          <w:bottom w:val="single" w:color="92CCDC" w:themeColor="accent5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00" w:sz="4" w:space="0"/>
          <w:right w:val="single" w:color="92CCDC" w:themeColor="accent5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00" w:fill="92ccdc" w:themeFill="accent5" w:themeFillTint="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 w:customStyle="1">
    <w:name w:val="List Table 3 - Accent 6"/>
    <w:basedOn w:val="776"/>
    <w:uiPriority w:val="99"/>
    <w:pPr>
      <w:spacing w:line="240" w:lineRule="auto"/>
    </w:pPr>
    <w:tblPr>
      <w:tblStyleRowBandSize w:val="1"/>
      <w:tblStyleColBandSize w:val="1"/>
      <w:tblBorders>
        <w:top w:val="single" w:color="FAC090" w:themeColor="accent6" w:themeTint="00" w:sz="4" w:space="0"/>
        <w:left w:val="single" w:color="FAC090" w:themeColor="accent6" w:themeTint="00" w:sz="4" w:space="0"/>
        <w:bottom w:val="single" w:color="FAC090" w:themeColor="accent6" w:themeTint="00" w:sz="4" w:space="0"/>
        <w:right w:val="single" w:color="FAC090" w:themeColor="accent6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00" w:sz="4" w:space="0"/>
          <w:bottom w:val="single" w:color="FAC090" w:themeColor="accent6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00" w:sz="4" w:space="0"/>
          <w:right w:val="single" w:color="FAC090" w:themeColor="accent6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00" w:fill="fac090" w:themeFill="accent6" w:themeFillTint="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4"/>
    <w:basedOn w:val="776"/>
    <w:uiPriority w:val="99"/>
    <w:pPr>
      <w:spacing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00" w:fill="bfbfb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00" w:fill="bfbfbf" w:themeFill="text1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List Table 4 - Accent 1"/>
    <w:basedOn w:val="776"/>
    <w:uiPriority w:val="99"/>
    <w:pPr>
      <w:spacing w:line="240" w:lineRule="auto"/>
    </w:pPr>
    <w:tblPr>
      <w:tblStyleRowBandSize w:val="1"/>
      <w:tblStyleColBandSize w:val="1"/>
      <w:tblBorders>
        <w:top w:val="single" w:color="9BB7D9" w:themeColor="accent1" w:themeTint="00" w:sz="4" w:space="0"/>
        <w:left w:val="single" w:color="9BB7D9" w:themeColor="accent1" w:themeTint="00" w:sz="4" w:space="0"/>
        <w:bottom w:val="single" w:color="9BB7D9" w:themeColor="accent1" w:themeTint="00" w:sz="4" w:space="0"/>
        <w:right w:val="single" w:color="9BB7D9" w:themeColor="accent1" w:themeTint="00" w:sz="4" w:space="0"/>
        <w:insideH w:val="single" w:color="9BB7D9" w:themeColor="accen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00" w:fill="d2dfee" w:themeFill="accen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00" w:fill="d2dfee" w:themeFill="accent1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List Table 4 - Accent 2"/>
    <w:basedOn w:val="776"/>
    <w:uiPriority w:val="99"/>
    <w:pPr>
      <w:spacing w:line="240" w:lineRule="auto"/>
    </w:pPr>
    <w:tblPr>
      <w:tblStyleRowBandSize w:val="1"/>
      <w:tblStyleColBandSize w:val="1"/>
      <w:tblBorders>
        <w:top w:val="single" w:color="DB9B9A" w:themeColor="accent2" w:themeTint="00" w:sz="4" w:space="0"/>
        <w:left w:val="single" w:color="DB9B9A" w:themeColor="accent2" w:themeTint="00" w:sz="4" w:space="0"/>
        <w:bottom w:val="single" w:color="DB9B9A" w:themeColor="accent2" w:themeTint="00" w:sz="4" w:space="0"/>
        <w:right w:val="single" w:color="DB9B9A" w:themeColor="accent2" w:themeTint="00" w:sz="4" w:space="0"/>
        <w:insideH w:val="single" w:color="DB9B9A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00" w:fill="efd2d2" w:themeFill="accent2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00" w:fill="efd2d2" w:themeFill="accent2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 w:customStyle="1">
    <w:name w:val="List Table 4 - Accent 3"/>
    <w:basedOn w:val="776"/>
    <w:uiPriority w:val="99"/>
    <w:pPr>
      <w:spacing w:line="240" w:lineRule="auto"/>
    </w:pPr>
    <w:tblPr>
      <w:tblStyleRowBandSize w:val="1"/>
      <w:tblStyleColBandSize w:val="1"/>
      <w:tblBorders>
        <w:top w:val="single" w:color="C6D8A1" w:themeColor="accent3" w:themeTint="00" w:sz="4" w:space="0"/>
        <w:left w:val="single" w:color="C6D8A1" w:themeColor="accent3" w:themeTint="00" w:sz="4" w:space="0"/>
        <w:bottom w:val="single" w:color="C6D8A1" w:themeColor="accent3" w:themeTint="00" w:sz="4" w:space="0"/>
        <w:right w:val="single" w:color="C6D8A1" w:themeColor="accent3" w:themeTint="00" w:sz="4" w:space="0"/>
        <w:insideH w:val="single" w:color="C6D8A1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00" w:fill="e5eed5" w:themeFill="accent3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00" w:fill="e5eed5" w:themeFill="accent3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 w:customStyle="1">
    <w:name w:val="List Table 4 - Accent 4"/>
    <w:basedOn w:val="776"/>
    <w:uiPriority w:val="99"/>
    <w:pPr>
      <w:spacing w:line="240" w:lineRule="auto"/>
    </w:pPr>
    <w:tblPr>
      <w:tblStyleRowBandSize w:val="1"/>
      <w:tblStyleColBandSize w:val="1"/>
      <w:tblBorders>
        <w:top w:val="single" w:color="B7A7CA" w:themeColor="accent4" w:themeTint="00" w:sz="4" w:space="0"/>
        <w:left w:val="single" w:color="B7A7CA" w:themeColor="accent4" w:themeTint="00" w:sz="4" w:space="0"/>
        <w:bottom w:val="single" w:color="B7A7CA" w:themeColor="accent4" w:themeTint="00" w:sz="4" w:space="0"/>
        <w:right w:val="single" w:color="B7A7CA" w:themeColor="accent4" w:themeTint="00" w:sz="4" w:space="0"/>
        <w:insideH w:val="single" w:color="B7A7CA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00" w:fill="dfd8e7" w:themeFill="accent4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00" w:fill="dfd8e7" w:themeFill="accent4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List Table 4 - Accent 5"/>
    <w:basedOn w:val="776"/>
    <w:uiPriority w:val="99"/>
    <w:pPr>
      <w:spacing w:line="240" w:lineRule="auto"/>
    </w:pPr>
    <w:tblPr>
      <w:tblStyleRowBandSize w:val="1"/>
      <w:tblStyleColBandSize w:val="1"/>
      <w:tblBorders>
        <w:top w:val="single" w:color="99D0DE" w:themeColor="accent5" w:themeTint="00" w:sz="4" w:space="0"/>
        <w:left w:val="single" w:color="99D0DE" w:themeColor="accent5" w:themeTint="00" w:sz="4" w:space="0"/>
        <w:bottom w:val="single" w:color="99D0DE" w:themeColor="accent5" w:themeTint="00" w:sz="4" w:space="0"/>
        <w:right w:val="single" w:color="99D0DE" w:themeColor="accent5" w:themeTint="00" w:sz="4" w:space="0"/>
        <w:insideH w:val="single" w:color="99D0DE" w:themeColor="accent5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00" w:fill="d1eaf0" w:themeFill="accent5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00" w:fill="d1eaf0" w:themeFill="accent5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List Table 4 - Accent 6"/>
    <w:basedOn w:val="776"/>
    <w:uiPriority w:val="99"/>
    <w:pPr>
      <w:spacing w:line="240" w:lineRule="auto"/>
    </w:pPr>
    <w:tblPr>
      <w:tblStyleRowBandSize w:val="1"/>
      <w:tblStyleColBandSize w:val="1"/>
      <w:tblBorders>
        <w:top w:val="single" w:color="FAC396" w:themeColor="accent6" w:themeTint="00" w:sz="4" w:space="0"/>
        <w:left w:val="single" w:color="FAC396" w:themeColor="accent6" w:themeTint="00" w:sz="4" w:space="0"/>
        <w:bottom w:val="single" w:color="FAC396" w:themeColor="accent6" w:themeTint="00" w:sz="4" w:space="0"/>
        <w:right w:val="single" w:color="FAC396" w:themeColor="accent6" w:themeTint="00" w:sz="4" w:space="0"/>
        <w:insideH w:val="single" w:color="FAC396" w:themeColor="accent6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00" w:fill="fde4d0" w:themeFill="accent6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00" w:fill="fde4d0" w:themeFill="accent6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5 Dark"/>
    <w:basedOn w:val="776"/>
    <w:uiPriority w:val="99"/>
    <w:pPr>
      <w:spacing w:line="240" w:lineRule="auto"/>
    </w:pPr>
    <w:tblPr>
      <w:tblStyleRowBandSize w:val="1"/>
      <w:tblStyleColBandSize w:val="1"/>
      <w:tblBorders>
        <w:top w:val="single" w:color="7F7F7F" w:themeColor="text1" w:themeTint="00" w:sz="32" w:space="0"/>
        <w:left w:val="single" w:color="7F7F7F" w:themeColor="text1" w:themeTint="00" w:sz="32" w:space="0"/>
        <w:bottom w:val="single" w:color="7F7F7F" w:themeColor="text1" w:themeTint="00" w:sz="32" w:space="0"/>
        <w:right w:val="single" w:color="7F7F7F" w:themeColor="text1" w:themeTint="00" w:sz="32" w:space="0"/>
      </w:tblBorders>
      <w:shd w:val="clear" w:color="7f7f7f" w:themeColor="text1" w:themeTint="00" w:fill="7f7f7f" w:themeFill="text1" w:themeFillTint="00"/>
    </w:tblPr>
    <w:tblStylePr w:type="band1Horz">
      <w:tcPr>
        <w:shd w:val="clear" w:color="7f7f7f" w:themeColor="text1" w:themeTint="00" w:fill="7f7f7f" w:themeFill="text1" w:themeFillTint="0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00" w:fill="7f7f7f" w:themeFill="text1" w:themeFillTint="0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00" w:fill="7f7f7f" w:themeFill="text1" w:themeFillTint="0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0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00" w:fill="7f7f7f" w:themeFill="text1" w:themeFillTint="00"/>
        <w:tcBorders>
          <w:top w:val="single" w:color="7F7F7F" w:themeColor="text1" w:themeTint="0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6" w:customStyle="1">
    <w:name w:val="List Table 5 Dark - Accent 1"/>
    <w:basedOn w:val="776"/>
    <w:uiPriority w:val="99"/>
    <w:pPr>
      <w:spacing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7" w:customStyle="1">
    <w:name w:val="List Table 5 Dark - Accent 2"/>
    <w:basedOn w:val="776"/>
    <w:uiPriority w:val="99"/>
    <w:pPr>
      <w:spacing w:line="240" w:lineRule="auto"/>
    </w:pPr>
    <w:tblPr>
      <w:tblStyleRowBandSize w:val="1"/>
      <w:tblStyleColBandSize w:val="1"/>
      <w:tblBorders>
        <w:top w:val="single" w:color="D99695" w:themeColor="accent2" w:themeTint="00" w:sz="32" w:space="0"/>
        <w:left w:val="single" w:color="D99695" w:themeColor="accent2" w:themeTint="00" w:sz="32" w:space="0"/>
        <w:bottom w:val="single" w:color="D99695" w:themeColor="accent2" w:themeTint="00" w:sz="32" w:space="0"/>
        <w:right w:val="single" w:color="D99695" w:themeColor="accent2" w:themeTint="00" w:sz="32" w:space="0"/>
      </w:tblBorders>
      <w:shd w:val="clear" w:color="d99695" w:themeColor="accent2" w:themeTint="00" w:fill="d99695" w:themeFill="accent2" w:themeFillTint="00"/>
    </w:tblPr>
    <w:tblStylePr w:type="band1Horz">
      <w:tcPr>
        <w:shd w:val="clear" w:color="d99695" w:themeColor="accent2" w:themeTint="00" w:fill="d99695" w:themeFill="accent2" w:themeFillTint="0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00" w:fill="d99695" w:themeFill="accent2" w:themeFillTint="0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00" w:fill="d99695" w:themeFill="accent2" w:themeFillTint="0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0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00" w:fill="d99695" w:themeFill="accent2" w:themeFillTint="00"/>
        <w:tcBorders>
          <w:top w:val="single" w:color="D99695" w:themeColor="accent2" w:themeTint="0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8" w:customStyle="1">
    <w:name w:val="List Table 5 Dark - Accent 3"/>
    <w:basedOn w:val="776"/>
    <w:uiPriority w:val="99"/>
    <w:pPr>
      <w:spacing w:line="240" w:lineRule="auto"/>
    </w:pPr>
    <w:tblPr>
      <w:tblStyleRowBandSize w:val="1"/>
      <w:tblStyleColBandSize w:val="1"/>
      <w:tblBorders>
        <w:top w:val="single" w:color="C3D69B" w:themeColor="accent3" w:themeTint="00" w:sz="32" w:space="0"/>
        <w:left w:val="single" w:color="C3D69B" w:themeColor="accent3" w:themeTint="00" w:sz="32" w:space="0"/>
        <w:bottom w:val="single" w:color="C3D69B" w:themeColor="accent3" w:themeTint="00" w:sz="32" w:space="0"/>
        <w:right w:val="single" w:color="C3D69B" w:themeColor="accent3" w:themeTint="00" w:sz="32" w:space="0"/>
      </w:tblBorders>
      <w:shd w:val="clear" w:color="c3d69b" w:themeColor="accent3" w:themeTint="00" w:fill="c3d69b" w:themeFill="accent3" w:themeFillTint="00"/>
    </w:tblPr>
    <w:tblStylePr w:type="band1Horz">
      <w:tcPr>
        <w:shd w:val="clear" w:color="c3d69b" w:themeColor="accent3" w:themeTint="00" w:fill="c3d69b" w:themeFill="accent3" w:themeFillTint="0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00" w:fill="c3d69b" w:themeFill="accent3" w:themeFillTint="0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00" w:fill="c3d69b" w:themeFill="accent3" w:themeFillTint="0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0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00" w:fill="c3d69b" w:themeFill="accent3" w:themeFillTint="00"/>
        <w:tcBorders>
          <w:top w:val="single" w:color="C3D69B" w:themeColor="accent3" w:themeTint="0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9" w:customStyle="1">
    <w:name w:val="List Table 5 Dark - Accent 4"/>
    <w:basedOn w:val="776"/>
    <w:uiPriority w:val="99"/>
    <w:pPr>
      <w:spacing w:line="240" w:lineRule="auto"/>
    </w:pPr>
    <w:tblPr>
      <w:tblStyleRowBandSize w:val="1"/>
      <w:tblStyleColBandSize w:val="1"/>
      <w:tblBorders>
        <w:top w:val="single" w:color="B2A1C6" w:themeColor="accent4" w:themeTint="00" w:sz="32" w:space="0"/>
        <w:left w:val="single" w:color="B2A1C6" w:themeColor="accent4" w:themeTint="00" w:sz="32" w:space="0"/>
        <w:bottom w:val="single" w:color="B2A1C6" w:themeColor="accent4" w:themeTint="00" w:sz="32" w:space="0"/>
        <w:right w:val="single" w:color="B2A1C6" w:themeColor="accent4" w:themeTint="00" w:sz="32" w:space="0"/>
      </w:tblBorders>
      <w:shd w:val="clear" w:color="b2a1c6" w:themeColor="accent4" w:themeTint="00" w:fill="b2a1c6" w:themeFill="accent4" w:themeFillTint="00"/>
    </w:tblPr>
    <w:tblStylePr w:type="band1Horz">
      <w:tcPr>
        <w:shd w:val="clear" w:color="b2a1c6" w:themeColor="accent4" w:themeTint="00" w:fill="b2a1c6" w:themeFill="accent4" w:themeFillTint="0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00" w:fill="b2a1c6" w:themeFill="accent4" w:themeFillTint="0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00" w:fill="b2a1c6" w:themeFill="accent4" w:themeFillTint="0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0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00" w:fill="b2a1c6" w:themeFill="accent4" w:themeFillTint="00"/>
        <w:tcBorders>
          <w:top w:val="single" w:color="B2A1C6" w:themeColor="accent4" w:themeTint="0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0" w:customStyle="1">
    <w:name w:val="List Table 5 Dark - Accent 5"/>
    <w:basedOn w:val="776"/>
    <w:uiPriority w:val="99"/>
    <w:pPr>
      <w:spacing w:line="240" w:lineRule="auto"/>
    </w:pPr>
    <w:tblPr>
      <w:tblStyleRowBandSize w:val="1"/>
      <w:tblStyleColBandSize w:val="1"/>
      <w:tblBorders>
        <w:top w:val="single" w:color="92CCDC" w:themeColor="accent5" w:themeTint="00" w:sz="32" w:space="0"/>
        <w:left w:val="single" w:color="92CCDC" w:themeColor="accent5" w:themeTint="00" w:sz="32" w:space="0"/>
        <w:bottom w:val="single" w:color="92CCDC" w:themeColor="accent5" w:themeTint="00" w:sz="32" w:space="0"/>
        <w:right w:val="single" w:color="92CCDC" w:themeColor="accent5" w:themeTint="00" w:sz="32" w:space="0"/>
      </w:tblBorders>
      <w:shd w:val="clear" w:color="92ccdc" w:themeColor="accent5" w:themeTint="00" w:fill="92ccdc" w:themeFill="accent5" w:themeFillTint="00"/>
    </w:tblPr>
    <w:tblStylePr w:type="band1Horz">
      <w:tcPr>
        <w:shd w:val="clear" w:color="92ccdc" w:themeColor="accent5" w:themeTint="00" w:fill="92ccdc" w:themeFill="accent5" w:themeFillTint="0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00" w:fill="92ccdc" w:themeFill="accent5" w:themeFillTint="0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00" w:fill="92ccdc" w:themeFill="accent5" w:themeFillTint="0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0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00" w:fill="92ccdc" w:themeFill="accent5" w:themeFillTint="00"/>
        <w:tcBorders>
          <w:top w:val="single" w:color="92CCDC" w:themeColor="accent5" w:themeTint="0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1" w:customStyle="1">
    <w:name w:val="List Table 5 Dark - Accent 6"/>
    <w:basedOn w:val="776"/>
    <w:uiPriority w:val="99"/>
    <w:pPr>
      <w:spacing w:line="240" w:lineRule="auto"/>
    </w:pPr>
    <w:tblPr>
      <w:tblStyleRowBandSize w:val="1"/>
      <w:tblStyleColBandSize w:val="1"/>
      <w:tblBorders>
        <w:top w:val="single" w:color="FAC090" w:themeColor="accent6" w:themeTint="00" w:sz="32" w:space="0"/>
        <w:left w:val="single" w:color="FAC090" w:themeColor="accent6" w:themeTint="00" w:sz="32" w:space="0"/>
        <w:bottom w:val="single" w:color="FAC090" w:themeColor="accent6" w:themeTint="00" w:sz="32" w:space="0"/>
        <w:right w:val="single" w:color="FAC090" w:themeColor="accent6" w:themeTint="00" w:sz="32" w:space="0"/>
      </w:tblBorders>
      <w:shd w:val="clear" w:color="fac090" w:themeColor="accent6" w:themeTint="00" w:fill="fac090" w:themeFill="accent6" w:themeFillTint="00"/>
    </w:tblPr>
    <w:tblStylePr w:type="band1Horz">
      <w:tcPr>
        <w:shd w:val="clear" w:color="fac090" w:themeColor="accent6" w:themeTint="00" w:fill="fac090" w:themeFill="accent6" w:themeFillTint="0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00" w:fill="fac090" w:themeFill="accent6" w:themeFillTint="0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00" w:fill="fac090" w:themeFill="accent6" w:themeFillTint="0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0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00" w:fill="fac090" w:themeFill="accent6" w:themeFillTint="00"/>
        <w:tcBorders>
          <w:top w:val="single" w:color="FAC090" w:themeColor="accent6" w:themeTint="0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2">
    <w:name w:val="List Table 6 Colorful"/>
    <w:basedOn w:val="776"/>
    <w:uiPriority w:val="99"/>
    <w:pPr>
      <w:spacing w:line="240" w:lineRule="auto"/>
    </w:pPr>
    <w:tblPr>
      <w:tblStyleRowBandSize w:val="1"/>
      <w:tblStyleColBandSize w:val="1"/>
      <w:tblBorders>
        <w:top w:val="single" w:color="7F7F7F" w:themeColor="text1" w:themeTint="00" w:sz="4" w:space="0"/>
        <w:bottom w:val="single" w:color="7F7F7F" w:themeColor="text1" w:themeTint="0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00" w:fill="bfbfbf" w:themeFill="text1" w:themeFillTint="00"/>
      </w:tcPr>
    </w:tblStylePr>
    <w:tblStylePr w:type="band1Vert">
      <w:tcPr>
        <w:shd w:val="clear" w:color="bfbfbf" w:themeColor="text1" w:themeTint="00" w:fill="bfbfbf" w:themeFill="text1" w:themeFillTint="0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0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00" w:sz="4" w:space="0"/>
        </w:tcBorders>
      </w:tcPr>
    </w:tblStylePr>
  </w:style>
  <w:style w:type="table" w:styleId="893" w:customStyle="1">
    <w:name w:val="List Table 6 Colorful - Accent 1"/>
    <w:basedOn w:val="776"/>
    <w:uiPriority w:val="99"/>
    <w:pPr>
      <w:spacing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00"/>
        <w:sz w:val="22"/>
      </w:rPr>
      <w:tcPr>
        <w:shd w:val="clear" w:color="d2dfee" w:themeColor="accent1" w:themeTint="00" w:fill="d2dfee" w:themeFill="accent1" w:themeFillTint="00"/>
      </w:tcPr>
    </w:tblStylePr>
    <w:tblStylePr w:type="band1Vert">
      <w:tcPr>
        <w:shd w:val="clear" w:color="d2dfee" w:themeColor="accent1" w:themeTint="00" w:fill="d2dfee" w:themeFill="accent1" w:themeFillTint="00"/>
      </w:tcPr>
    </w:tblStylePr>
    <w:tblStylePr w:type="band2Horz">
      <w:rPr>
        <w:rFonts w:ascii="Arial" w:hAnsi="Arial"/>
        <w:color w:val="2a4a71" w:themeColor="accent1" w:themeShade="00"/>
        <w:sz w:val="22"/>
      </w:rPr>
    </w:tblStylePr>
    <w:tblStylePr w:type="firstCol">
      <w:rPr>
        <w:b/>
        <w:color w:val="2a4a71" w:themeColor="accent1" w:themeShade="00"/>
      </w:rPr>
    </w:tblStylePr>
    <w:tblStylePr w:type="firstRow">
      <w:rPr>
        <w:b/>
        <w:color w:val="2a4a71" w:themeColor="accent1" w:themeShade="00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00"/>
      </w:rPr>
    </w:tblStylePr>
    <w:tblStylePr w:type="lastRow">
      <w:rPr>
        <w:b/>
        <w:color w:val="2a4a71" w:themeColor="accent1" w:themeShade="00"/>
      </w:rPr>
      <w:tcPr>
        <w:tcBorders>
          <w:top w:val="single" w:color="4F81BD" w:themeColor="accent1" w:sz="4" w:space="0"/>
        </w:tcBorders>
      </w:tcPr>
    </w:tblStylePr>
  </w:style>
  <w:style w:type="table" w:styleId="894" w:customStyle="1">
    <w:name w:val="List Table 6 Colorful - Accent 2"/>
    <w:basedOn w:val="776"/>
    <w:uiPriority w:val="99"/>
    <w:pPr>
      <w:spacing w:line="240" w:lineRule="auto"/>
    </w:pPr>
    <w:tblPr>
      <w:tblStyleRowBandSize w:val="1"/>
      <w:tblStyleColBandSize w:val="1"/>
      <w:tblBorders>
        <w:top w:val="single" w:color="D99695" w:themeColor="accent2" w:themeTint="00" w:sz="4" w:space="0"/>
        <w:bottom w:val="single" w:color="D99695" w:themeColor="accent2" w:themeTint="00" w:sz="4" w:space="0"/>
      </w:tblBorders>
    </w:tblPr>
    <w:tblStylePr w:type="band1Horz">
      <w:rPr>
        <w:rFonts w:ascii="Arial" w:hAnsi="Arial"/>
        <w:color w:val="d99695" w:themeColor="accent2" w:themeTint="00" w:themeShade="00"/>
        <w:sz w:val="22"/>
      </w:rPr>
      <w:tcPr>
        <w:shd w:val="clear" w:color="efd2d2" w:themeColor="accent2" w:themeTint="00" w:fill="efd2d2" w:themeFill="accent2" w:themeFillTint="00"/>
      </w:tcPr>
    </w:tblStylePr>
    <w:tblStylePr w:type="band1Vert">
      <w:tcPr>
        <w:shd w:val="clear" w:color="efd2d2" w:themeColor="accent2" w:themeTint="00" w:fill="efd2d2" w:themeFill="accent2" w:themeFillTint="00"/>
      </w:tcPr>
    </w:tblStylePr>
    <w:tblStylePr w:type="band2Horz">
      <w:rPr>
        <w:rFonts w:ascii="Arial" w:hAnsi="Arial"/>
        <w:color w:val="d99695" w:themeColor="accent2" w:themeTint="00" w:themeShade="00"/>
        <w:sz w:val="22"/>
      </w:rPr>
    </w:tblStylePr>
    <w:tblStylePr w:type="firstCol">
      <w:rPr>
        <w:b/>
        <w:color w:val="d99695" w:themeColor="accent2" w:themeTint="00" w:themeShade="00"/>
      </w:rPr>
    </w:tblStylePr>
    <w:tblStylePr w:type="firstRow">
      <w:rPr>
        <w:b/>
        <w:color w:val="d99695" w:themeColor="accent2" w:themeTint="00" w:themeShade="00"/>
      </w:rPr>
      <w:tcPr>
        <w:tcBorders>
          <w:bottom w:val="single" w:color="D99695" w:themeColor="accent2" w:themeTint="00" w:sz="4" w:space="0"/>
        </w:tcBorders>
      </w:tcPr>
    </w:tblStylePr>
    <w:tblStylePr w:type="lastCol">
      <w:rPr>
        <w:b/>
        <w:color w:val="d99695" w:themeColor="accent2" w:themeTint="00" w:themeShade="00"/>
      </w:rPr>
    </w:tblStylePr>
    <w:tblStylePr w:type="lastRow">
      <w:rPr>
        <w:b/>
        <w:color w:val="d99695" w:themeColor="accent2" w:themeTint="00" w:themeShade="00"/>
      </w:rPr>
      <w:tcPr>
        <w:tcBorders>
          <w:top w:val="single" w:color="D99695" w:themeColor="accent2" w:themeTint="00" w:sz="4" w:space="0"/>
        </w:tcBorders>
      </w:tcPr>
    </w:tblStylePr>
  </w:style>
  <w:style w:type="table" w:styleId="895" w:customStyle="1">
    <w:name w:val="List Table 6 Colorful - Accent 3"/>
    <w:basedOn w:val="776"/>
    <w:uiPriority w:val="99"/>
    <w:pPr>
      <w:spacing w:line="240" w:lineRule="auto"/>
    </w:pPr>
    <w:tblPr>
      <w:tblStyleRowBandSize w:val="1"/>
      <w:tblStyleColBandSize w:val="1"/>
      <w:tblBorders>
        <w:top w:val="single" w:color="C3D69B" w:themeColor="accent3" w:themeTint="00" w:sz="4" w:space="0"/>
        <w:bottom w:val="single" w:color="C3D69B" w:themeColor="accent3" w:themeTint="00" w:sz="4" w:space="0"/>
      </w:tblBorders>
    </w:tblPr>
    <w:tblStylePr w:type="band1Horz">
      <w:rPr>
        <w:rFonts w:ascii="Arial" w:hAnsi="Arial"/>
        <w:color w:val="c3d69b" w:themeColor="accent3" w:themeTint="00" w:themeShade="00"/>
        <w:sz w:val="22"/>
      </w:rPr>
      <w:tcPr>
        <w:shd w:val="clear" w:color="e5eed5" w:themeColor="accent3" w:themeTint="00" w:fill="e5eed5" w:themeFill="accent3" w:themeFillTint="00"/>
      </w:tcPr>
    </w:tblStylePr>
    <w:tblStylePr w:type="band1Vert">
      <w:tcPr>
        <w:shd w:val="clear" w:color="e5eed5" w:themeColor="accent3" w:themeTint="00" w:fill="e5eed5" w:themeFill="accent3" w:themeFillTint="00"/>
      </w:tcPr>
    </w:tblStylePr>
    <w:tblStylePr w:type="band2Horz">
      <w:rPr>
        <w:rFonts w:ascii="Arial" w:hAnsi="Arial"/>
        <w:color w:val="c3d69b" w:themeColor="accent3" w:themeTint="00" w:themeShade="00"/>
        <w:sz w:val="22"/>
      </w:rPr>
    </w:tblStylePr>
    <w:tblStylePr w:type="firstCol">
      <w:rPr>
        <w:b/>
        <w:color w:val="c3d69b" w:themeColor="accent3" w:themeTint="00" w:themeShade="00"/>
      </w:rPr>
    </w:tblStylePr>
    <w:tblStylePr w:type="firstRow">
      <w:rPr>
        <w:b/>
        <w:color w:val="c3d69b" w:themeColor="accent3" w:themeTint="00" w:themeShade="00"/>
      </w:rPr>
      <w:tcPr>
        <w:tcBorders>
          <w:bottom w:val="single" w:color="C3D69B" w:themeColor="accent3" w:themeTint="00" w:sz="4" w:space="0"/>
        </w:tcBorders>
      </w:tcPr>
    </w:tblStylePr>
    <w:tblStylePr w:type="lastCol">
      <w:rPr>
        <w:b/>
        <w:color w:val="c3d69b" w:themeColor="accent3" w:themeTint="00" w:themeShade="00"/>
      </w:rPr>
    </w:tblStylePr>
    <w:tblStylePr w:type="lastRow">
      <w:rPr>
        <w:b/>
        <w:color w:val="c3d69b" w:themeColor="accent3" w:themeTint="00" w:themeShade="00"/>
      </w:rPr>
      <w:tcPr>
        <w:tcBorders>
          <w:top w:val="single" w:color="C3D69B" w:themeColor="accent3" w:themeTint="00" w:sz="4" w:space="0"/>
        </w:tcBorders>
      </w:tcPr>
    </w:tblStylePr>
  </w:style>
  <w:style w:type="table" w:styleId="896" w:customStyle="1">
    <w:name w:val="List Table 6 Colorful - Accent 4"/>
    <w:basedOn w:val="776"/>
    <w:uiPriority w:val="99"/>
    <w:pPr>
      <w:spacing w:line="240" w:lineRule="auto"/>
    </w:pPr>
    <w:tblPr>
      <w:tblStyleRowBandSize w:val="1"/>
      <w:tblStyleColBandSize w:val="1"/>
      <w:tblBorders>
        <w:top w:val="single" w:color="B2A1C6" w:themeColor="accent4" w:themeTint="00" w:sz="4" w:space="0"/>
        <w:bottom w:val="single" w:color="B2A1C6" w:themeColor="accent4" w:themeTint="00" w:sz="4" w:space="0"/>
      </w:tblBorders>
    </w:tblPr>
    <w:tblStylePr w:type="band1Horz">
      <w:rPr>
        <w:rFonts w:ascii="Arial" w:hAnsi="Arial"/>
        <w:color w:val="b2a1c6" w:themeColor="accent4" w:themeTint="00" w:themeShade="00"/>
        <w:sz w:val="22"/>
      </w:rPr>
      <w:tcPr>
        <w:shd w:val="clear" w:color="dfd8e7" w:themeColor="accent4" w:themeTint="00" w:fill="dfd8e7" w:themeFill="accent4" w:themeFillTint="00"/>
      </w:tcPr>
    </w:tblStylePr>
    <w:tblStylePr w:type="band1Vert">
      <w:tcPr>
        <w:shd w:val="clear" w:color="dfd8e7" w:themeColor="accent4" w:themeTint="00" w:fill="dfd8e7" w:themeFill="accent4" w:themeFillTint="00"/>
      </w:tcPr>
    </w:tblStylePr>
    <w:tblStylePr w:type="band2Horz">
      <w:rPr>
        <w:rFonts w:ascii="Arial" w:hAnsi="Arial"/>
        <w:color w:val="b2a1c6" w:themeColor="accent4" w:themeTint="00" w:themeShade="00"/>
        <w:sz w:val="22"/>
      </w:rPr>
    </w:tblStylePr>
    <w:tblStylePr w:type="firstCol">
      <w:rPr>
        <w:b/>
        <w:color w:val="b2a1c6" w:themeColor="accent4" w:themeTint="00" w:themeShade="00"/>
      </w:rPr>
    </w:tblStylePr>
    <w:tblStylePr w:type="firstRow">
      <w:rPr>
        <w:b/>
        <w:color w:val="b2a1c6" w:themeColor="accent4" w:themeTint="00" w:themeShade="00"/>
      </w:rPr>
      <w:tcPr>
        <w:tcBorders>
          <w:bottom w:val="single" w:color="B2A1C6" w:themeColor="accent4" w:themeTint="00" w:sz="4" w:space="0"/>
        </w:tcBorders>
      </w:tcPr>
    </w:tblStylePr>
    <w:tblStylePr w:type="lastCol">
      <w:rPr>
        <w:b/>
        <w:color w:val="b2a1c6" w:themeColor="accent4" w:themeTint="00" w:themeShade="00"/>
      </w:rPr>
    </w:tblStylePr>
    <w:tblStylePr w:type="lastRow">
      <w:rPr>
        <w:b/>
        <w:color w:val="b2a1c6" w:themeColor="accent4" w:themeTint="00" w:themeShade="00"/>
      </w:rPr>
      <w:tcPr>
        <w:tcBorders>
          <w:top w:val="single" w:color="B2A1C6" w:themeColor="accent4" w:themeTint="00" w:sz="4" w:space="0"/>
        </w:tcBorders>
      </w:tcPr>
    </w:tblStylePr>
  </w:style>
  <w:style w:type="table" w:styleId="897" w:customStyle="1">
    <w:name w:val="List Table 6 Colorful - Accent 5"/>
    <w:basedOn w:val="776"/>
    <w:uiPriority w:val="99"/>
    <w:pPr>
      <w:spacing w:line="240" w:lineRule="auto"/>
    </w:pPr>
    <w:tblPr>
      <w:tblStyleRowBandSize w:val="1"/>
      <w:tblStyleColBandSize w:val="1"/>
      <w:tblBorders>
        <w:top w:val="single" w:color="92CCDC" w:themeColor="accent5" w:themeTint="00" w:sz="4" w:space="0"/>
        <w:bottom w:val="single" w:color="92CCDC" w:themeColor="accent5" w:themeTint="00" w:sz="4" w:space="0"/>
      </w:tblBorders>
    </w:tblPr>
    <w:tblStylePr w:type="band1Horz">
      <w:rPr>
        <w:rFonts w:ascii="Arial" w:hAnsi="Arial"/>
        <w:color w:val="92ccdc" w:themeColor="accent5" w:themeTint="00" w:themeShade="00"/>
        <w:sz w:val="22"/>
      </w:rPr>
      <w:tcPr>
        <w:shd w:val="clear" w:color="d1eaf0" w:themeColor="accent5" w:themeTint="00" w:fill="d1eaf0" w:themeFill="accent5" w:themeFillTint="00"/>
      </w:tcPr>
    </w:tblStylePr>
    <w:tblStylePr w:type="band1Vert">
      <w:tcPr>
        <w:shd w:val="clear" w:color="d1eaf0" w:themeColor="accent5" w:themeTint="00" w:fill="d1eaf0" w:themeFill="accent5" w:themeFillTint="00"/>
      </w:tcPr>
    </w:tblStylePr>
    <w:tblStylePr w:type="band2Horz">
      <w:rPr>
        <w:rFonts w:ascii="Arial" w:hAnsi="Arial"/>
        <w:color w:val="92ccdc" w:themeColor="accent5" w:themeTint="00" w:themeShade="00"/>
        <w:sz w:val="22"/>
      </w:rPr>
    </w:tblStylePr>
    <w:tblStylePr w:type="firstCol">
      <w:rPr>
        <w:b/>
        <w:color w:val="92ccdc" w:themeColor="accent5" w:themeTint="00" w:themeShade="00"/>
      </w:rPr>
    </w:tblStylePr>
    <w:tblStylePr w:type="firstRow">
      <w:rPr>
        <w:b/>
        <w:color w:val="92ccdc" w:themeColor="accent5" w:themeTint="00" w:themeShade="00"/>
      </w:rPr>
      <w:tcPr>
        <w:tcBorders>
          <w:bottom w:val="single" w:color="92CCDC" w:themeColor="accent5" w:themeTint="00" w:sz="4" w:space="0"/>
        </w:tcBorders>
      </w:tcPr>
    </w:tblStylePr>
    <w:tblStylePr w:type="lastCol">
      <w:rPr>
        <w:b/>
        <w:color w:val="92ccdc" w:themeColor="accent5" w:themeTint="00" w:themeShade="00"/>
      </w:rPr>
    </w:tblStylePr>
    <w:tblStylePr w:type="lastRow">
      <w:rPr>
        <w:b/>
        <w:color w:val="92ccdc" w:themeColor="accent5" w:themeTint="00" w:themeShade="00"/>
      </w:rPr>
      <w:tcPr>
        <w:tcBorders>
          <w:top w:val="single" w:color="92CCDC" w:themeColor="accent5" w:themeTint="00" w:sz="4" w:space="0"/>
        </w:tcBorders>
      </w:tcPr>
    </w:tblStylePr>
  </w:style>
  <w:style w:type="table" w:styleId="898" w:customStyle="1">
    <w:name w:val="List Table 6 Colorful - Accent 6"/>
    <w:basedOn w:val="776"/>
    <w:uiPriority w:val="99"/>
    <w:pPr>
      <w:spacing w:line="240" w:lineRule="auto"/>
    </w:pPr>
    <w:tblPr>
      <w:tblStyleRowBandSize w:val="1"/>
      <w:tblStyleColBandSize w:val="1"/>
      <w:tblBorders>
        <w:top w:val="single" w:color="FAC090" w:themeColor="accent6" w:themeTint="00" w:sz="4" w:space="0"/>
        <w:bottom w:val="single" w:color="FAC090" w:themeColor="accent6" w:themeTint="00" w:sz="4" w:space="0"/>
      </w:tblBorders>
    </w:tblPr>
    <w:tblStylePr w:type="band1Horz">
      <w:rPr>
        <w:rFonts w:ascii="Arial" w:hAnsi="Arial"/>
        <w:color w:val="fac090" w:themeColor="accent6" w:themeTint="00" w:themeShade="00"/>
        <w:sz w:val="22"/>
      </w:rPr>
      <w:tcPr>
        <w:shd w:val="clear" w:color="fde4d0" w:themeColor="accent6" w:themeTint="00" w:fill="fde4d0" w:themeFill="accent6" w:themeFillTint="00"/>
      </w:tcPr>
    </w:tblStylePr>
    <w:tblStylePr w:type="band1Vert">
      <w:tcPr>
        <w:shd w:val="clear" w:color="fde4d0" w:themeColor="accent6" w:themeTint="00" w:fill="fde4d0" w:themeFill="accent6" w:themeFillTint="00"/>
      </w:tcPr>
    </w:tblStylePr>
    <w:tblStylePr w:type="band2Horz">
      <w:rPr>
        <w:rFonts w:ascii="Arial" w:hAnsi="Arial"/>
        <w:color w:val="fac090" w:themeColor="accent6" w:themeTint="00" w:themeShade="00"/>
        <w:sz w:val="22"/>
      </w:rPr>
    </w:tblStylePr>
    <w:tblStylePr w:type="firstCol">
      <w:rPr>
        <w:b/>
        <w:color w:val="fac090" w:themeColor="accent6" w:themeTint="00" w:themeShade="00"/>
      </w:rPr>
    </w:tblStylePr>
    <w:tblStylePr w:type="firstRow">
      <w:rPr>
        <w:b/>
        <w:color w:val="fac090" w:themeColor="accent6" w:themeTint="00" w:themeShade="00"/>
      </w:rPr>
      <w:tcPr>
        <w:tcBorders>
          <w:bottom w:val="single" w:color="FAC090" w:themeColor="accent6" w:themeTint="00" w:sz="4" w:space="0"/>
        </w:tcBorders>
      </w:tcPr>
    </w:tblStylePr>
    <w:tblStylePr w:type="lastCol">
      <w:rPr>
        <w:b/>
        <w:color w:val="fac090" w:themeColor="accent6" w:themeTint="00" w:themeShade="00"/>
      </w:rPr>
    </w:tblStylePr>
    <w:tblStylePr w:type="lastRow">
      <w:rPr>
        <w:b/>
        <w:color w:val="fac090" w:themeColor="accent6" w:themeTint="00" w:themeShade="00"/>
      </w:rPr>
      <w:tcPr>
        <w:tcBorders>
          <w:top w:val="single" w:color="FAC090" w:themeColor="accent6" w:themeTint="00" w:sz="4" w:space="0"/>
        </w:tcBorders>
      </w:tcPr>
    </w:tblStylePr>
  </w:style>
  <w:style w:type="table" w:styleId="899">
    <w:name w:val="List Table 7 Colorful"/>
    <w:basedOn w:val="776"/>
    <w:uiPriority w:val="99"/>
    <w:pPr>
      <w:spacing w:line="240" w:lineRule="auto"/>
    </w:pPr>
    <w:tblPr>
      <w:tblStyleRowBandSize w:val="1"/>
      <w:tblStyleColBandSize w:val="1"/>
      <w:tblBorders>
        <w:right w:val="single" w:color="7F7F7F" w:themeColor="text1" w:themeTint="00" w:sz="4" w:space="0"/>
      </w:tblBorders>
    </w:tblPr>
    <w:tblStylePr w:type="band1Horz">
      <w:rPr>
        <w:rFonts w:ascii="Arial" w:hAnsi="Arial"/>
        <w:color w:val="7f7f7f" w:themeColor="text1" w:themeTint="00" w:themeShade="00"/>
        <w:sz w:val="22"/>
      </w:rPr>
      <w:tcPr>
        <w:shd w:val="clear" w:color="bfbfbf" w:themeColor="text1" w:themeTint="00" w:fill="bfbfbf" w:themeFill="text1" w:themeFillTint="00"/>
      </w:tcPr>
    </w:tblStylePr>
    <w:tblStylePr w:type="band1Vert">
      <w:tcPr>
        <w:shd w:val="clear" w:color="bfbfbf" w:themeColor="text1" w:themeTint="00" w:fill="bfbfbf" w:themeFill="text1" w:themeFillTint="00"/>
      </w:tcPr>
    </w:tblStylePr>
    <w:tblStylePr w:type="band2Horz">
      <w:rPr>
        <w:rFonts w:ascii="Arial" w:hAnsi="Arial"/>
        <w:color w:val="7f7f7f" w:themeColor="text1" w:themeTint="00" w:themeShade="00"/>
        <w:sz w:val="22"/>
      </w:rPr>
    </w:tblStylePr>
    <w:tblStylePr w:type="firstCol">
      <w:rPr>
        <w:rFonts w:ascii="Arial" w:hAnsi="Arial"/>
        <w:i/>
        <w:color w:val="7f7f7f" w:themeColor="text1" w:themeTint="00" w:themeShade="00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00" w:sz="4" w:space="0"/>
        </w:tcBorders>
      </w:tcPr>
    </w:tblStylePr>
    <w:tblStylePr w:type="firstRow">
      <w:rPr>
        <w:rFonts w:ascii="Arial" w:hAnsi="Arial"/>
        <w:i/>
        <w:color w:val="7f7f7f" w:themeColor="text1" w:themeTint="00" w:themeShade="00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0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00" w:themeShade="00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0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00" w:themeShade="00"/>
        <w:sz w:val="22"/>
      </w:rPr>
      <w:tcPr>
        <w:shd w:val="clear" w:color="ffffff" w:themeColor="light1" w:fill="ffffff" w:themeFill="light1"/>
        <w:tcBorders>
          <w:top w:val="single" w:color="7F7F7F" w:themeColor="text1" w:themeTint="0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0" w:customStyle="1">
    <w:name w:val="List Table 7 Colorful - Accent 1"/>
    <w:basedOn w:val="776"/>
    <w:uiPriority w:val="99"/>
    <w:pPr>
      <w:spacing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00"/>
        <w:sz w:val="22"/>
      </w:rPr>
      <w:tcPr>
        <w:shd w:val="clear" w:color="d2dfee" w:themeColor="accent1" w:themeTint="00" w:fill="d2dfee" w:themeFill="accent1" w:themeFillTint="00"/>
      </w:tcPr>
    </w:tblStylePr>
    <w:tblStylePr w:type="band1Vert">
      <w:tcPr>
        <w:shd w:val="clear" w:color="d2dfee" w:themeColor="accent1" w:themeTint="00" w:fill="d2dfee" w:themeFill="accent1" w:themeFillTint="00"/>
      </w:tcPr>
    </w:tblStylePr>
    <w:tblStylePr w:type="band2Horz">
      <w:rPr>
        <w:rFonts w:ascii="Arial" w:hAnsi="Arial"/>
        <w:color w:val="2a4a71" w:themeColor="accent1" w:themeShade="00"/>
        <w:sz w:val="22"/>
      </w:rPr>
    </w:tblStylePr>
    <w:tblStylePr w:type="firstCol">
      <w:rPr>
        <w:rFonts w:ascii="Arial" w:hAnsi="Arial"/>
        <w:i/>
        <w:color w:val="2a4a71" w:themeColor="accent1" w:themeShade="00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00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00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00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1" w:customStyle="1">
    <w:name w:val="List Table 7 Colorful - Accent 2"/>
    <w:basedOn w:val="776"/>
    <w:uiPriority w:val="99"/>
    <w:pPr>
      <w:spacing w:line="240" w:lineRule="auto"/>
    </w:pPr>
    <w:tblPr>
      <w:tblStyleRowBandSize w:val="1"/>
      <w:tblStyleColBandSize w:val="1"/>
      <w:tblBorders>
        <w:right w:val="single" w:color="D99695" w:themeColor="accent2" w:themeTint="00" w:sz="4" w:space="0"/>
      </w:tblBorders>
    </w:tblPr>
    <w:tblStylePr w:type="band1Horz">
      <w:rPr>
        <w:rFonts w:ascii="Arial" w:hAnsi="Arial"/>
        <w:color w:val="d99695" w:themeColor="accent2" w:themeTint="00" w:themeShade="00"/>
        <w:sz w:val="22"/>
      </w:rPr>
      <w:tcPr>
        <w:shd w:val="clear" w:color="efd2d2" w:themeColor="accent2" w:themeTint="00" w:fill="efd2d2" w:themeFill="accent2" w:themeFillTint="00"/>
      </w:tcPr>
    </w:tblStylePr>
    <w:tblStylePr w:type="band1Vert">
      <w:tcPr>
        <w:shd w:val="clear" w:color="efd2d2" w:themeColor="accent2" w:themeTint="00" w:fill="efd2d2" w:themeFill="accent2" w:themeFillTint="00"/>
      </w:tcPr>
    </w:tblStylePr>
    <w:tblStylePr w:type="band2Horz">
      <w:rPr>
        <w:rFonts w:ascii="Arial" w:hAnsi="Arial"/>
        <w:color w:val="d99695" w:themeColor="accent2" w:themeTint="00" w:themeShade="00"/>
        <w:sz w:val="22"/>
      </w:rPr>
    </w:tblStylePr>
    <w:tblStylePr w:type="firstCol">
      <w:rPr>
        <w:rFonts w:ascii="Arial" w:hAnsi="Arial"/>
        <w:i/>
        <w:color w:val="d99695" w:themeColor="accent2" w:themeTint="00" w:themeShade="00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00" w:sz="4" w:space="0"/>
        </w:tcBorders>
      </w:tcPr>
    </w:tblStylePr>
    <w:tblStylePr w:type="firstRow">
      <w:rPr>
        <w:rFonts w:ascii="Arial" w:hAnsi="Arial"/>
        <w:i/>
        <w:color w:val="d99695" w:themeColor="accent2" w:themeTint="00" w:themeShade="00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0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00" w:themeShade="00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0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00" w:themeShade="00"/>
        <w:sz w:val="22"/>
      </w:rPr>
      <w:tcPr>
        <w:shd w:val="clear" w:color="ffffff" w:themeColor="light1" w:fill="ffffff" w:themeFill="light1"/>
        <w:tcBorders>
          <w:top w:val="single" w:color="D99695" w:themeColor="accent2" w:themeTint="0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2" w:customStyle="1">
    <w:name w:val="List Table 7 Colorful - Accent 3"/>
    <w:basedOn w:val="776"/>
    <w:uiPriority w:val="99"/>
    <w:pPr>
      <w:spacing w:line="240" w:lineRule="auto"/>
    </w:pPr>
    <w:tblPr>
      <w:tblStyleRowBandSize w:val="1"/>
      <w:tblStyleColBandSize w:val="1"/>
      <w:tblBorders>
        <w:right w:val="single" w:color="C3D69B" w:themeColor="accent3" w:themeTint="00" w:sz="4" w:space="0"/>
      </w:tblBorders>
    </w:tblPr>
    <w:tblStylePr w:type="band1Horz">
      <w:rPr>
        <w:rFonts w:ascii="Arial" w:hAnsi="Arial"/>
        <w:color w:val="c3d69b" w:themeColor="accent3" w:themeTint="00" w:themeShade="00"/>
        <w:sz w:val="22"/>
      </w:rPr>
      <w:tcPr>
        <w:shd w:val="clear" w:color="e5eed5" w:themeColor="accent3" w:themeTint="00" w:fill="e5eed5" w:themeFill="accent3" w:themeFillTint="00"/>
      </w:tcPr>
    </w:tblStylePr>
    <w:tblStylePr w:type="band1Vert">
      <w:tcPr>
        <w:shd w:val="clear" w:color="e5eed5" w:themeColor="accent3" w:themeTint="00" w:fill="e5eed5" w:themeFill="accent3" w:themeFillTint="00"/>
      </w:tcPr>
    </w:tblStylePr>
    <w:tblStylePr w:type="band2Horz">
      <w:rPr>
        <w:rFonts w:ascii="Arial" w:hAnsi="Arial"/>
        <w:color w:val="c3d69b" w:themeColor="accent3" w:themeTint="00" w:themeShade="00"/>
        <w:sz w:val="22"/>
      </w:rPr>
    </w:tblStylePr>
    <w:tblStylePr w:type="firstCol">
      <w:rPr>
        <w:rFonts w:ascii="Arial" w:hAnsi="Arial"/>
        <w:i/>
        <w:color w:val="c3d69b" w:themeColor="accent3" w:themeTint="00" w:themeShade="00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00" w:sz="4" w:space="0"/>
        </w:tcBorders>
      </w:tcPr>
    </w:tblStylePr>
    <w:tblStylePr w:type="firstRow">
      <w:rPr>
        <w:rFonts w:ascii="Arial" w:hAnsi="Arial"/>
        <w:i/>
        <w:color w:val="c3d69b" w:themeColor="accent3" w:themeTint="00" w:themeShade="00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0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00" w:themeShade="00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0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00" w:themeShade="00"/>
        <w:sz w:val="22"/>
      </w:rPr>
      <w:tcPr>
        <w:shd w:val="clear" w:color="ffffff" w:themeColor="light1" w:fill="ffffff" w:themeFill="light1"/>
        <w:tcBorders>
          <w:top w:val="single" w:color="C3D69B" w:themeColor="accent3" w:themeTint="0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3" w:customStyle="1">
    <w:name w:val="List Table 7 Colorful - Accent 4"/>
    <w:basedOn w:val="776"/>
    <w:uiPriority w:val="99"/>
    <w:pPr>
      <w:spacing w:line="240" w:lineRule="auto"/>
    </w:pPr>
    <w:tblPr>
      <w:tblStyleRowBandSize w:val="1"/>
      <w:tblStyleColBandSize w:val="1"/>
      <w:tblBorders>
        <w:right w:val="single" w:color="B2A1C6" w:themeColor="accent4" w:themeTint="00" w:sz="4" w:space="0"/>
      </w:tblBorders>
    </w:tblPr>
    <w:tblStylePr w:type="band1Horz">
      <w:rPr>
        <w:rFonts w:ascii="Arial" w:hAnsi="Arial"/>
        <w:color w:val="b2a1c6" w:themeColor="accent4" w:themeTint="00" w:themeShade="00"/>
        <w:sz w:val="22"/>
      </w:rPr>
      <w:tcPr>
        <w:shd w:val="clear" w:color="dfd8e7" w:themeColor="accent4" w:themeTint="00" w:fill="dfd8e7" w:themeFill="accent4" w:themeFillTint="00"/>
      </w:tcPr>
    </w:tblStylePr>
    <w:tblStylePr w:type="band1Vert">
      <w:tcPr>
        <w:shd w:val="clear" w:color="dfd8e7" w:themeColor="accent4" w:themeTint="00" w:fill="dfd8e7" w:themeFill="accent4" w:themeFillTint="00"/>
      </w:tcPr>
    </w:tblStylePr>
    <w:tblStylePr w:type="band2Horz">
      <w:rPr>
        <w:rFonts w:ascii="Arial" w:hAnsi="Arial"/>
        <w:color w:val="b2a1c6" w:themeColor="accent4" w:themeTint="00" w:themeShade="00"/>
        <w:sz w:val="22"/>
      </w:rPr>
    </w:tblStylePr>
    <w:tblStylePr w:type="firstCol">
      <w:rPr>
        <w:rFonts w:ascii="Arial" w:hAnsi="Arial"/>
        <w:i/>
        <w:color w:val="b2a1c6" w:themeColor="accent4" w:themeTint="00" w:themeShade="00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00" w:sz="4" w:space="0"/>
        </w:tcBorders>
      </w:tcPr>
    </w:tblStylePr>
    <w:tblStylePr w:type="firstRow">
      <w:rPr>
        <w:rFonts w:ascii="Arial" w:hAnsi="Arial"/>
        <w:i/>
        <w:color w:val="b2a1c6" w:themeColor="accent4" w:themeTint="00" w:themeShade="00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0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00" w:themeShade="00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0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00" w:themeShade="00"/>
        <w:sz w:val="22"/>
      </w:rPr>
      <w:tcPr>
        <w:shd w:val="clear" w:color="ffffff" w:themeColor="light1" w:fill="ffffff" w:themeFill="light1"/>
        <w:tcBorders>
          <w:top w:val="single" w:color="B2A1C6" w:themeColor="accent4" w:themeTint="0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4" w:customStyle="1">
    <w:name w:val="List Table 7 Colorful - Accent 5"/>
    <w:basedOn w:val="776"/>
    <w:uiPriority w:val="99"/>
    <w:pPr>
      <w:spacing w:line="240" w:lineRule="auto"/>
    </w:pPr>
    <w:tblPr>
      <w:tblStyleRowBandSize w:val="1"/>
      <w:tblStyleColBandSize w:val="1"/>
      <w:tblBorders>
        <w:right w:val="single" w:color="92CCDC" w:themeColor="accent5" w:themeTint="00" w:sz="4" w:space="0"/>
      </w:tblBorders>
    </w:tblPr>
    <w:tblStylePr w:type="band1Horz">
      <w:rPr>
        <w:rFonts w:ascii="Arial" w:hAnsi="Arial"/>
        <w:color w:val="92ccdc" w:themeColor="accent5" w:themeTint="00" w:themeShade="00"/>
        <w:sz w:val="22"/>
      </w:rPr>
      <w:tcPr>
        <w:shd w:val="clear" w:color="d1eaf0" w:themeColor="accent5" w:themeTint="00" w:fill="d1eaf0" w:themeFill="accent5" w:themeFillTint="00"/>
      </w:tcPr>
    </w:tblStylePr>
    <w:tblStylePr w:type="band1Vert">
      <w:tcPr>
        <w:shd w:val="clear" w:color="d1eaf0" w:themeColor="accent5" w:themeTint="00" w:fill="d1eaf0" w:themeFill="accent5" w:themeFillTint="00"/>
      </w:tcPr>
    </w:tblStylePr>
    <w:tblStylePr w:type="band2Horz">
      <w:rPr>
        <w:rFonts w:ascii="Arial" w:hAnsi="Arial"/>
        <w:color w:val="92ccdc" w:themeColor="accent5" w:themeTint="00" w:themeShade="00"/>
        <w:sz w:val="22"/>
      </w:rPr>
    </w:tblStylePr>
    <w:tblStylePr w:type="firstCol">
      <w:rPr>
        <w:rFonts w:ascii="Arial" w:hAnsi="Arial"/>
        <w:i/>
        <w:color w:val="92ccdc" w:themeColor="accent5" w:themeTint="00" w:themeShade="00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00" w:sz="4" w:space="0"/>
        </w:tcBorders>
      </w:tcPr>
    </w:tblStylePr>
    <w:tblStylePr w:type="firstRow">
      <w:rPr>
        <w:rFonts w:ascii="Arial" w:hAnsi="Arial"/>
        <w:i/>
        <w:color w:val="92ccdc" w:themeColor="accent5" w:themeTint="00" w:themeShade="00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0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00" w:themeShade="00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0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00" w:themeShade="00"/>
        <w:sz w:val="22"/>
      </w:rPr>
      <w:tcPr>
        <w:shd w:val="clear" w:color="ffffff" w:themeColor="light1" w:fill="ffffff" w:themeFill="light1"/>
        <w:tcBorders>
          <w:top w:val="single" w:color="92CCDC" w:themeColor="accent5" w:themeTint="0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5" w:customStyle="1">
    <w:name w:val="List Table 7 Colorful - Accent 6"/>
    <w:basedOn w:val="776"/>
    <w:uiPriority w:val="99"/>
    <w:pPr>
      <w:spacing w:line="240" w:lineRule="auto"/>
    </w:pPr>
    <w:tblPr>
      <w:tblStyleRowBandSize w:val="1"/>
      <w:tblStyleColBandSize w:val="1"/>
      <w:tblBorders>
        <w:right w:val="single" w:color="FAC090" w:themeColor="accent6" w:themeTint="00" w:sz="4" w:space="0"/>
      </w:tblBorders>
    </w:tblPr>
    <w:tblStylePr w:type="band1Horz">
      <w:rPr>
        <w:rFonts w:ascii="Arial" w:hAnsi="Arial"/>
        <w:color w:val="fac090" w:themeColor="accent6" w:themeTint="00" w:themeShade="00"/>
        <w:sz w:val="22"/>
      </w:rPr>
      <w:tcPr>
        <w:shd w:val="clear" w:color="fde4d0" w:themeColor="accent6" w:themeTint="00" w:fill="fde4d0" w:themeFill="accent6" w:themeFillTint="00"/>
      </w:tcPr>
    </w:tblStylePr>
    <w:tblStylePr w:type="band1Vert">
      <w:tcPr>
        <w:shd w:val="clear" w:color="fde4d0" w:themeColor="accent6" w:themeTint="00" w:fill="fde4d0" w:themeFill="accent6" w:themeFillTint="00"/>
      </w:tcPr>
    </w:tblStylePr>
    <w:tblStylePr w:type="band2Horz">
      <w:rPr>
        <w:rFonts w:ascii="Arial" w:hAnsi="Arial"/>
        <w:color w:val="fac090" w:themeColor="accent6" w:themeTint="00" w:themeShade="00"/>
        <w:sz w:val="22"/>
      </w:rPr>
    </w:tblStylePr>
    <w:tblStylePr w:type="firstCol">
      <w:rPr>
        <w:rFonts w:ascii="Arial" w:hAnsi="Arial"/>
        <w:i/>
        <w:color w:val="fac090" w:themeColor="accent6" w:themeTint="00" w:themeShade="00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00" w:sz="4" w:space="0"/>
        </w:tcBorders>
      </w:tcPr>
    </w:tblStylePr>
    <w:tblStylePr w:type="firstRow">
      <w:rPr>
        <w:rFonts w:ascii="Arial" w:hAnsi="Arial"/>
        <w:i/>
        <w:color w:val="fac090" w:themeColor="accent6" w:themeTint="00" w:themeShade="00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0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00" w:themeShade="00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0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00" w:themeShade="00"/>
        <w:sz w:val="22"/>
      </w:rPr>
      <w:tcPr>
        <w:shd w:val="clear" w:color="ffffff" w:themeColor="light1" w:fill="ffffff" w:themeFill="light1"/>
        <w:tcBorders>
          <w:top w:val="single" w:color="FAC090" w:themeColor="accent6" w:themeTint="0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6" w:customStyle="1">
    <w:name w:val="Lined - Accent"/>
    <w:basedOn w:val="776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00" w:fill="7f7f7f" w:themeFill="text1" w:themeFill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00" w:fill="7f7f7f" w:themeFill="text1" w:themeFillTint="0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00" w:fill="7f7f7f" w:themeFill="text1" w:themeFillTint="0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00" w:fill="7f7f7f" w:themeFill="text1" w:themeFillTint="00"/>
      </w:tcPr>
    </w:tblStylePr>
  </w:style>
  <w:style w:type="table" w:styleId="907" w:customStyle="1">
    <w:name w:val="Lined - Accent 1"/>
    <w:basedOn w:val="776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00" w:fill="c7d7ea" w:themeFill="accen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00" w:fill="c7d7ea" w:themeFill="accen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00" w:fill="5d8ac2" w:themeFill="accent1" w:themeFill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00" w:fill="5d8ac2" w:themeFill="accent1" w:themeFillTint="00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00" w:fill="5d8ac2" w:themeFill="accent1" w:themeFillTint="00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00" w:fill="5d8ac2" w:themeFill="accent1" w:themeFillTint="00"/>
      </w:tcPr>
    </w:tblStylePr>
  </w:style>
  <w:style w:type="table" w:styleId="908" w:customStyle="1">
    <w:name w:val="Lined - Accent 2"/>
    <w:basedOn w:val="776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00" w:fill="f2dcdc" w:themeFill="accent2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00" w:fill="f2dcdc" w:themeFill="accent2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00" w:fill="d99695" w:themeFill="accent2" w:themeFill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00" w:fill="d99695" w:themeFill="accent2" w:themeFillTint="00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00" w:fill="d99695" w:themeFill="accent2" w:themeFillTint="00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00" w:fill="d99695" w:themeFill="accent2" w:themeFillTint="00"/>
      </w:tcPr>
    </w:tblStylePr>
  </w:style>
  <w:style w:type="table" w:styleId="909" w:customStyle="1">
    <w:name w:val="Lined - Accent 3"/>
    <w:basedOn w:val="776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00" w:fill="eaf1dc" w:themeFill="accent3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00" w:fill="eaf1dc" w:themeFill="accent3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00" w:fill="9abb59" w:themeFill="accent3" w:themeFill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00" w:fill="9abb59" w:themeFill="accent3" w:themeFillTint="00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00" w:fill="9abb59" w:themeFill="accent3" w:themeFillTint="00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00" w:fill="9abb59" w:themeFill="accent3" w:themeFillTint="00"/>
      </w:tcPr>
    </w:tblStylePr>
  </w:style>
  <w:style w:type="table" w:styleId="910" w:customStyle="1">
    <w:name w:val="Lined - Accent 4"/>
    <w:basedOn w:val="776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00" w:fill="e5dfec" w:themeFill="accent4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00" w:fill="e5dfec" w:themeFill="accent4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00" w:fill="b2a1c6" w:themeFill="accent4" w:themeFill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00" w:fill="b2a1c6" w:themeFill="accent4" w:themeFillTint="00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00" w:fill="b2a1c6" w:themeFill="accent4" w:themeFillTint="00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00" w:fill="b2a1c6" w:themeFill="accent4" w:themeFillTint="00"/>
      </w:tcPr>
    </w:tblStylePr>
  </w:style>
  <w:style w:type="table" w:styleId="911" w:customStyle="1">
    <w:name w:val="Lined - Accent 5"/>
    <w:basedOn w:val="776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00" w:fill="daeef3" w:themeFill="accent5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00" w:fill="daeef3" w:themeFill="accent5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12" w:customStyle="1">
    <w:name w:val="Lined - Accent 6"/>
    <w:basedOn w:val="776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00" w:fill="fde9d8" w:themeFill="accent6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00" w:fill="fde9d8" w:themeFill="accent6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13" w:customStyle="1">
    <w:name w:val="Bordered &amp; Lined - Accent"/>
    <w:basedOn w:val="776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color="595959" w:themeColor="text1" w:themeTint="00" w:sz="4" w:space="0"/>
        <w:left w:val="single" w:color="595959" w:themeColor="text1" w:themeTint="00" w:sz="4" w:space="0"/>
        <w:bottom w:val="single" w:color="595959" w:themeColor="text1" w:themeTint="00" w:sz="4" w:space="0"/>
        <w:right w:val="single" w:color="595959" w:themeColor="text1" w:themeTint="00" w:sz="4" w:space="0"/>
        <w:insideH w:val="single" w:color="595959" w:themeColor="text1" w:themeTint="00" w:sz="4" w:space="0"/>
        <w:insideV w:val="single" w:color="595959" w:themeColor="text1" w:themeTint="00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00" w:fill="7f7f7f" w:themeFill="text1" w:themeFill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00" w:fill="7f7f7f" w:themeFill="text1" w:themeFillTint="0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00" w:fill="7f7f7f" w:themeFill="text1" w:themeFillTint="0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00" w:fill="7f7f7f" w:themeFill="text1" w:themeFillTint="00"/>
      </w:tcPr>
    </w:tblStylePr>
  </w:style>
  <w:style w:type="table" w:styleId="914" w:customStyle="1">
    <w:name w:val="Bordered &amp; Lined - Accent 1"/>
    <w:basedOn w:val="776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color="2A4A71" w:themeColor="accent1" w:themeShade="00" w:sz="4" w:space="0"/>
        <w:left w:val="single" w:color="2A4A71" w:themeColor="accent1" w:themeShade="00" w:sz="4" w:space="0"/>
        <w:bottom w:val="single" w:color="2A4A71" w:themeColor="accent1" w:themeShade="00" w:sz="4" w:space="0"/>
        <w:right w:val="single" w:color="2A4A71" w:themeColor="accent1" w:themeShade="00" w:sz="4" w:space="0"/>
        <w:insideH w:val="single" w:color="2A4A71" w:themeColor="accent1" w:themeShade="00" w:sz="4" w:space="0"/>
        <w:insideV w:val="single" w:color="2A4A71" w:themeColor="accent1" w:themeShade="00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00" w:fill="c7d7ea" w:themeFill="accen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00" w:fill="c7d7ea" w:themeFill="accen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00" w:fill="5d8ac2" w:themeFill="accent1" w:themeFill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00" w:fill="5d8ac2" w:themeFill="accent1" w:themeFillTint="00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00" w:fill="5d8ac2" w:themeFill="accent1" w:themeFillTint="00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00" w:fill="5d8ac2" w:themeFill="accent1" w:themeFillTint="00"/>
      </w:tcPr>
    </w:tblStylePr>
  </w:style>
  <w:style w:type="table" w:styleId="915" w:customStyle="1">
    <w:name w:val="Bordered &amp; Lined - Accent 2"/>
    <w:basedOn w:val="776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color="732A29" w:themeColor="accent2" w:themeShade="00" w:sz="4" w:space="0"/>
        <w:left w:val="single" w:color="732A29" w:themeColor="accent2" w:themeShade="00" w:sz="4" w:space="0"/>
        <w:bottom w:val="single" w:color="732A29" w:themeColor="accent2" w:themeShade="00" w:sz="4" w:space="0"/>
        <w:right w:val="single" w:color="732A29" w:themeColor="accent2" w:themeShade="00" w:sz="4" w:space="0"/>
        <w:insideH w:val="single" w:color="732A29" w:themeColor="accent2" w:themeShade="00" w:sz="4" w:space="0"/>
        <w:insideV w:val="single" w:color="732A29" w:themeColor="accent2" w:themeShade="00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00" w:fill="f2dcdc" w:themeFill="accent2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00" w:fill="f2dcdc" w:themeFill="accent2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00" w:fill="d99695" w:themeFill="accent2" w:themeFill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00" w:fill="d99695" w:themeFill="accent2" w:themeFillTint="00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00" w:fill="d99695" w:themeFill="accent2" w:themeFillTint="00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00" w:fill="d99695" w:themeFill="accent2" w:themeFillTint="00"/>
      </w:tcPr>
    </w:tblStylePr>
  </w:style>
  <w:style w:type="table" w:styleId="916" w:customStyle="1">
    <w:name w:val="Bordered &amp; Lined - Accent 3"/>
    <w:basedOn w:val="776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color="5B722E" w:themeColor="accent3" w:themeShade="00" w:sz="4" w:space="0"/>
        <w:left w:val="single" w:color="5B722E" w:themeColor="accent3" w:themeShade="00" w:sz="4" w:space="0"/>
        <w:bottom w:val="single" w:color="5B722E" w:themeColor="accent3" w:themeShade="00" w:sz="4" w:space="0"/>
        <w:right w:val="single" w:color="5B722E" w:themeColor="accent3" w:themeShade="00" w:sz="4" w:space="0"/>
        <w:insideH w:val="single" w:color="5B722E" w:themeColor="accent3" w:themeShade="00" w:sz="4" w:space="0"/>
        <w:insideV w:val="single" w:color="5B722E" w:themeColor="accent3" w:themeShade="00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00" w:fill="eaf1dc" w:themeFill="accent3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00" w:fill="eaf1dc" w:themeFill="accent3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00" w:fill="9abb59" w:themeFill="accent3" w:themeFill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00" w:fill="9abb59" w:themeFill="accent3" w:themeFillTint="00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00" w:fill="9abb59" w:themeFill="accent3" w:themeFillTint="00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00" w:fill="9abb59" w:themeFill="accent3" w:themeFillTint="00"/>
      </w:tcPr>
    </w:tblStylePr>
  </w:style>
  <w:style w:type="table" w:styleId="917" w:customStyle="1">
    <w:name w:val="Bordered &amp; Lined - Accent 4"/>
    <w:basedOn w:val="776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color="4A395F" w:themeColor="accent4" w:themeShade="00" w:sz="4" w:space="0"/>
        <w:left w:val="single" w:color="4A395F" w:themeColor="accent4" w:themeShade="00" w:sz="4" w:space="0"/>
        <w:bottom w:val="single" w:color="4A395F" w:themeColor="accent4" w:themeShade="00" w:sz="4" w:space="0"/>
        <w:right w:val="single" w:color="4A395F" w:themeColor="accent4" w:themeShade="00" w:sz="4" w:space="0"/>
        <w:insideH w:val="single" w:color="4A395F" w:themeColor="accent4" w:themeShade="00" w:sz="4" w:space="0"/>
        <w:insideV w:val="single" w:color="4A395F" w:themeColor="accent4" w:themeShade="00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00" w:fill="e5dfec" w:themeFill="accent4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00" w:fill="e5dfec" w:themeFill="accent4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00" w:fill="b2a1c6" w:themeFill="accent4" w:themeFill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00" w:fill="b2a1c6" w:themeFill="accent4" w:themeFillTint="00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00" w:fill="b2a1c6" w:themeFill="accent4" w:themeFillTint="00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00" w:fill="b2a1c6" w:themeFill="accent4" w:themeFillTint="00"/>
      </w:tcPr>
    </w:tblStylePr>
  </w:style>
  <w:style w:type="table" w:styleId="918" w:customStyle="1">
    <w:name w:val="Bordered &amp; Lined - Accent 5"/>
    <w:basedOn w:val="776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color="266779" w:themeColor="accent5" w:themeShade="00" w:sz="4" w:space="0"/>
        <w:left w:val="single" w:color="266779" w:themeColor="accent5" w:themeShade="00" w:sz="4" w:space="0"/>
        <w:bottom w:val="single" w:color="266779" w:themeColor="accent5" w:themeShade="00" w:sz="4" w:space="0"/>
        <w:right w:val="single" w:color="266779" w:themeColor="accent5" w:themeShade="00" w:sz="4" w:space="0"/>
        <w:insideH w:val="single" w:color="266779" w:themeColor="accent5" w:themeShade="00" w:sz="4" w:space="0"/>
        <w:insideV w:val="single" w:color="266779" w:themeColor="accent5" w:themeShade="00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00" w:fill="daeef3" w:themeFill="accent5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00" w:fill="daeef3" w:themeFill="accent5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19" w:customStyle="1">
    <w:name w:val="Bordered &amp; Lined - Accent 6"/>
    <w:basedOn w:val="776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color="B15407" w:themeColor="accent6" w:themeShade="00" w:sz="4" w:space="0"/>
        <w:left w:val="single" w:color="B15407" w:themeColor="accent6" w:themeShade="00" w:sz="4" w:space="0"/>
        <w:bottom w:val="single" w:color="B15407" w:themeColor="accent6" w:themeShade="00" w:sz="4" w:space="0"/>
        <w:right w:val="single" w:color="B15407" w:themeColor="accent6" w:themeShade="00" w:sz="4" w:space="0"/>
        <w:insideH w:val="single" w:color="B15407" w:themeColor="accent6" w:themeShade="00" w:sz="4" w:space="0"/>
        <w:insideV w:val="single" w:color="B15407" w:themeColor="accent6" w:themeShade="00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00" w:fill="fde9d8" w:themeFill="accent6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00" w:fill="fde9d8" w:themeFill="accent6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20" w:customStyle="1">
    <w:name w:val="Bordered"/>
    <w:basedOn w:val="776"/>
    <w:uiPriority w:val="99"/>
    <w:pPr>
      <w:spacing w:line="240" w:lineRule="auto"/>
    </w:pPr>
    <w:tblPr>
      <w:tblStyleRowBandSize w:val="1"/>
      <w:tblStyleColBandSize w:val="1"/>
      <w:tblBorders>
        <w:top w:val="single" w:color="D9D9D9" w:themeColor="text1" w:themeTint="00" w:sz="4" w:space="0"/>
        <w:left w:val="single" w:color="D9D9D9" w:themeColor="text1" w:themeTint="00" w:sz="4" w:space="0"/>
        <w:bottom w:val="single" w:color="D9D9D9" w:themeColor="text1" w:themeTint="00" w:sz="4" w:space="0"/>
        <w:right w:val="single" w:color="D9D9D9" w:themeColor="text1" w:themeTint="00" w:sz="4" w:space="0"/>
        <w:insideH w:val="single" w:color="D9D9D9" w:themeColor="text1" w:themeTint="00" w:sz="4" w:space="0"/>
        <w:insideV w:val="single" w:color="D9D9D9" w:themeColor="tex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00" w:sz="4" w:space="0"/>
          <w:left w:val="single" w:color="D9D9D9" w:themeColor="text1" w:themeTint="00" w:sz="4" w:space="0"/>
          <w:bottom w:val="single" w:color="D9D9D9" w:themeColor="text1" w:themeTint="00" w:sz="4" w:space="0"/>
          <w:right w:val="single" w:color="D9D9D9" w:themeColor="text1" w:themeTint="00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00" w:sz="12" w:space="0"/>
        </w:tcBorders>
      </w:tcPr>
    </w:tblStylePr>
  </w:style>
  <w:style w:type="table" w:styleId="921" w:customStyle="1">
    <w:name w:val="Bordered - Accent 1"/>
    <w:basedOn w:val="776"/>
    <w:uiPriority w:val="99"/>
    <w:pPr>
      <w:spacing w:line="240" w:lineRule="auto"/>
    </w:pPr>
    <w:tblPr>
      <w:tblStyleRowBandSize w:val="1"/>
      <w:tblStyleColBandSize w:val="1"/>
      <w:tblBorders>
        <w:top w:val="single" w:color="B7CBE4" w:themeColor="accent1" w:themeTint="00" w:sz="4" w:space="0"/>
        <w:left w:val="single" w:color="B7CBE4" w:themeColor="accent1" w:themeTint="00" w:sz="4" w:space="0"/>
        <w:bottom w:val="single" w:color="B7CBE4" w:themeColor="accent1" w:themeTint="00" w:sz="4" w:space="0"/>
        <w:right w:val="single" w:color="B7CBE4" w:themeColor="accent1" w:themeTint="00" w:sz="4" w:space="0"/>
        <w:insideH w:val="single" w:color="B7CBE4" w:themeColor="accent1" w:themeTint="00" w:sz="4" w:space="0"/>
        <w:insideV w:val="single" w:color="B7CBE4" w:themeColor="accen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00" w:sz="4" w:space="0"/>
          <w:left w:val="single" w:color="B7CBE4" w:themeColor="accent1" w:themeTint="00" w:sz="4" w:space="0"/>
          <w:bottom w:val="single" w:color="B7CBE4" w:themeColor="accent1" w:themeTint="00" w:sz="4" w:space="0"/>
          <w:right w:val="single" w:color="B7CBE4" w:themeColor="accent1" w:themeTint="00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22" w:customStyle="1">
    <w:name w:val="Bordered - Accent 2"/>
    <w:basedOn w:val="776"/>
    <w:uiPriority w:val="99"/>
    <w:pPr>
      <w:spacing w:line="240" w:lineRule="auto"/>
    </w:pPr>
    <w:tblPr>
      <w:tblStyleRowBandSize w:val="1"/>
      <w:tblStyleColBandSize w:val="1"/>
      <w:tblBorders>
        <w:top w:val="single" w:color="E5B7B6" w:themeColor="accent2" w:themeTint="00" w:sz="4" w:space="0"/>
        <w:left w:val="single" w:color="E5B7B6" w:themeColor="accent2" w:themeTint="00" w:sz="4" w:space="0"/>
        <w:bottom w:val="single" w:color="E5B7B6" w:themeColor="accent2" w:themeTint="00" w:sz="4" w:space="0"/>
        <w:right w:val="single" w:color="E5B7B6" w:themeColor="accent2" w:themeTint="00" w:sz="4" w:space="0"/>
        <w:insideH w:val="single" w:color="E5B7B6" w:themeColor="accent2" w:themeTint="00" w:sz="4" w:space="0"/>
        <w:insideV w:val="single" w:color="E5B7B6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00" w:sz="4" w:space="0"/>
          <w:left w:val="single" w:color="E5B7B6" w:themeColor="accent2" w:themeTint="00" w:sz="4" w:space="0"/>
          <w:bottom w:val="single" w:color="E5B7B6" w:themeColor="accent2" w:themeTint="00" w:sz="4" w:space="0"/>
          <w:right w:val="single" w:color="E5B7B6" w:themeColor="accent2" w:themeTint="00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00" w:sz="12" w:space="0"/>
        </w:tcBorders>
      </w:tcPr>
    </w:tblStylePr>
  </w:style>
  <w:style w:type="table" w:styleId="923" w:customStyle="1">
    <w:name w:val="Bordered - Accent 3"/>
    <w:basedOn w:val="776"/>
    <w:uiPriority w:val="99"/>
    <w:pPr>
      <w:spacing w:line="240" w:lineRule="auto"/>
    </w:pPr>
    <w:tblPr>
      <w:tblStyleRowBandSize w:val="1"/>
      <w:tblStyleColBandSize w:val="1"/>
      <w:tblBorders>
        <w:top w:val="single" w:color="D6E3BB" w:themeColor="accent3" w:themeTint="00" w:sz="4" w:space="0"/>
        <w:left w:val="single" w:color="D6E3BB" w:themeColor="accent3" w:themeTint="00" w:sz="4" w:space="0"/>
        <w:bottom w:val="single" w:color="D6E3BB" w:themeColor="accent3" w:themeTint="00" w:sz="4" w:space="0"/>
        <w:right w:val="single" w:color="D6E3BB" w:themeColor="accent3" w:themeTint="00" w:sz="4" w:space="0"/>
        <w:insideH w:val="single" w:color="D6E3BB" w:themeColor="accent3" w:themeTint="00" w:sz="4" w:space="0"/>
        <w:insideV w:val="single" w:color="D6E3BB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00" w:sz="4" w:space="0"/>
          <w:left w:val="single" w:color="D6E3BB" w:themeColor="accent3" w:themeTint="00" w:sz="4" w:space="0"/>
          <w:bottom w:val="single" w:color="D6E3BB" w:themeColor="accent3" w:themeTint="00" w:sz="4" w:space="0"/>
          <w:right w:val="single" w:color="D6E3BB" w:themeColor="accent3" w:themeTint="00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00" w:sz="12" w:space="0"/>
        </w:tcBorders>
      </w:tcPr>
    </w:tblStylePr>
  </w:style>
  <w:style w:type="table" w:styleId="924" w:customStyle="1">
    <w:name w:val="Bordered - Accent 4"/>
    <w:basedOn w:val="776"/>
    <w:uiPriority w:val="99"/>
    <w:pPr>
      <w:spacing w:line="240" w:lineRule="auto"/>
    </w:pPr>
    <w:tblPr>
      <w:tblStyleRowBandSize w:val="1"/>
      <w:tblStyleColBandSize w:val="1"/>
      <w:tblBorders>
        <w:top w:val="single" w:color="CBC0D9" w:themeColor="accent4" w:themeTint="00" w:sz="4" w:space="0"/>
        <w:left w:val="single" w:color="CBC0D9" w:themeColor="accent4" w:themeTint="00" w:sz="4" w:space="0"/>
        <w:bottom w:val="single" w:color="CBC0D9" w:themeColor="accent4" w:themeTint="00" w:sz="4" w:space="0"/>
        <w:right w:val="single" w:color="CBC0D9" w:themeColor="accent4" w:themeTint="00" w:sz="4" w:space="0"/>
        <w:insideH w:val="single" w:color="CBC0D9" w:themeColor="accent4" w:themeTint="00" w:sz="4" w:space="0"/>
        <w:insideV w:val="single" w:color="CBC0D9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00" w:sz="4" w:space="0"/>
          <w:left w:val="single" w:color="CBC0D9" w:themeColor="accent4" w:themeTint="00" w:sz="4" w:space="0"/>
          <w:bottom w:val="single" w:color="CBC0D9" w:themeColor="accent4" w:themeTint="00" w:sz="4" w:space="0"/>
          <w:right w:val="single" w:color="CBC0D9" w:themeColor="accent4" w:themeTint="00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00" w:sz="12" w:space="0"/>
        </w:tcBorders>
      </w:tcPr>
    </w:tblStylePr>
  </w:style>
  <w:style w:type="table" w:styleId="925" w:customStyle="1">
    <w:name w:val="Bordered - Accent 5"/>
    <w:basedOn w:val="776"/>
    <w:uiPriority w:val="99"/>
    <w:pPr>
      <w:spacing w:line="240" w:lineRule="auto"/>
    </w:pPr>
    <w:tblPr>
      <w:tblStyleRowBandSize w:val="1"/>
      <w:tblStyleColBandSize w:val="1"/>
      <w:tblBorders>
        <w:top w:val="single" w:color="B6DDE8" w:themeColor="accent5" w:themeTint="00" w:sz="4" w:space="0"/>
        <w:left w:val="single" w:color="B6DDE8" w:themeColor="accent5" w:themeTint="00" w:sz="4" w:space="0"/>
        <w:bottom w:val="single" w:color="B6DDE8" w:themeColor="accent5" w:themeTint="00" w:sz="4" w:space="0"/>
        <w:right w:val="single" w:color="B6DDE8" w:themeColor="accent5" w:themeTint="00" w:sz="4" w:space="0"/>
        <w:insideH w:val="single" w:color="B6DDE8" w:themeColor="accent5" w:themeTint="00" w:sz="4" w:space="0"/>
        <w:insideV w:val="single" w:color="B6DDE8" w:themeColor="accent5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00" w:sz="4" w:space="0"/>
          <w:left w:val="single" w:color="B6DDE8" w:themeColor="accent5" w:themeTint="00" w:sz="4" w:space="0"/>
          <w:bottom w:val="single" w:color="B6DDE8" w:themeColor="accent5" w:themeTint="00" w:sz="4" w:space="0"/>
          <w:right w:val="single" w:color="B6DDE8" w:themeColor="accent5" w:themeTint="00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00" w:sz="12" w:space="0"/>
        </w:tcBorders>
      </w:tcPr>
    </w:tblStylePr>
  </w:style>
  <w:style w:type="table" w:styleId="926" w:customStyle="1">
    <w:name w:val="Bordered - Accent 6"/>
    <w:basedOn w:val="776"/>
    <w:uiPriority w:val="99"/>
    <w:pPr>
      <w:spacing w:line="240" w:lineRule="auto"/>
    </w:pPr>
    <w:tblPr>
      <w:tblStyleRowBandSize w:val="1"/>
      <w:tblStyleColBandSize w:val="1"/>
      <w:tblBorders>
        <w:top w:val="single" w:color="FBD4B4" w:themeColor="accent6" w:themeTint="00" w:sz="4" w:space="0"/>
        <w:left w:val="single" w:color="FBD4B4" w:themeColor="accent6" w:themeTint="00" w:sz="4" w:space="0"/>
        <w:bottom w:val="single" w:color="FBD4B4" w:themeColor="accent6" w:themeTint="00" w:sz="4" w:space="0"/>
        <w:right w:val="single" w:color="FBD4B4" w:themeColor="accent6" w:themeTint="00" w:sz="4" w:space="0"/>
        <w:insideH w:val="single" w:color="FBD4B4" w:themeColor="accent6" w:themeTint="00" w:sz="4" w:space="0"/>
        <w:insideV w:val="single" w:color="FBD4B4" w:themeColor="accent6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00" w:sz="4" w:space="0"/>
          <w:left w:val="single" w:color="FBD4B4" w:themeColor="accent6" w:themeTint="00" w:sz="4" w:space="0"/>
          <w:bottom w:val="single" w:color="FBD4B4" w:themeColor="accent6" w:themeTint="00" w:sz="4" w:space="0"/>
          <w:right w:val="single" w:color="FBD4B4" w:themeColor="accent6" w:themeTint="00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00" w:sz="12" w:space="0"/>
        </w:tcBorders>
      </w:tcPr>
    </w:tblStylePr>
  </w:style>
  <w:style w:type="character" w:styleId="927">
    <w:name w:val="Hyperlink"/>
    <w:uiPriority w:val="99"/>
    <w:unhideWhenUsed/>
    <w:rPr>
      <w:color w:val="0000ff" w:themeColor="hyperlink"/>
      <w:u w:val="single"/>
    </w:rPr>
  </w:style>
  <w:style w:type="paragraph" w:styleId="928">
    <w:name w:val="footnote text"/>
    <w:link w:val="929"/>
    <w:uiPriority w:val="99"/>
    <w:semiHidden/>
    <w:unhideWhenUsed/>
    <w:pPr>
      <w:spacing w:after="40" w:line="240" w:lineRule="auto"/>
    </w:pPr>
    <w:rPr>
      <w:sz w:val="18"/>
    </w:rPr>
  </w:style>
  <w:style w:type="character" w:styleId="929" w:customStyle="1">
    <w:name w:val="Текст сноски Знак"/>
    <w:link w:val="928"/>
    <w:uiPriority w:val="99"/>
    <w:rPr>
      <w:sz w:val="18"/>
    </w:rPr>
  </w:style>
  <w:style w:type="character" w:styleId="930">
    <w:name w:val="footnote reference"/>
    <w:uiPriority w:val="99"/>
    <w:unhideWhenUsed/>
    <w:rPr>
      <w:vertAlign w:val="superscript"/>
    </w:rPr>
  </w:style>
  <w:style w:type="paragraph" w:styleId="931">
    <w:name w:val="endnote text"/>
    <w:link w:val="932"/>
    <w:uiPriority w:val="99"/>
    <w:semiHidden/>
    <w:unhideWhenUsed/>
    <w:pPr>
      <w:spacing w:line="240" w:lineRule="auto"/>
    </w:pPr>
    <w:rPr>
      <w:sz w:val="20"/>
    </w:rPr>
  </w:style>
  <w:style w:type="character" w:styleId="932" w:customStyle="1">
    <w:name w:val="Текст концевой сноски Знак"/>
    <w:link w:val="931"/>
    <w:uiPriority w:val="99"/>
    <w:rPr>
      <w:sz w:val="20"/>
    </w:rPr>
  </w:style>
  <w:style w:type="character" w:styleId="933">
    <w:name w:val="endnote reference"/>
    <w:uiPriority w:val="99"/>
    <w:semiHidden/>
    <w:unhideWhenUsed/>
    <w:rPr>
      <w:vertAlign w:val="superscript"/>
    </w:rPr>
  </w:style>
  <w:style w:type="paragraph" w:styleId="934">
    <w:name w:val="toc 1"/>
    <w:uiPriority w:val="39"/>
    <w:unhideWhenUsed/>
    <w:pPr>
      <w:spacing w:after="57"/>
    </w:pPr>
  </w:style>
  <w:style w:type="paragraph" w:styleId="935">
    <w:name w:val="toc 2"/>
    <w:uiPriority w:val="39"/>
    <w:unhideWhenUsed/>
    <w:pPr>
      <w:ind w:left="283"/>
      <w:spacing w:after="57"/>
    </w:pPr>
  </w:style>
  <w:style w:type="paragraph" w:styleId="936">
    <w:name w:val="toc 3"/>
    <w:uiPriority w:val="39"/>
    <w:unhideWhenUsed/>
    <w:pPr>
      <w:ind w:left="567"/>
      <w:spacing w:after="57"/>
    </w:pPr>
  </w:style>
  <w:style w:type="paragraph" w:styleId="937">
    <w:name w:val="toc 4"/>
    <w:uiPriority w:val="39"/>
    <w:unhideWhenUsed/>
    <w:pPr>
      <w:ind w:left="850"/>
      <w:spacing w:after="57"/>
    </w:pPr>
  </w:style>
  <w:style w:type="paragraph" w:styleId="938">
    <w:name w:val="toc 5"/>
    <w:uiPriority w:val="39"/>
    <w:unhideWhenUsed/>
    <w:pPr>
      <w:ind w:left="1134"/>
      <w:spacing w:after="57"/>
    </w:pPr>
  </w:style>
  <w:style w:type="paragraph" w:styleId="939">
    <w:name w:val="toc 6"/>
    <w:uiPriority w:val="39"/>
    <w:unhideWhenUsed/>
    <w:pPr>
      <w:ind w:left="1417"/>
      <w:spacing w:after="57"/>
    </w:pPr>
  </w:style>
  <w:style w:type="paragraph" w:styleId="940">
    <w:name w:val="toc 7"/>
    <w:uiPriority w:val="39"/>
    <w:unhideWhenUsed/>
    <w:pPr>
      <w:ind w:left="1701"/>
      <w:spacing w:after="57"/>
    </w:pPr>
  </w:style>
  <w:style w:type="paragraph" w:styleId="941">
    <w:name w:val="toc 8"/>
    <w:uiPriority w:val="39"/>
    <w:unhideWhenUsed/>
    <w:pPr>
      <w:ind w:left="1984"/>
      <w:spacing w:after="57"/>
    </w:pPr>
  </w:style>
  <w:style w:type="paragraph" w:styleId="942">
    <w:name w:val="toc 9"/>
    <w:uiPriority w:val="39"/>
    <w:unhideWhenUsed/>
    <w:pPr>
      <w:ind w:left="2268"/>
      <w:spacing w:after="57"/>
    </w:pPr>
  </w:style>
  <w:style w:type="paragraph" w:styleId="943">
    <w:name w:val="TOC Heading"/>
    <w:uiPriority w:val="39"/>
    <w:unhideWhenUsed/>
  </w:style>
  <w:style w:type="paragraph" w:styleId="944">
    <w:name w:val="table of figures"/>
    <w:uiPriority w:val="99"/>
    <w:unhideWhenUsed/>
  </w:style>
  <w:style w:type="table" w:styleId="945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character" w:styleId="946">
    <w:name w:val="annotation reference"/>
    <w:basedOn w:val="775"/>
    <w:uiPriority w:val="99"/>
    <w:semiHidden/>
    <w:unhideWhenUsed/>
    <w:rPr>
      <w:sz w:val="16"/>
      <w:szCs w:val="16"/>
    </w:rPr>
  </w:style>
  <w:style w:type="paragraph" w:styleId="947">
    <w:name w:val="annotation text"/>
    <w:link w:val="948"/>
    <w:uiPriority w:val="99"/>
    <w:semiHidden/>
    <w:unhideWhenUsed/>
    <w:pPr>
      <w:spacing w:after="160" w:line="240" w:lineRule="auto"/>
    </w:pPr>
    <w:rPr>
      <w:rFonts w:asciiTheme="minorHAnsi" w:hAnsiTheme="minorHAnsi" w:eastAsiaTheme="minorHAnsi" w:cstheme="minorBidi"/>
      <w:sz w:val="20"/>
      <w:szCs w:val="20"/>
      <w:lang w:val="ru-RU" w:eastAsia="en-US"/>
    </w:rPr>
  </w:style>
  <w:style w:type="character" w:styleId="948" w:customStyle="1">
    <w:name w:val="Текст примечания Знак"/>
    <w:basedOn w:val="775"/>
    <w:link w:val="947"/>
    <w:uiPriority w:val="99"/>
    <w:semiHidden/>
    <w:rPr>
      <w:rFonts w:asciiTheme="minorHAnsi" w:hAnsiTheme="minorHAnsi" w:eastAsiaTheme="minorHAnsi" w:cstheme="minorBidi"/>
      <w:sz w:val="20"/>
      <w:szCs w:val="20"/>
      <w:lang w:val="ru-RU" w:eastAsia="en-US"/>
    </w:rPr>
  </w:style>
  <w:style w:type="character" w:styleId="949">
    <w:name w:val="Unresolved Mention"/>
    <w:basedOn w:val="775"/>
    <w:uiPriority w:val="99"/>
    <w:semiHidden/>
    <w:unhideWhenUsed/>
    <w:rPr>
      <w:color w:val="605e5c"/>
      <w:shd w:val="clear" w:color="auto" w:fill="e1dfdd"/>
    </w:rPr>
  </w:style>
  <w:style w:type="paragraph" w:styleId="950">
    <w:name w:val="Normal (Web)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951">
    <w:name w:val="Subtitle"/>
    <w:basedOn w:val="763"/>
    <w:next w:val="763"/>
    <w:pPr>
      <w:keepLines/>
      <w:keepNext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image" Target="media/image2.png"/><Relationship Id="rId13" Type="http://schemas.openxmlformats.org/officeDocument/2006/relationships/image" Target="media/image3.png"/><Relationship Id="rId14" Type="http://schemas.openxmlformats.org/officeDocument/2006/relationships/hyperlink" Target="https://api.vc.ru/v2.8/redirect?to=http%3A%2F%2Fstat.gibdd.ru%2F&amp;postId=1913869" TargetMode="External"/><Relationship Id="rId15" Type="http://schemas.openxmlformats.org/officeDocument/2006/relationships/image" Target="media/image4.png"/><Relationship Id="rId16" Type="http://schemas.openxmlformats.org/officeDocument/2006/relationships/image" Target="media/image5.png"/><Relationship Id="rId17" Type="http://schemas.openxmlformats.org/officeDocument/2006/relationships/image" Target="media/image6.png"/><Relationship Id="rId18" Type="http://schemas.openxmlformats.org/officeDocument/2006/relationships/hyperlink" Target="about:blank" TargetMode="External"/><Relationship Id="rId19" Type="http://schemas.openxmlformats.org/officeDocument/2006/relationships/hyperlink" Target="https://ddtt-mos.ru" TargetMode="External"/><Relationship Id="rId20" Type="http://schemas.openxmlformats.org/officeDocument/2006/relationships/hyperlink" Target="https://sakla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://stat.gibdd.ru" TargetMode="External"/><Relationship Id="rId2" Type="http://schemas.openxmlformats.org/officeDocument/2006/relationships/hyperlink" Target="https://adrive.by/study/conspect/174#:~:text=%D0%95%D1%81%D0%BB%D0%B8%20%D0%B2%D0%BE%D0%B4%D0%B8%D1%82%D0%B5%D0%BB%D1%8C%20%D0%BF%D1%80%D0%B8%20%D0%B2%D0%B8%D0%B4%D0%B5%20%D0%BE%D0%BF%D0%B0%D1%81%D0%BD%D0%BE%D1%81%D1%82%D0%B8,%D0%B2%D0%BE%D0%B4%D0%B8%D1%82%D0%B5%D0%BB%D1%8F%20%D0%B8%20%D1%85%D0%B0%D1%80%D0%B0%D0%BA%D1%82%D0%B5%D1%80%D0%B8%D0%B7%D1%83%D1%8E%D1%82%D1%81%D1%8F%20%D1%82%D1%8F%D0%B6%D1%91%D0%BB%D1%8B%D0%BC%D0%B8%20%D0%BF%D0%BE%D1%81%D0%BB%D0%B5%D0%B4%D1%81%D1%82%D0%B2%D0%B8%D1%8F%D0%BC%D0%B8" TargetMode="External"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Wc6575SPf6W12BbwYOvLE8uMrA==">CgMxLjA4AHIhMTQ3ZFhBUEFXSGc3aHlycy1ER2N4T0tTSFgtc3dFNjQ4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Anya</dc:creator>
  <cp:lastModifiedBy>Анна Вольхина</cp:lastModifiedBy>
  <cp:revision>1</cp:revision>
  <dcterms:created xsi:type="dcterms:W3CDTF">2025-07-08T11:13:00Z</dcterms:created>
  <dcterms:modified xsi:type="dcterms:W3CDTF">2025-07-31T07:29:24Z</dcterms:modified>
</cp:coreProperties>
</file>