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F48CF" w14:textId="77777777" w:rsidR="00CA2B89" w:rsidRDefault="00CA2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08DB6F" w14:textId="77777777" w:rsidR="00CA2B89" w:rsidRDefault="00CA2B89">
      <w:pPr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D6E793" w14:textId="77777777" w:rsidR="00CA2B89" w:rsidRDefault="00CA2B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7EB95C" w14:textId="77777777" w:rsidR="00CA2B89" w:rsidRDefault="00CA2B89">
      <w:pPr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99EFCA" w14:textId="77777777" w:rsidR="00CA2B89" w:rsidRDefault="00CA2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390EB68" w14:textId="77777777" w:rsidR="00CA2B89" w:rsidRDefault="00CA2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9A3B225" w14:textId="77777777" w:rsidR="00CA2B89" w:rsidRDefault="00CA2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7F62C93" w14:textId="77777777" w:rsidR="00CA2B89" w:rsidRDefault="00CA2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A18FC43" w14:textId="77777777" w:rsidR="00CA2B89" w:rsidRDefault="00EB15C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Сценарий лекции на тему:</w:t>
      </w:r>
    </w:p>
    <w:p w14:paraId="6B926FBA" w14:textId="77777777" w:rsidR="00CA2B89" w:rsidRDefault="00EB15C5">
      <w:pPr>
        <w:spacing w:after="0"/>
        <w:ind w:firstLine="285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«Как стать финансово грамотным?»</w:t>
      </w:r>
    </w:p>
    <w:p w14:paraId="6BD52728" w14:textId="77777777" w:rsidR="00CA2B89" w:rsidRDefault="00CA2B89">
      <w:pPr>
        <w:spacing w:after="0"/>
        <w:ind w:firstLine="28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B4C1BA5" w14:textId="77777777" w:rsidR="00CA2B89" w:rsidRDefault="00CA2B89">
      <w:pPr>
        <w:spacing w:after="0" w:line="240" w:lineRule="auto"/>
        <w:ind w:firstLine="28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1CD7B5B" w14:textId="77777777" w:rsidR="00CA2B89" w:rsidRDefault="00CA2B89">
      <w:pPr>
        <w:spacing w:after="0" w:line="240" w:lineRule="auto"/>
        <w:ind w:firstLine="28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30239FC" w14:textId="77777777" w:rsidR="00CA2B89" w:rsidRDefault="00CA2B89">
      <w:pPr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774FEA" w14:textId="77777777" w:rsidR="00CA2B89" w:rsidRDefault="00CA2B89">
      <w:pPr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4195E8" w14:textId="77777777" w:rsidR="00CA2B89" w:rsidRDefault="00CA2B89">
      <w:pPr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20AD37" w14:textId="77777777" w:rsidR="00CA2B89" w:rsidRDefault="00CA2B89">
      <w:pPr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A1D8D7" w14:textId="77777777" w:rsidR="00CA2B89" w:rsidRDefault="00CA2B89">
      <w:pPr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08A358" w14:textId="77777777" w:rsidR="00CA2B89" w:rsidRDefault="00CA2B89">
      <w:pPr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6F4EE5" w14:textId="5923D2E7" w:rsidR="00CA2B89" w:rsidRDefault="00CA2B89">
      <w:pPr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5ECB33" w14:textId="25A630DB" w:rsidR="00363941" w:rsidRDefault="00363941">
      <w:pPr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AD066A" w14:textId="77777777" w:rsidR="00363941" w:rsidRDefault="00363941">
      <w:pPr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327E8F" w14:textId="77777777" w:rsidR="00CA2B89" w:rsidRDefault="00CA2B89">
      <w:pPr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2E05D9" w14:textId="77777777" w:rsidR="00CA2B89" w:rsidRDefault="00CA2B89">
      <w:pPr>
        <w:spacing w:after="0" w:line="240" w:lineRule="auto"/>
        <w:ind w:firstLine="285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A31DC3" w14:textId="77777777" w:rsidR="00CA2B89" w:rsidRDefault="00CA2B89">
      <w:pPr>
        <w:spacing w:after="0" w:line="240" w:lineRule="auto"/>
        <w:ind w:firstLine="285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B9AA11" w14:textId="77777777" w:rsidR="00CA2B89" w:rsidRDefault="00EB15C5">
      <w:pPr>
        <w:spacing w:after="0" w:line="240" w:lineRule="auto"/>
        <w:ind w:firstLine="285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14:paraId="02BE1B22" w14:textId="77777777" w:rsidR="00CA2B89" w:rsidRDefault="00CA2B89">
      <w:pPr>
        <w:spacing w:after="0" w:line="240" w:lineRule="auto"/>
        <w:ind w:firstLine="28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223895E" w14:textId="77777777" w:rsidR="00CA2B89" w:rsidRDefault="00CA2B89">
      <w:pPr>
        <w:spacing w:after="0" w:line="240" w:lineRule="auto"/>
        <w:ind w:firstLine="28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859C6D3" w14:textId="77777777" w:rsidR="00CA2B89" w:rsidRDefault="00CA2B89">
      <w:pPr>
        <w:spacing w:after="0" w:line="240" w:lineRule="auto"/>
        <w:ind w:firstLine="28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72D57CE" w14:textId="77777777" w:rsidR="00CA2B89" w:rsidRDefault="00CA2B89">
      <w:pPr>
        <w:spacing w:after="0" w:line="240" w:lineRule="auto"/>
        <w:ind w:firstLine="28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18E5ACB" w14:textId="77777777" w:rsidR="00CA2B89" w:rsidRDefault="00CA2B89">
      <w:pPr>
        <w:spacing w:after="0" w:line="240" w:lineRule="auto"/>
        <w:ind w:firstLine="28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B1B554F" w14:textId="28B14893" w:rsidR="00363941" w:rsidRPr="00363941" w:rsidRDefault="00CA4BD2" w:rsidP="00363941">
      <w:pPr>
        <w:spacing w:after="0" w:line="240" w:lineRule="auto"/>
        <w:ind w:firstLine="28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 разработан</w:t>
      </w:r>
    </w:p>
    <w:p w14:paraId="42A49895" w14:textId="237489AD" w:rsidR="00363941" w:rsidRPr="00363941" w:rsidRDefault="00363941" w:rsidP="00363941">
      <w:pPr>
        <w:spacing w:after="0" w:line="240" w:lineRule="auto"/>
        <w:ind w:firstLine="28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3941">
        <w:rPr>
          <w:rFonts w:ascii="Times New Roman" w:eastAsia="Times New Roman" w:hAnsi="Times New Roman" w:cs="Times New Roman"/>
          <w:sz w:val="28"/>
          <w:szCs w:val="28"/>
        </w:rPr>
        <w:t>Ассоциаци</w:t>
      </w:r>
      <w:r w:rsidR="00CA4BD2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363941">
        <w:rPr>
          <w:rFonts w:ascii="Times New Roman" w:eastAsia="Times New Roman" w:hAnsi="Times New Roman" w:cs="Times New Roman"/>
          <w:sz w:val="28"/>
          <w:szCs w:val="28"/>
        </w:rPr>
        <w:t xml:space="preserve"> развития</w:t>
      </w:r>
    </w:p>
    <w:p w14:paraId="5D3DF93B" w14:textId="3F7E60A6" w:rsidR="00CA2B89" w:rsidRDefault="00363941" w:rsidP="00363941">
      <w:pPr>
        <w:spacing w:after="0" w:line="240" w:lineRule="auto"/>
        <w:ind w:firstLine="28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3941">
        <w:rPr>
          <w:rFonts w:ascii="Times New Roman" w:eastAsia="Times New Roman" w:hAnsi="Times New Roman" w:cs="Times New Roman"/>
          <w:sz w:val="28"/>
          <w:szCs w:val="28"/>
        </w:rPr>
        <w:t>финансовой грамотности</w:t>
      </w:r>
    </w:p>
    <w:p w14:paraId="2D8F4452" w14:textId="77777777" w:rsidR="00CA2B89" w:rsidRDefault="00CA2B89">
      <w:pPr>
        <w:spacing w:after="0" w:line="240" w:lineRule="auto"/>
        <w:ind w:firstLine="28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C3CC93D" w14:textId="77777777" w:rsidR="00CA2B89" w:rsidRDefault="00CA2B89">
      <w:pPr>
        <w:spacing w:after="0" w:line="240" w:lineRule="auto"/>
        <w:ind w:firstLine="28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30125FD" w14:textId="77777777" w:rsidR="00CA2B89" w:rsidRDefault="00CA2B89">
      <w:pPr>
        <w:spacing w:after="0" w:line="240" w:lineRule="auto"/>
        <w:ind w:firstLine="28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E1B4C6E" w14:textId="77777777" w:rsidR="00CA2B89" w:rsidRDefault="00CA2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9504CF2" w14:textId="77777777" w:rsidR="00CA2B89" w:rsidRDefault="00CA2B89" w:rsidP="00363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A4AD50" w14:textId="77777777" w:rsidR="00CA2B89" w:rsidRDefault="00EB15C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Москва, 2025 г.</w:t>
      </w:r>
    </w:p>
    <w:p w14:paraId="4099C841" w14:textId="77777777" w:rsidR="00CA2B89" w:rsidRDefault="00CA2B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A4388F" w14:textId="77777777" w:rsidR="00CA2B89" w:rsidRDefault="00CA2B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1AA2B6" w14:textId="77777777" w:rsidR="00CA2B89" w:rsidRDefault="00CA2B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E0F503" w14:textId="77777777" w:rsidR="00CA2B89" w:rsidRDefault="00CA2B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244636" w14:textId="77777777" w:rsidR="00CA2B89" w:rsidRDefault="00CA2B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A66275" w14:textId="77777777" w:rsidR="00CA2B89" w:rsidRDefault="00EB15C5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Цель: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обучить </w:t>
      </w:r>
      <w:r>
        <w:rPr>
          <w:rFonts w:ascii="Times New Roman" w:eastAsia="Times New Roman" w:hAnsi="Times New Roman" w:cs="Times New Roman"/>
          <w:color w:val="242525"/>
          <w:sz w:val="24"/>
          <w:szCs w:val="24"/>
        </w:rPr>
        <w:t>основам финансовой грамотности, сформировать навык управления личными средствам</w:t>
      </w:r>
      <w:sdt>
        <w:sdtPr>
          <w:tag w:val="goog_rdk_0"/>
          <w:id w:val="421912504"/>
        </w:sdtPr>
        <w:sdtEndPr/>
        <w:sdtContent/>
      </w:sdt>
      <w:r w:rsidR="004769D7">
        <w:rPr>
          <w:rFonts w:ascii="Times New Roman" w:eastAsia="Times New Roman" w:hAnsi="Times New Roman" w:cs="Times New Roman"/>
          <w:color w:val="242525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242525"/>
          <w:sz w:val="24"/>
          <w:szCs w:val="24"/>
        </w:rPr>
        <w:t>для достижения материального благополучия.</w:t>
      </w:r>
    </w:p>
    <w:p w14:paraId="121BD801" w14:textId="77777777" w:rsidR="00CA2B89" w:rsidRDefault="00CA2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</w:p>
    <w:p w14:paraId="513A6C5D" w14:textId="77777777" w:rsidR="00CA2B89" w:rsidRDefault="00EB1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Задачи:</w:t>
      </w:r>
    </w:p>
    <w:p w14:paraId="495C08FF" w14:textId="77777777" w:rsidR="00CA2B89" w:rsidRDefault="00EB15C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525"/>
          <w:sz w:val="24"/>
          <w:szCs w:val="24"/>
        </w:rPr>
      </w:pPr>
      <w:r>
        <w:rPr>
          <w:rFonts w:ascii="Times New Roman" w:eastAsia="Times New Roman" w:hAnsi="Times New Roman" w:cs="Times New Roman"/>
          <w:color w:val="242525"/>
          <w:sz w:val="24"/>
          <w:szCs w:val="24"/>
        </w:rPr>
        <w:t>Разъяснить, что такое финансовая грамотность и почему она необходима в современном мире.</w:t>
      </w:r>
    </w:p>
    <w:p w14:paraId="6AD1F6FA" w14:textId="77777777" w:rsidR="00CA2B89" w:rsidRDefault="00EB15C5">
      <w:pPr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242525"/>
          <w:sz w:val="24"/>
          <w:szCs w:val="24"/>
        </w:rPr>
        <w:t>Познакомить слушателей с финансовыми инструментами: личный и семейный бюджет, финансовый план, финансовая подушка безопасности.</w:t>
      </w:r>
    </w:p>
    <w:p w14:paraId="13FCB495" w14:textId="77777777" w:rsidR="00CA2B89" w:rsidRDefault="00EB15C5">
      <w:pPr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242525"/>
          <w:sz w:val="24"/>
          <w:szCs w:val="24"/>
        </w:rPr>
        <w:t>Научить основам планирования бюджета, учёта доходов и расходов, а также способам их оптимизации.</w:t>
      </w:r>
    </w:p>
    <w:p w14:paraId="60A870FF" w14:textId="77777777" w:rsidR="00CA2B89" w:rsidRDefault="00EB15C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525"/>
          <w:sz w:val="24"/>
          <w:szCs w:val="24"/>
        </w:rPr>
      </w:pPr>
      <w:r>
        <w:rPr>
          <w:rFonts w:ascii="Times New Roman" w:eastAsia="Times New Roman" w:hAnsi="Times New Roman" w:cs="Times New Roman"/>
          <w:color w:val="242525"/>
          <w:sz w:val="24"/>
          <w:szCs w:val="24"/>
        </w:rPr>
        <w:t>Рассказать о кредитах, займах и инструментах управления долговой нагрузкой.</w:t>
      </w:r>
    </w:p>
    <w:p w14:paraId="3903E1AB" w14:textId="77777777" w:rsidR="00CA2B89" w:rsidRDefault="00EB15C5">
      <w:pPr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242525"/>
          <w:sz w:val="24"/>
          <w:szCs w:val="24"/>
        </w:rPr>
        <w:t>Предоставить практические рекомендации по постановке личных финансовых целей.</w:t>
      </w:r>
    </w:p>
    <w:p w14:paraId="64F540B3" w14:textId="77777777" w:rsidR="00CA2B89" w:rsidRDefault="00EB15C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525"/>
          <w:sz w:val="24"/>
          <w:szCs w:val="24"/>
        </w:rPr>
      </w:pPr>
      <w:r>
        <w:rPr>
          <w:rFonts w:ascii="Times New Roman" w:eastAsia="Times New Roman" w:hAnsi="Times New Roman" w:cs="Times New Roman"/>
          <w:color w:val="242525"/>
          <w:sz w:val="24"/>
          <w:szCs w:val="24"/>
        </w:rPr>
        <w:t>Дать мотивацию к самостоятельной оценке уровня своей финансовой грамотности и необходимости его повышения.</w:t>
      </w:r>
    </w:p>
    <w:p w14:paraId="2FBFFC3A" w14:textId="77777777" w:rsidR="00CA2B89" w:rsidRDefault="00CA2B8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</w:rPr>
      </w:pPr>
    </w:p>
    <w:p w14:paraId="733C17CE" w14:textId="77777777" w:rsidR="00CA2B89" w:rsidRDefault="00CA2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</w:p>
    <w:p w14:paraId="636A38C3" w14:textId="77777777" w:rsidR="00CA2B89" w:rsidRDefault="00EB1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Продолжительность лекции: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90 минут.</w:t>
      </w:r>
    </w:p>
    <w:p w14:paraId="7D1085A6" w14:textId="77777777" w:rsidR="00CA2B89" w:rsidRDefault="00CA2B89">
      <w:pPr>
        <w:shd w:val="clear" w:color="auto" w:fill="FFFFFF"/>
        <w:spacing w:after="0" w:line="240" w:lineRule="auto"/>
      </w:pPr>
    </w:p>
    <w:p w14:paraId="7DE43852" w14:textId="77777777" w:rsidR="00CA2B89" w:rsidRDefault="00EB15C5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Рекомендованный возраст участников: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студенты СПО и вузов.</w:t>
      </w:r>
    </w:p>
    <w:p w14:paraId="3751AE48" w14:textId="77777777" w:rsidR="00CA2B89" w:rsidRDefault="00CA2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14:paraId="5397C9CF" w14:textId="77777777" w:rsidR="00CA2B89" w:rsidRDefault="00EB1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Рекомендуемая форма выступления: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интерактивная лекция.</w:t>
      </w:r>
    </w:p>
    <w:p w14:paraId="0125F93F" w14:textId="77777777" w:rsidR="00CA2B89" w:rsidRDefault="00CA2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</w:p>
    <w:p w14:paraId="28D7A0B5" w14:textId="77777777" w:rsidR="00CA2B89" w:rsidRDefault="00EB1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Комплект материалов:</w:t>
      </w:r>
    </w:p>
    <w:p w14:paraId="733D09C8" w14:textId="77777777" w:rsidR="00CA2B89" w:rsidRDefault="00CA2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</w:p>
    <w:p w14:paraId="07AD34AF" w14:textId="77777777" w:rsidR="00CA2B89" w:rsidRDefault="00EB15C5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-сценарий лекции;</w:t>
      </w:r>
    </w:p>
    <w:p w14:paraId="1ACAD28D" w14:textId="77777777" w:rsidR="00CA2B89" w:rsidRDefault="00EB15C5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-презентация.</w:t>
      </w:r>
    </w:p>
    <w:p w14:paraId="71FC2ECE" w14:textId="77777777" w:rsidR="00CA2B89" w:rsidRDefault="00CA2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14:paraId="729C8EE4" w14:textId="77777777" w:rsidR="00CA2B89" w:rsidRDefault="00CA2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14:paraId="7B22BCFB" w14:textId="77777777" w:rsidR="00CA2B89" w:rsidRDefault="00CA2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14:paraId="7EB8E8A2" w14:textId="77777777" w:rsidR="00CA2B89" w:rsidRDefault="00CA2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14:paraId="16C18E02" w14:textId="77777777" w:rsidR="00CA2B89" w:rsidRDefault="00CA2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14:paraId="1A719FA5" w14:textId="77777777" w:rsidR="00CA2B89" w:rsidRDefault="00CA2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14:paraId="14064A45" w14:textId="77777777" w:rsidR="00CA2B89" w:rsidRDefault="00CA2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14:paraId="505BFDED" w14:textId="77777777" w:rsidR="00CA2B89" w:rsidRDefault="00CA2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14:paraId="74294429" w14:textId="77777777" w:rsidR="00CA2B89" w:rsidRDefault="00CA2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14:paraId="6E28DBA4" w14:textId="77777777" w:rsidR="00CA2B89" w:rsidRDefault="00CA2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14:paraId="307F216F" w14:textId="77777777" w:rsidR="00CA2B89" w:rsidRDefault="00CA2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14:paraId="183266BC" w14:textId="77777777" w:rsidR="00CA2B89" w:rsidRDefault="00CA2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14:paraId="609BF1BE" w14:textId="77777777" w:rsidR="00CA2B89" w:rsidRDefault="00CA2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14:paraId="5995EFBF" w14:textId="77777777" w:rsidR="00CA2B89" w:rsidRDefault="00CA2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14:paraId="681B578A" w14:textId="77777777" w:rsidR="00CA2B89" w:rsidRDefault="00CA2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14:paraId="7BFA2B36" w14:textId="77777777" w:rsidR="00CA2B89" w:rsidRDefault="00CA2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14:paraId="4758ADE7" w14:textId="77777777" w:rsidR="00214260" w:rsidRDefault="00214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14:paraId="3014575A" w14:textId="77777777" w:rsidR="00214260" w:rsidRDefault="00214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14:paraId="1767E8C5" w14:textId="77777777" w:rsidR="00CA2B89" w:rsidRDefault="00CA2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14:paraId="08599594" w14:textId="77777777" w:rsidR="00CA2B89" w:rsidRDefault="00EB15C5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лайд 1. Титульный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p w14:paraId="6FCBF13B" w14:textId="77777777" w:rsidR="00CA2B89" w:rsidRDefault="00EB1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Добрый день. Меня зовут ____, я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информация о лекторе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F2538C" w14:textId="77777777" w:rsidR="00CA2B89" w:rsidRDefault="00EB15C5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Хочу поблагодарить всех участников сегодняшней встречи за то, что выделили время и пришли поговорить о важном.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Приятно видеть столько осознанных людей, которые готовы повысить уровень своей финансовой грамотности. </w:t>
      </w:r>
    </w:p>
    <w:p w14:paraId="547C3072" w14:textId="77777777" w:rsidR="00CA2B89" w:rsidRDefault="00CA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5B78BB" w14:textId="77777777" w:rsidR="00CA2B89" w:rsidRDefault="00EB15C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Немного об организационных моментах. Наша встреча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продлится _____ минут.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вас быть активными, участвовать в обсуждениях и не стесняться задавать вопросы.</w:t>
      </w:r>
    </w:p>
    <w:p w14:paraId="3F336651" w14:textId="77777777" w:rsidR="00CA2B89" w:rsidRDefault="00CA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C1B0A9" w14:textId="77777777" w:rsidR="00156A78" w:rsidRDefault="00EB15C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Мы начинаем. </w:t>
      </w:r>
    </w:p>
    <w:p w14:paraId="31E8F6BC" w14:textId="41651AFA" w:rsidR="00CA2B89" w:rsidRDefault="00156A78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066EE48" wp14:editId="060DFEF0">
            <wp:extent cx="859790" cy="18923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B15C5" w:rsidRPr="00156A7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Скажите, пожалуйста, что значит быть финансово грамотным человеком?</w:t>
      </w:r>
      <w:r w:rsidR="00EB15C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514E64CF" w14:textId="77777777" w:rsidR="00CA2B89" w:rsidRDefault="00EB15C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Слайд 2.</w:t>
      </w:r>
    </w:p>
    <w:p w14:paraId="06524597" w14:textId="77777777" w:rsidR="00CA2B89" w:rsidRDefault="00EB15C5">
      <w:pPr>
        <w:spacing w:before="240"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Сегодня мы разберёмся, в чём заключается финансовая грамотность и как проверить, есть ли она у вас, поговорим о понятиях традиционной и новой грамотности, а также пройдёмся по базовым темам – от планирования бюджета до противодействия мошенникам.</w:t>
      </w:r>
    </w:p>
    <w:p w14:paraId="1D445A9E" w14:textId="77777777" w:rsidR="00CA2B89" w:rsidRDefault="00EB15C5">
      <w:pPr>
        <w:spacing w:before="240" w:after="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Слайд 3. Новая грамотность</w:t>
      </w:r>
    </w:p>
    <w:p w14:paraId="6255320B" w14:textId="77777777" w:rsidR="00CA2B89" w:rsidRDefault="00EB15C5">
      <w:pPr>
        <w:spacing w:before="240"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современном мире недостаточно только зарабатывать деньги. Это не гарантирует, что человек сможет жить обеспеченной и свободной жизнью, совершать крупные покупки, путешествовать, создать условия для своей беззаботной старости. Согласитесь, все работают и зарабатывают, но не все достигают финансовой стабильности.</w:t>
      </w:r>
    </w:p>
    <w:p w14:paraId="796DB73E" w14:textId="77777777" w:rsidR="00CA2B89" w:rsidRDefault="00EB15C5">
      <w:pPr>
        <w:spacing w:before="240"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Нужно что-то большее, а именно развитие таких навыков, как предприимчивость, бережливость, умение правильно распоряжаться своими деньгами. Зачастую считается, что эти навыки как-то сами собой появятся у человека. Но это не так.</w:t>
      </w:r>
    </w:p>
    <w:p w14:paraId="011BD145" w14:textId="77777777" w:rsidR="00CA2B89" w:rsidRDefault="00CA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37EE67" w14:textId="77777777" w:rsidR="00CA2B89" w:rsidRDefault="00EB15C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Думаю, вы много раз в жизни слышали слово «грамотность». </w:t>
      </w:r>
    </w:p>
    <w:p w14:paraId="33C1B0F3" w14:textId="77777777" w:rsidR="00CA2B89" w:rsidRDefault="00CA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AE1CDA" w14:textId="77777777" w:rsidR="00CA2B89" w:rsidRDefault="00EB15C5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559D822E" wp14:editId="1697FB2D">
            <wp:extent cx="857250" cy="190500"/>
            <wp:effectExtent l="0" t="0" r="0" b="0"/>
            <wp:docPr id="1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Поднимите руки, кто считает себя грамотным человеком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(открытый вопрос для аудитории)</w:t>
      </w:r>
    </w:p>
    <w:p w14:paraId="3A95ACBA" w14:textId="77777777" w:rsidR="00CA2B89" w:rsidRDefault="00CA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102F61" w14:textId="77777777" w:rsidR="00CA2B89" w:rsidRDefault="00EB15C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 закончили школу, значит, у вас есть аттестат, подтверждающий, что вы освоили функциональную грамотность на достойном уровне. Но в современном мире этого недостаточно, чтобы добиться успеха.</w:t>
      </w:r>
    </w:p>
    <w:p w14:paraId="56F66943" w14:textId="77777777" w:rsidR="00CA2B89" w:rsidRDefault="00CA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31250D" w14:textId="77777777" w:rsidR="00CA2B89" w:rsidRDefault="00EB15C5">
      <w:pPr>
        <w:spacing w:after="0" w:line="240" w:lineRule="auto"/>
        <w:jc w:val="both"/>
      </w:pPr>
      <w:r>
        <w:rPr>
          <w:noProof/>
        </w:rPr>
        <w:lastRenderedPageBreak/>
        <w:drawing>
          <wp:inline distT="0" distB="0" distL="0" distR="0" wp14:anchorId="5F8BA65E" wp14:editId="0B7A46C2">
            <wp:extent cx="857250" cy="190500"/>
            <wp:effectExtent l="0" t="0" r="0" b="0"/>
            <wp:docPr id="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Кстати, а что такое успех? (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открытый вопрос для аудитории;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подсказка для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лектора: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успех – это, согласно словарю Ушакова, «удача в задуманном деле, удачное достижение поставленной цели»)</w:t>
      </w:r>
    </w:p>
    <w:p w14:paraId="66674B46" w14:textId="77777777" w:rsidR="00CA2B89" w:rsidRDefault="00CA2B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23BF9752" w14:textId="77777777" w:rsidR="00CA2B89" w:rsidRDefault="00EB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Чтобы достигать целей, нужно грамотно подходить к постановке и решению задач. Для одних задач необходимо разбираться в истории и науке, для других – различать манипуляции обществом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инфосреду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знать, как правильно выстраивать коммуникацию с другими людьми, в чём разница между менталитетами народов и так далее.</w:t>
      </w:r>
    </w:p>
    <w:p w14:paraId="081CE4EE" w14:textId="77777777" w:rsidR="00CA2B89" w:rsidRDefault="00CA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874485" w14:textId="77777777" w:rsidR="00CA2B89" w:rsidRDefault="00EB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того что бы хорошо в этом разбираться, необходимо освоить новую грамотность. К ней относят все виды </w:t>
      </w:r>
      <w:hyperlink r:id="rId10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грамотности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которые становятся доступными благодаря развитию </w:t>
      </w:r>
      <w:hyperlink r:id="rId11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цифровой техники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B5C75C9" w14:textId="77777777" w:rsidR="00CA2B89" w:rsidRDefault="00CA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1F8733" w14:textId="77777777" w:rsidR="00CA2B89" w:rsidRDefault="00EB15C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Одной из важных частей новой грамотности является финансовая грамотность.</w:t>
      </w:r>
    </w:p>
    <w:p w14:paraId="459267A6" w14:textId="77777777" w:rsidR="00CA2B89" w:rsidRDefault="00CA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9F2705" w14:textId="77777777" w:rsidR="00CA2B89" w:rsidRDefault="00EB15C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Посмотрите на слайд, на нём представлена фотография индийских монет – пайс. Они все разной формы. </w:t>
      </w:r>
    </w:p>
    <w:p w14:paraId="20A8AAE2" w14:textId="77777777" w:rsidR="00CA2B89" w:rsidRDefault="00CA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B05F32" w14:textId="77777777" w:rsidR="00CA2B89" w:rsidRDefault="00EB15C5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6CF93573" wp14:editId="2F8466BA">
            <wp:extent cx="857250" cy="190500"/>
            <wp:effectExtent l="0" t="0" r="0" b="0"/>
            <wp:docPr id="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Как думаете, почему они разной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формы?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(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открытый вопрос для аудитории)</w:t>
      </w:r>
    </w:p>
    <w:p w14:paraId="6640B264" w14:textId="77777777" w:rsidR="00CA2B89" w:rsidRDefault="00CA2B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5B088D21" w14:textId="77777777" w:rsidR="00CA2B89" w:rsidRDefault="00EB15C5">
      <w:pPr>
        <w:spacing w:after="0" w:line="240" w:lineRule="auto"/>
        <w:jc w:val="both"/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Обычно слушатели говорят, что это для слабовидящих: форма монет позволяет им наощупь определить их номинал и будут правы. Такая форма монеты используется для слабовидящих. С другой стороны, необычность формы позволила неграмотным жителям Индии быстрее запоминать стоимость монет и производить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глядя на их номинал.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Справочно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для лектора: число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неграмотных взрослых жителей Индии составляет 287 миллионов, то есть 37% от общего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количества  неграмотных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людей в мире)</w:t>
      </w:r>
    </w:p>
    <w:p w14:paraId="721B23EB" w14:textId="77777777" w:rsidR="00CA2B89" w:rsidRDefault="00CA2B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3DF505" w14:textId="77777777" w:rsidR="00CA2B89" w:rsidRDefault="00EB15C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Слайд 4. Финансовая грамотность</w:t>
      </w:r>
    </w:p>
    <w:p w14:paraId="61ED8406" w14:textId="77777777" w:rsidR="00CA2B89" w:rsidRDefault="00CA2B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FEED7C2" w14:textId="77777777" w:rsidR="00CA2B89" w:rsidRDefault="00EB15C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Финансовая грамотность – это способность человека планировать бюджет, контролировать доходы и расходы, создавать и приумножать накопления. Это комплекс знаний, навыков и привычек, серьёзно меняющих поведение людей и качество их жизни. Базовая финансовая грамотность помогает подготовиться к сложным жизненным обстоятельствам. Поэтому она так необходима для современного человека. </w:t>
      </w:r>
    </w:p>
    <w:p w14:paraId="38D817CD" w14:textId="77777777" w:rsidR="00CA2B89" w:rsidRDefault="00CA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15E3B8" w14:textId="77777777" w:rsidR="00CA2B89" w:rsidRDefault="00EB15C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понять, что должен знать и уметь финансово грамотный человек, Межведомственная координационная комиссия по реализации Стратегии повышения финансовой грамотности и формирования финансовой культуры до 2030 года утвердила Единую рамку компетенций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этом документе указаны необходимые для подростков 15–18 лет и взрослых людей знания, навыки и жизненные установки. Все они разбиты на два уровня сложности (базовый и продвинутый) и четыре тематические области. </w:t>
      </w:r>
    </w:p>
    <w:p w14:paraId="43CDF84A" w14:textId="77777777" w:rsidR="00CA2B89" w:rsidRDefault="00CA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BAFEAE" w14:textId="77777777" w:rsidR="00CA2B89" w:rsidRDefault="00EB15C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помощью Единой рамки компетенций можно самостоятельно оценить свой уровень финансовой грамотности. </w:t>
      </w:r>
    </w:p>
    <w:p w14:paraId="53C94435" w14:textId="77777777" w:rsidR="00CA2B89" w:rsidRDefault="00CA2B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4A8DC7" w14:textId="77777777" w:rsidR="00CA2B89" w:rsidRDefault="00EB15C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(Интерактив на усмотрение лектора. Раздайте участникам по три маркера, красный, жёлтый и зелёный,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 печатную версию Единой рамки компетенций. Предложите отметить в документе следующее: зелёным цветом – что участники знают точно (тут нужно быть уверенным на 100%, лучше перепроверить себя), жёлтым – о чём слышали, но сомневаются, а красным – то, в чём не разбираются совершенно. Затем нужно проанализировать результат: если в жёлтой и красной зоне расположены темы, которые участникам сейчас не актуальны, это не страшно – в противном случае нужно срочно повышать уровень финансовой грамотности)</w:t>
      </w:r>
    </w:p>
    <w:p w14:paraId="262DF40B" w14:textId="77777777" w:rsidR="00CA2B89" w:rsidRDefault="00CA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F82170" w14:textId="77777777" w:rsidR="00CA2B89" w:rsidRDefault="00EB15C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Слайд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Благо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состояние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благополучие</w:t>
      </w:r>
    </w:p>
    <w:p w14:paraId="09279E8E" w14:textId="77777777" w:rsidR="00CA2B89" w:rsidRDefault="00EB15C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Для осознанного управления собственными финансами важно понимать влияние субъективных оценок. Это изучает поведенческая экономика. </w:t>
      </w:r>
    </w:p>
    <w:p w14:paraId="4FFA7165" w14:textId="77777777" w:rsidR="00CA2B89" w:rsidRDefault="00CA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DD184A" w14:textId="77777777" w:rsidR="00CA2B89" w:rsidRDefault="00EB15C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Благосостояние — это материальное состояние человека, уровень его доходов и накоплений, размер имущества. Это конкретный, измеримый показатель.</w:t>
      </w:r>
    </w:p>
    <w:p w14:paraId="1DF9BE9A" w14:textId="77777777" w:rsidR="00CA2B89" w:rsidRDefault="00CA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11ED1E" w14:textId="77777777" w:rsidR="00CA2B89" w:rsidRDefault="00EB15C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Благополучие — это субъективное чувство стабильности и уверенности в завтрашнем дне. Это оценочный показатель.</w:t>
      </w:r>
    </w:p>
    <w:p w14:paraId="77C26333" w14:textId="77777777" w:rsidR="00CA2B89" w:rsidRDefault="00CA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648A6B" w14:textId="77777777" w:rsidR="00CA2B89" w:rsidRDefault="00EB15C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Именно поэтому многие богатые люди могут чувствовать себя несчастными, ведь субъективного ощущения собственного благополучия у них нет. </w:t>
      </w:r>
    </w:p>
    <w:p w14:paraId="671F247A" w14:textId="77777777" w:rsidR="00CA2B89" w:rsidRDefault="00CA2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C75508" w14:textId="77777777" w:rsidR="00CA2B89" w:rsidRDefault="00EB15C5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Слайд 6. Финансовое благополучие</w:t>
      </w:r>
    </w:p>
    <w:p w14:paraId="6A15DF48" w14:textId="77777777" w:rsidR="00CA2B89" w:rsidRDefault="00CA2B8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423C304" w14:textId="77777777" w:rsidR="00CA2B89" w:rsidRDefault="00EB15C5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Давайте разберёмся, что включает в себя финансовое благополучие, что помогает нам чувствовать себя уверенно. Конечно, это возможность управлять своими доходами и расходами. А может ли человек управлять тем, чего не знает? Конечно, нет! </w:t>
      </w:r>
    </w:p>
    <w:p w14:paraId="4AFD65F1" w14:textId="77777777" w:rsidR="00CA2B89" w:rsidRDefault="00CA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3CA132" w14:textId="77777777" w:rsidR="00CA2B89" w:rsidRDefault="00EB15C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классическом цикле управления финансами сначала идёт планирование, потом учёт, а потом уже деятельность, анализ и регулирование. Поэтому очень важно вести учёт своих доходов и расходов, выполнять свои финансовые обязательства. Согласитесь, сложно ощущать благополучие, если от тебя постоянно требуют вернуть долг или напоминают о просроченном кредите. </w:t>
      </w:r>
    </w:p>
    <w:p w14:paraId="0F00E26B" w14:textId="77777777" w:rsidR="00CA2B89" w:rsidRDefault="00CA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FAE209" w14:textId="77777777" w:rsidR="00CA2B89" w:rsidRDefault="00EB15C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необходим высокий показатель уверенности в себе и своих возможностях, чтобы в любой ситуации человек смог пережить трудные времена. Важно для ощущения финансового благополучия и целеполагание, а также достижение целей.</w:t>
      </w:r>
    </w:p>
    <w:p w14:paraId="46BE51D4" w14:textId="77777777" w:rsidR="00CA2B89" w:rsidRDefault="00CA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5614B3" w14:textId="77777777" w:rsidR="00CA2B89" w:rsidRDefault="00EB15C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дальше два сложных показателя – финансовая свобода и уверенность в завтрашнем дне. Финансовая свобода не означает, что у вас нет обязательств, а говорит о том, что ваши обязательства – следствие ваших решений. Уверенность в завтрашнем дне определяется простым прогнозированием: если в настоящем всё стабильно и новостей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неблагоприятных ситуациях нет, тогда в целом всё отлично.</w:t>
      </w:r>
    </w:p>
    <w:p w14:paraId="1764D2F9" w14:textId="77777777" w:rsidR="00CA2B89" w:rsidRDefault="00CA2B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FE59ED" w14:textId="77777777" w:rsidR="00CA2B89" w:rsidRDefault="00CA2B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CC86CD" w14:textId="77777777" w:rsidR="00CA2B89" w:rsidRDefault="00CA2B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5C5F08" w14:textId="77777777" w:rsidR="00CA2B89" w:rsidRDefault="00EB15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Слайд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Изменение жизненных целей и приоритетов с возрастом</w:t>
      </w:r>
    </w:p>
    <w:p w14:paraId="5CB699B6" w14:textId="77777777" w:rsidR="00CA2B89" w:rsidRDefault="00CA2B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33B2DB" w14:textId="77777777" w:rsidR="00CA2B89" w:rsidRDefault="00EB15C5">
      <w:pPr>
        <w:tabs>
          <w:tab w:val="left" w:pos="255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Очень важно, чтобы ваши финансовые цели соответствовали возрасту.</w:t>
      </w:r>
    </w:p>
    <w:p w14:paraId="2E61704C" w14:textId="77777777" w:rsidR="00CA2B89" w:rsidRDefault="00CA2B89">
      <w:pPr>
        <w:tabs>
          <w:tab w:val="left" w:pos="255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1DED4C" w14:textId="77777777" w:rsidR="00CA2B89" w:rsidRDefault="00EB15C5">
      <w:pPr>
        <w:tabs>
          <w:tab w:val="left" w:pos="255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На слайде мы с вами видим 4 этапа жизненного цикла: молодость, развитие, зрелость, «золотой» возраст. Каждому соответствует условный график соотношения доходов и расходов: в молодости доходов мало, на этапе развития и зрелости доходы часто превышают расходы, к «золотому» возрасту становится меньше и расходов, и доходов. Бывает и по-другому. Главное, что важно понимать, – пока доходы больше расходов, необходимо думать о будущем и формировать своё благосостояние.</w:t>
      </w:r>
    </w:p>
    <w:p w14:paraId="762566B4" w14:textId="77777777" w:rsidR="00CA2B89" w:rsidRDefault="00CA2B89">
      <w:pPr>
        <w:tabs>
          <w:tab w:val="left" w:pos="25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E20F63" w14:textId="77777777" w:rsidR="00CA2B89" w:rsidRDefault="00EB15C5">
      <w:pPr>
        <w:tabs>
          <w:tab w:val="left" w:pos="255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каждом этапе жизненного цикла ставятся свои финансовые цели. </w:t>
      </w:r>
    </w:p>
    <w:p w14:paraId="62751684" w14:textId="77777777" w:rsidR="00CA2B89" w:rsidRDefault="00CA2B89">
      <w:pPr>
        <w:tabs>
          <w:tab w:val="left" w:pos="25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ED9FB8" w14:textId="77777777" w:rsidR="00CA2B89" w:rsidRDefault="00EB15C5">
      <w:pPr>
        <w:numPr>
          <w:ilvl w:val="0"/>
          <w:numId w:val="4"/>
        </w:numPr>
        <w:tabs>
          <w:tab w:val="left" w:pos="255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Этап финансовой молодости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может затянуться до 35-40 лет. Он начинается тогда, когда вы получили первые деньги, и заканчивается, когда у вас появилась семья. Если у вас нет семьи и детей, то больших расходов пока нет. Также, как правило, ваши родители в это время ещё работают. Основная финансовая цель в этот благоприятный период – развитие карьеры и накопление капитала на все будущие этапы жизни.</w:t>
      </w:r>
    </w:p>
    <w:p w14:paraId="7715208B" w14:textId="77777777" w:rsidR="00CA2B89" w:rsidRDefault="00EB15C5">
      <w:pPr>
        <w:numPr>
          <w:ilvl w:val="0"/>
          <w:numId w:val="4"/>
        </w:numPr>
        <w:tabs>
          <w:tab w:val="left" w:pos="255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Этап развития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самый активный с точки зрения финансовой нагрузки. Появляются семья, дети, расходы на родителей и их здоровье. Чем раньше вы начнёте формировать капитал, тем быстрее сможете снизить нагрузку на семейный бюджет. И если возникнет потребность, то брать кредиты на авто, ипотеку вы сможете в меньшем объёме. Поэтому важно сделать акцент на инвестициях и страховании жизни. Чем вы моложе, тем дешевле страховка. Основные финансовые цели в этот период связаны с семьёй, заботой о детях, оплатой образования, решением жилищных проблем, ремонтом квартиры, покупкой автомобиля, поиском пассивного дохода и закладкой капитала на будущую пенсию. Если вы задумываетесь о будущей пенсии только в 55 лет, это печально. Мыслить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нужно  долгосрочно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тем более что государство поддерживает подобные программы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Справочно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для лектора: программа долгосрочных сбережений, запущенная в РФ с  2024 года,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софинансируется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государством и страхуется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8E7860" w14:textId="77777777" w:rsidR="00CA2B89" w:rsidRDefault="00EB15C5">
      <w:pPr>
        <w:numPr>
          <w:ilvl w:val="0"/>
          <w:numId w:val="4"/>
        </w:numPr>
        <w:tabs>
          <w:tab w:val="left" w:pos="255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Этап зрелости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начинается, когда ваши дети могут сами себя обеспечить, а заканчивается выходом на пенсию. Есть две крайности в финансовом поведении зрелых людей: «могу себе позволить», «хочу путешествовать, тратить накопления, поживу для себя» и «я должен обеспечить своих детей, оплатить свадьбу внуку и т.п.». Эти крайности ни к чему хорошему не приводят. На данном этапе нужно вспомнить технику безопасности для пассажиров самолёта: сначала наденьте маску на себя, а потом на ребёнка. Подумайте, на какие деньги вы будете жить на пенсии. Это финальный этап, когда вы ещё можете что-то накопить. Задайте себе вопрос: какая сумма вам нужна на пенсии, чтобы жить безбедно? Например, 30 тысяч рублей. Она есть у вас сейчас, чтобы помогать родителям ежемесячно? Наверное, нет. Поэтому надеяться, что дети будут вас содержать, неправильно. Нужно постараться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накопить  капитал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который позволит вам жить безбедно. </w:t>
      </w:r>
    </w:p>
    <w:p w14:paraId="74ACA25C" w14:textId="77777777" w:rsidR="00CA2B89" w:rsidRDefault="00EB15C5">
      <w:pPr>
        <w:numPr>
          <w:ilvl w:val="0"/>
          <w:numId w:val="4"/>
        </w:numPr>
        <w:tabs>
          <w:tab w:val="left" w:pos="255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Следующий этап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«золотой» возраст</w:t>
      </w:r>
      <w:r>
        <w:rPr>
          <w:rFonts w:ascii="Times New Roman" w:eastAsia="Times New Roman" w:hAnsi="Times New Roman" w:cs="Times New Roman"/>
          <w:sz w:val="24"/>
          <w:szCs w:val="24"/>
        </w:rPr>
        <w:t>, когда вы ещё активны и можете заниматься любимым делом, но не боитесь остаться в стеснённых обстоятельствах, если перестанете работать.</w:t>
      </w:r>
    </w:p>
    <w:p w14:paraId="1DDD9910" w14:textId="77777777" w:rsidR="00CA2B89" w:rsidRDefault="00CA2B89">
      <w:pPr>
        <w:tabs>
          <w:tab w:val="left" w:pos="255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45C092" w14:textId="77777777" w:rsidR="00CA2B89" w:rsidRDefault="00EB15C5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Определите, на каком жизненном этапе вы находитесь, и правильно поставьте себе цели. </w:t>
      </w:r>
    </w:p>
    <w:p w14:paraId="63F97EFF" w14:textId="77777777" w:rsidR="00CA2B89" w:rsidRDefault="00EB15C5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Слайд 8. Личный и семейный бюджет</w:t>
      </w:r>
    </w:p>
    <w:p w14:paraId="7589F44B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Бюджет – это инструмент контроля денежных потоков.</w:t>
      </w:r>
    </w:p>
    <w:p w14:paraId="486DE485" w14:textId="77777777" w:rsidR="00CA2B89" w:rsidRDefault="00EB15C5">
      <w:pPr>
        <w:spacing w:before="240" w:after="0" w:line="240" w:lineRule="auto"/>
        <w:ind w:firstLine="140"/>
        <w:jc w:val="both"/>
      </w:pPr>
      <w:r>
        <w:rPr>
          <w:noProof/>
        </w:rPr>
        <w:drawing>
          <wp:inline distT="0" distB="0" distL="0" distR="0" wp14:anchorId="0565C16B" wp14:editId="2BB9E32A">
            <wp:extent cx="857250" cy="190500"/>
            <wp:effectExtent l="0" t="0" r="0" b="0"/>
            <wp:docPr id="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Скажите, на ваш взгляд, зачем человеку вести бюджет</w:t>
      </w:r>
      <w:r w:rsidR="0021426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(открытый вопрос для аудитории)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</w:p>
    <w:p w14:paraId="3AE4A526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Правильно, для того чтобы управлять чем-то, нужно обладать об этом информацией. Как можно управлять своими доходами и расходами, если не знаешь о них, не ведёшь их учёт?</w:t>
      </w:r>
    </w:p>
    <w:p w14:paraId="70A06CAE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Многие сейчас скажут: «Да какой учёт, у меня стипендия и деньги от родителей. Зачем мне бюджет, я всё и так помню». Но, во-первых, формировать такую полезную привычку, как ведение бюджета, нужно заранее, а во-вторых, попробуйте начать вести учёт – и вы увидите там и резервы для сокращения расходов (например, на эмоциональные покупки), и возможности для накопления на цели.</w:t>
      </w:r>
    </w:p>
    <w:p w14:paraId="55765329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Личный бюджет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это план распределения личных средств (доходов и расходов), который составляется на определённый период. Личные средства – это деньги,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которыми  распоряжается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один человек, ни с кем не объединяя их.</w:t>
      </w:r>
    </w:p>
    <w:p w14:paraId="376120CA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Семейный бюджет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появляется, когда двое и более людей объединяют свои доходы и расходы. Причём семейный бюджет тоже бывает разных видов: раздельный – люди живут вместе, но бюджеты у них личные, совместный – все доходы идут в общий «котёл», и все расходы финансируются из него. В наше время также часто встречается условно-совместный бюджет, когда основные доходы и общие расходы учитываются совместно, но у каждого есть «свои» деньги и «свои» расходы. Например, дочь-студентка не отдаёт родителям свою стипендию, но её расходы финансируются из общего бюджета.</w:t>
      </w:r>
    </w:p>
    <w:p w14:paraId="2433B782" w14:textId="77777777" w:rsidR="00CA2B89" w:rsidRDefault="00EB15C5">
      <w:pPr>
        <w:spacing w:before="240" w:after="0" w:line="240" w:lineRule="auto"/>
        <w:ind w:firstLine="140"/>
        <w:jc w:val="both"/>
      </w:pPr>
      <w:r>
        <w:rPr>
          <w:noProof/>
        </w:rPr>
        <w:drawing>
          <wp:inline distT="0" distB="0" distL="0" distR="0" wp14:anchorId="154C8C11" wp14:editId="34A6186E">
            <wp:extent cx="857250" cy="190500"/>
            <wp:effectExtent l="0" t="0" r="0" b="0"/>
            <wp:docPr id="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Какая модель бюджета у ваших родителей? Какую модель бюджета вы хотели бы видеть в своей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семье?</w:t>
      </w:r>
      <w:r w:rsidR="0021426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(</w:t>
      </w:r>
      <w:proofErr w:type="gramEnd"/>
      <w:r w:rsidR="0021426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открытый вопрос для аудитории)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6F13ACB2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Слайд 9</w:t>
      </w:r>
    </w:p>
    <w:p w14:paraId="60D52AE3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Учёт расходов и доходов позволит увидеть, на что вы тратите деньги и найти возможности для оптимизации бюджета.</w:t>
      </w:r>
    </w:p>
    <w:p w14:paraId="6CDB3AFA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расходы превышают доходы, такой бюджет называют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дефицитным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Такое состояние бюджета может привести к постоянному росту долгов – «долговой яме». Когда доходы равны расходам, это показатель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сбалансированного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бюджета Мы не падаем в долговую яму, но и не увеличиваем свои накопления. Самым выгодным, с точки зрения финансовой устойчивости, является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профицитный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бюджет, когда мы тратим меньше, чем зарабатываем. Наличие свободных денег (положительного инвестиционного потенциала) позволяет вам создавать накопления на важные для вас цели: крупные покупки, образование, создание пенсионного капитала и т. д.</w:t>
      </w:r>
    </w:p>
    <w:p w14:paraId="317273F8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Для ведения и анализа семейного бюджета необходимо:</w:t>
      </w:r>
    </w:p>
    <w:p w14:paraId="0ED7C158" w14:textId="77777777" w:rsidR="00CA2B89" w:rsidRDefault="00EB15C5">
      <w:pPr>
        <w:numPr>
          <w:ilvl w:val="0"/>
          <w:numId w:val="5"/>
        </w:num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Выбрать удобный для себя способ (вручную на бумаге, с помощью цифровых решений или в мобильном приложении банка).</w:t>
      </w:r>
    </w:p>
    <w:p w14:paraId="0621150E" w14:textId="77777777" w:rsidR="00CA2B89" w:rsidRDefault="00EB15C5">
      <w:pPr>
        <w:numPr>
          <w:ilvl w:val="0"/>
          <w:numId w:val="5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Учитывать все доходы и расходы.</w:t>
      </w:r>
    </w:p>
    <w:p w14:paraId="3E316386" w14:textId="77777777" w:rsidR="00CA2B89" w:rsidRDefault="00EB15C5">
      <w:pPr>
        <w:numPr>
          <w:ilvl w:val="0"/>
          <w:numId w:val="5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Регулярно анализировать отчёты (обратить внимание на импульсивные покупки, когда вещь радует только в момент покупки, а потом лежит и не используется).</w:t>
      </w:r>
    </w:p>
    <w:p w14:paraId="07C3D051" w14:textId="77777777" w:rsidR="00CA2B89" w:rsidRDefault="00EB15C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Искать пути оптимизации расходов и повышения доходов.</w:t>
      </w:r>
    </w:p>
    <w:p w14:paraId="7E1B7596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Слайд 10.</w:t>
      </w:r>
    </w:p>
    <w:p w14:paraId="7E7AE43D" w14:textId="77777777" w:rsidR="00CA2B89" w:rsidRDefault="00EB15C5">
      <w:pPr>
        <w:spacing w:before="240" w:after="0" w:line="240" w:lineRule="auto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Вы видите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слайде упрощённый бюджет семьи. Обратите внимание, что учитываются доходы всех членов семьи. Причём бюджет профицитный, то есть доходы больше расходов. Традиционно вся разница идёт в накопления (они могут быть на финансовую подушку безопасности, крупные покупки или отпуск, разного рода инвестиции).</w:t>
      </w:r>
    </w:p>
    <w:p w14:paraId="4B92F5F7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Мы специально выделили внеплановый доход – денежный подарок. Обычно именно с этими деньгами люди расстаются проще всего, и в нашей модели эти деньги не учтены в накоплениях. Но лучше все виды доходов направлять на накопления, ведь это приближает срок достижения финансовых целей.</w:t>
      </w:r>
    </w:p>
    <w:p w14:paraId="5FF2DDAB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Спонтанные эмоциональные покупки, кофе на вынос, оплата такси и т. д. в рамках дня кажутся маленькими тратами, но в пересчёте на месяцы или год выливаются в очень приличные суммы. Попробуйте посчитать, сколько тратится на маркетплейсах или в играх. Виртуально на эмоциях очень легко расставаться с деньгами и потом не вспомнить, на что они были потрачены. Кстати, психологический приём: если человек знает, что ЛЮБОЙ расход он должен записать в бюджет, то ненужных покупок становится меньше. Бенджамин Франклин утверждал: «Будьте осторожны с мелкими расходами: самая небольшая течь может потопить большой корабль».</w:t>
      </w:r>
    </w:p>
    <w:p w14:paraId="032EDA44" w14:textId="77777777" w:rsidR="00CA2B89" w:rsidRDefault="00CA2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7820D2" w14:textId="77777777" w:rsidR="00CA2B89" w:rsidRDefault="00EB15C5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Слайд 11. Личный финансовый план</w:t>
      </w:r>
    </w:p>
    <w:p w14:paraId="168FE206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Личный финансовый план – это инструмент, который помогает оптимизировать денежные потоки и разработать стратегию достижения финансовых целей на несколько лет вперёд.</w:t>
      </w:r>
    </w:p>
    <w:p w14:paraId="28DEC078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С его помощью можно достичь гармонии между жизнью в удовольствие сейчас и обеспеченным будущим в пенсионном возрасте.</w:t>
      </w:r>
    </w:p>
    <w:p w14:paraId="048A8F98" w14:textId="77777777" w:rsidR="00CA2B89" w:rsidRDefault="00EB15C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Алгоритм личного финансового планирования:</w:t>
      </w:r>
    </w:p>
    <w:p w14:paraId="52B35F15" w14:textId="77777777" w:rsidR="00CA2B89" w:rsidRDefault="00EB15C5">
      <w:pPr>
        <w:numPr>
          <w:ilvl w:val="0"/>
          <w:numId w:val="6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Поставить финансовые цели на месяц, 3 месяца, год, 5 лет, 10 лет.</w:t>
      </w:r>
    </w:p>
    <w:p w14:paraId="4653908E" w14:textId="77777777" w:rsidR="00CA2B89" w:rsidRDefault="00EB15C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Составить план бюджета на 1 месяц, 3 месяца, в идеале на год.</w:t>
      </w:r>
    </w:p>
    <w:p w14:paraId="0EDD6EF5" w14:textId="77777777" w:rsidR="00CA2B89" w:rsidRDefault="00EB15C5">
      <w:pPr>
        <w:numPr>
          <w:ilvl w:val="0"/>
          <w:numId w:val="6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Вести учёт доходов и расходов, подобрав максимально удобный для себя способ.</w:t>
      </w:r>
    </w:p>
    <w:p w14:paraId="5FF65889" w14:textId="77777777" w:rsidR="00CA2B89" w:rsidRDefault="00EB15C5">
      <w:pPr>
        <w:numPr>
          <w:ilvl w:val="0"/>
          <w:numId w:val="6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Оптимизировать расходы.</w:t>
      </w:r>
    </w:p>
    <w:p w14:paraId="08AF6E11" w14:textId="77777777" w:rsidR="00CA2B89" w:rsidRDefault="00EB15C5">
      <w:pPr>
        <w:spacing w:before="240"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Последовательность шагов по личному финансовому планированию:</w:t>
      </w:r>
    </w:p>
    <w:p w14:paraId="4D1E440A" w14:textId="77777777" w:rsidR="00CA2B89" w:rsidRDefault="00EB15C5">
      <w:pPr>
        <w:numPr>
          <w:ilvl w:val="0"/>
          <w:numId w:val="7"/>
        </w:numPr>
        <w:spacing w:before="240"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Составьте список финансовых целей, которые вы хотите достичь. Можно написать срок, когда нужно достичь цели. Например, покупка и ремонт квартиры, накопление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пенсии,  обучение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ребёнка.</w:t>
      </w:r>
    </w:p>
    <w:p w14:paraId="1D250083" w14:textId="77777777" w:rsidR="00CA2B89" w:rsidRDefault="00EB15C5">
      <w:pPr>
        <w:numPr>
          <w:ilvl w:val="0"/>
          <w:numId w:val="7"/>
        </w:numPr>
        <w:spacing w:before="240"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Определите свои финансовые возможности: сколько денег на цели у вас есть, сколько не хватает, как собрать недостающую сумму.</w:t>
      </w:r>
    </w:p>
    <w:p w14:paraId="2F916301" w14:textId="77777777" w:rsidR="00CA2B89" w:rsidRDefault="00EB15C5">
      <w:pPr>
        <w:numPr>
          <w:ilvl w:val="0"/>
          <w:numId w:val="7"/>
        </w:numPr>
        <w:spacing w:before="240"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Подумайте, какие способы пополнения бюджета вы можете ещё использовать: вычеты, льготы, пособия, выгоды от использования банковских карт. Ваша задача — сделать так, чтобы сумма, необходимая в год на цели, и сумма, которую вы можете отчислять на них, совпадали. Если на пути к достижению вашей цели стоят кредитные обязательства, нужно подумать о том, как освободиться от них или существенно уменьшить. Одной из первичных целей должно стать формирование страховой защиты и финансовой подушки безопасности (об этом поговорим чуть позже).</w:t>
      </w:r>
    </w:p>
    <w:p w14:paraId="778FE6CA" w14:textId="77777777" w:rsidR="00CA2B89" w:rsidRDefault="00EB15C5">
      <w:pPr>
        <w:numPr>
          <w:ilvl w:val="0"/>
          <w:numId w:val="7"/>
        </w:numPr>
        <w:spacing w:before="240"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Корректировка целей и движения к их реализации. Делайте её раз в квартал. Необходимо это для того, чтобы вы могли своевременно оценить следующее: выполняете ли вы план, отстаёте или летите вперёд как ракета? Также у вас могут поменяться планы: какие-то цели перестанут быть актуальными, а какие-то, наоборот, нужно будет добавить.</w:t>
      </w:r>
    </w:p>
    <w:p w14:paraId="6695D3E2" w14:textId="77777777" w:rsidR="00CA2B89" w:rsidRDefault="00EB15C5">
      <w:pPr>
        <w:spacing w:before="240" w:after="0"/>
        <w:ind w:left="38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Важно понимать, что финансовые цели конкурируют друг с другом, поэтому нужно уметь ставить себе цели реально достижимые, чтобы не влезать в лишнюю долговую нагрузку из-за стремления достигнуть их побыстрее.</w:t>
      </w:r>
    </w:p>
    <w:p w14:paraId="1CEE72B9" w14:textId="77777777" w:rsidR="00CA2B89" w:rsidRDefault="00CA2B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B3F316" w14:textId="77777777" w:rsidR="00CA2B89" w:rsidRDefault="00EB15C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Слайд 12. Как правильно ставить финансовую цель</w:t>
      </w:r>
    </w:p>
    <w:p w14:paraId="4C81383B" w14:textId="77777777" w:rsidR="00CA2B89" w:rsidRDefault="00EB15C5">
      <w:pPr>
        <w:spacing w:before="240" w:after="0" w:line="240" w:lineRule="auto"/>
        <w:jc w:val="both"/>
      </w:pPr>
      <w:r>
        <w:rPr>
          <w:noProof/>
        </w:rPr>
        <w:drawing>
          <wp:inline distT="0" distB="0" distL="0" distR="0" wp14:anchorId="63040CE6" wp14:editId="2D6FC4B3">
            <wp:extent cx="857250" cy="190500"/>
            <wp:effectExtent l="0" t="0" r="0" b="0"/>
            <wp:docPr id="2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Как думаете, чем отличается цель от мечты? (открытый вопрос для аудитории)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14:paraId="145713D8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Цели должны быть реалистичными и измеримыми, а ещё важно помнить, что они конкурируют друг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другом,  поэтому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важно выстраивать их в порядке приоритетности.</w:t>
      </w:r>
    </w:p>
    <w:p w14:paraId="6BA0F8DE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Посмотрите на слайд. На примере ноутбука показано, как можно сформулировать цель достижимую и с конкретными сроками. Ставится цель – приобрести ноутбук через 4 месяца, его стоимость – 70 тыс. рублей. </w:t>
      </w:r>
    </w:p>
    <w:p w14:paraId="19784DB8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Для этого стоит определить:</w:t>
      </w:r>
    </w:p>
    <w:p w14:paraId="374A4311" w14:textId="77777777" w:rsidR="00CA2B89" w:rsidRDefault="00EB15C5">
      <w:pPr>
        <w:numPr>
          <w:ilvl w:val="0"/>
          <w:numId w:val="8"/>
        </w:num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стоимость цели на данный момент;</w:t>
      </w:r>
    </w:p>
    <w:p w14:paraId="36FBB7FF" w14:textId="77777777" w:rsidR="00CA2B89" w:rsidRDefault="00EB15C5">
      <w:pPr>
        <w:numPr>
          <w:ilvl w:val="0"/>
          <w:numId w:val="8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дату реализации – месяц и год, когда хотите достичь цели;</w:t>
      </w:r>
    </w:p>
    <w:p w14:paraId="71CE7CC9" w14:textId="77777777" w:rsidR="00CA2B89" w:rsidRDefault="00EB15C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дату старта – месяц и год, когда начнёте копить на цель;</w:t>
      </w:r>
    </w:p>
    <w:p w14:paraId="19963258" w14:textId="77777777" w:rsidR="00CA2B89" w:rsidRDefault="00EB15C5">
      <w:pPr>
        <w:numPr>
          <w:ilvl w:val="0"/>
          <w:numId w:val="8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стоимость цели с учётом инфляции;</w:t>
      </w:r>
    </w:p>
    <w:p w14:paraId="32160F3E" w14:textId="77777777" w:rsidR="00CA2B89" w:rsidRDefault="00EB15C5">
      <w:pPr>
        <w:numPr>
          <w:ilvl w:val="0"/>
          <w:numId w:val="8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размер ежемесячных отчислений – сколько нужно откладывать, чтобы достичь цели;</w:t>
      </w:r>
    </w:p>
    <w:p w14:paraId="13539CFC" w14:textId="77777777" w:rsidR="00CA2B89" w:rsidRDefault="00EB15C5">
      <w:pPr>
        <w:numPr>
          <w:ilvl w:val="0"/>
          <w:numId w:val="8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отчисления в текущем году – сколько планируете отложить на цель в этом году. Для этого берёте сумму ежемесячных отчислений и умножаете на количество месяцев, в течение которых будете откладывать на цель.</w:t>
      </w:r>
    </w:p>
    <w:p w14:paraId="09BA32C3" w14:textId="77777777" w:rsidR="00CA2B89" w:rsidRDefault="00CA2B89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3A13B1" w14:textId="77777777" w:rsidR="00CA2B89" w:rsidRDefault="00EB15C5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Слайд 13. Этапы принятия решения о покупке</w:t>
      </w:r>
    </w:p>
    <w:p w14:paraId="1A1257A0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Для финансовой цели важна не только цена и срок, но и другие нефинансовые параметры будущей покупки. В случае с ноутбуком – его технические параметры. Одно дело – писать курсовые работы и заниматься поиском материалов в интернете, другое дело – редактировать видеоработы или заниматься расчётом формул новых соединений молекул. Для каждого вида работ важны свои параметры.</w:t>
      </w:r>
    </w:p>
    <w:p w14:paraId="4CB8654C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Когда мы принимаем решение, какой же ноутбук выбрать, важно сначала сделать выбор по цене и техническим параметрам, а уже из альтернатив выбирать тот, который больше понравится. Часто люди, накопив на покупку, принимают в итоге нерациональное решение, так как подключают эмоции. И в итоге могут купить ноутбук с худшими параметрами только из-за цвета или взять ноутбук в кредит просто потому, что он зацепил игровыми характеристиками.</w:t>
      </w:r>
    </w:p>
    <w:p w14:paraId="5912FC16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То есть накопления были организованы грамотно, а на этапе принятия решения о покупке совершены ошибки: либо куплено не то, либо не то и ещё и в кредит, хотя средств хватало на более простой вариант.</w:t>
      </w:r>
    </w:p>
    <w:p w14:paraId="485DABE9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Слайд 14. Подушка безопасности</w:t>
      </w:r>
    </w:p>
    <w:p w14:paraId="4C98F444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Как бы мы ни контролировали наши расходы и доходы, в жизни каждого, к сожалению, могут возникнуть непредвиденные жизненные ситуации, которые влекут за собой незапланированные финансовые траты.</w:t>
      </w:r>
    </w:p>
    <w:p w14:paraId="22DFC0C0" w14:textId="77777777" w:rsidR="00CA2B89" w:rsidRDefault="00EB15C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33D9C525" wp14:editId="446CE62C">
            <wp:extent cx="857250" cy="190500"/>
            <wp:effectExtent l="0" t="0" r="0" b="0"/>
            <wp:docPr id="2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А как заранее позаботиться о благополучии своём и своих близких?</w:t>
      </w:r>
      <w:r w:rsidR="0021426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(открытый вопрос для аудитории)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7CF25CBD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Финансово грамотный человек должен сформировать финансовый резерв на случай непредвиденных ситуаций, финансовую подушку безопасности – некоторый запас денег, который помогает пережить временные трудности или смягчить их последствия. Важно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  этом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не снижать уровень жизни и не залезать в долги. Можно назвать это «защитой от финансового стресса». Имея «финансовую подушку безопасности», человек может более разумно принимать решения касательно работы, покупок, инвестиций и т. д.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8DCBA70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что нельзя тратить финансовую подушку?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ремонт, отпуск, покупку модных гаджетов, инвестиции и другие направления, на которые ставятся финансовые цели. Сначала мы копим на финансовую подушку, а потом на покупки и инвестиции.</w:t>
      </w:r>
    </w:p>
    <w:p w14:paraId="46E95D96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Важно заранее определить список экстренных ситуаций, когда финансовую подушку безопасности можно тратить. Например, увольнение, долгий поиск работы, болезнь или травма, помощь близким родственникам и др.</w:t>
      </w:r>
    </w:p>
    <w:p w14:paraId="01B829EC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Размер финансовой подушки должен составлять 3-6 ежемесячных сумм привычных расходов семьи/домохозяйства.</w:t>
      </w:r>
    </w:p>
    <w:p w14:paraId="112D01D4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А как понять, на 3 или 6 месяцев копить? Это зависит от следующих факторов:</w:t>
      </w:r>
    </w:p>
    <w:p w14:paraId="06ABD340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возраста работающих членов семьи (насколько молоды и мобильны люди);</w:t>
      </w:r>
    </w:p>
    <w:p w14:paraId="08D3EF55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востребованности работающих членов семьи на рынке труда (насколько быстро смогут найти работу с привычным уровнем доходов);</w:t>
      </w:r>
    </w:p>
    <w:p w14:paraId="45914261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здоровья всех членов семьи (если в семье есть младенцы и пожилые родственники, это требует максимального уровня подушки безопасности).</w:t>
      </w:r>
    </w:p>
    <w:p w14:paraId="70AC6D69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Слайд 15. Примеры расчёта</w:t>
      </w:r>
    </w:p>
    <w:p w14:paraId="21EE3DBF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Давайте на примере трёх семей посмотрим, почему размер финансовой подушки безопасности может отличаться:</w:t>
      </w:r>
    </w:p>
    <w:p w14:paraId="4BC391BE" w14:textId="77777777" w:rsidR="00CA2B89" w:rsidRDefault="00EB15C5">
      <w:pPr>
        <w:numPr>
          <w:ilvl w:val="0"/>
          <w:numId w:val="9"/>
        </w:num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Семья Петровых – достаточно молодые люди, но у них трое детей и разрыв в профессиональной части: у одного хорошо оплачиваемая, но дефицитная специальность (зарплата 125 000 рублей), то есть новую работу найти непросто, а у второго проблем с трудоустройством нет, но уровень оплаты в отрасли небольшой (45 000 рублей). Расходы на семью ежемесячно составляют 117 000 рублей. Им нужна максимальная подушка безопасности на 6 месяцев – это около 700 000 рублей.</w:t>
      </w:r>
    </w:p>
    <w:p w14:paraId="28BAF932" w14:textId="77777777" w:rsidR="00CA2B89" w:rsidRDefault="00EB15C5">
      <w:pPr>
        <w:numPr>
          <w:ilvl w:val="0"/>
          <w:numId w:val="9"/>
        </w:num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Сидоров – студент, проходящий оплачиваемую стажировку (27 000 рублей), часть денег ему ежемесячно присылают родители (10 000). Он проживает в общежитии при университете и поэтому не тратит деньги на жильё. Ему можно накопить минимальную подушку, ведь есть шанс на трудоустройство в эту организацию, но даже если нет – его какое-то время смогут поддержать родители.</w:t>
      </w:r>
    </w:p>
    <w:p w14:paraId="27F6BE78" w14:textId="77777777" w:rsidR="00CA2B89" w:rsidRDefault="00EB15C5">
      <w:pPr>
        <w:numPr>
          <w:ilvl w:val="0"/>
          <w:numId w:val="9"/>
        </w:num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Семья Ивановых – это два молодых человека. У них и здоровье хорошее, и мобильность высокая, они оба молодые специалисты, работают в одном месте и имеют одинаковый доход (122 000 рублей на двоих). Да и родители крепко стоят на ногах и смогу поддержать если что. Так что Ивановы могут создать минимальную подушку безопасности, а свободные средства направить на финансовые цели.</w:t>
      </w:r>
    </w:p>
    <w:p w14:paraId="3FF5CA20" w14:textId="77777777" w:rsidR="00CA2B89" w:rsidRDefault="00CA2B89">
      <w:pPr>
        <w:spacing w:after="0" w:line="240" w:lineRule="auto"/>
        <w:ind w:left="460" w:hanging="40"/>
        <w:rPr>
          <w:rFonts w:ascii="Times New Roman" w:eastAsia="Times New Roman" w:hAnsi="Times New Roman" w:cs="Times New Roman"/>
          <w:sz w:val="24"/>
          <w:szCs w:val="24"/>
        </w:rPr>
      </w:pPr>
    </w:p>
    <w:p w14:paraId="535800DF" w14:textId="77777777" w:rsidR="00CA2B89" w:rsidRDefault="00EB15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Слайд 16.</w:t>
      </w:r>
    </w:p>
    <w:p w14:paraId="72263D48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Финансовую подушку безопасности необходимо держать в максимально ликвидной форме – либо в виде наличных, либо на банковском счёте с возможностью быстро снять нужную сумму с помощью банковской карты. </w:t>
      </w:r>
    </w:p>
    <w:p w14:paraId="4009DDEE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Давайте разберёмся, какие виды счетов и карт имеются:</w:t>
      </w:r>
    </w:p>
    <w:p w14:paraId="5593C728" w14:textId="77777777" w:rsidR="00CA2B89" w:rsidRDefault="00EB15C5">
      <w:pPr>
        <w:numPr>
          <w:ilvl w:val="0"/>
          <w:numId w:val="10"/>
        </w:num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Депозит – вклад в банке, который предусматривает начисление процентов и открывается на ограниченный срок. Ставка по вкладу почти всегда фиксирована. При досрочном снятии проценты будут утеряны, пересчитаны банком.</w:t>
      </w:r>
    </w:p>
    <w:p w14:paraId="214C1F40" w14:textId="77777777" w:rsidR="00CA2B89" w:rsidRDefault="00EB15C5">
      <w:pPr>
        <w:numPr>
          <w:ilvl w:val="0"/>
          <w:numId w:val="10"/>
        </w:num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Накопительный счёт – бессрочный вариант депозита. Процентная ставка может измениться в любой момент (банк должен предварительно уведомить об этом клиента).</w:t>
      </w:r>
    </w:p>
    <w:p w14:paraId="0057AC4D" w14:textId="77777777" w:rsidR="00CA2B89" w:rsidRDefault="00EB15C5">
      <w:pPr>
        <w:numPr>
          <w:ilvl w:val="0"/>
          <w:numId w:val="10"/>
        </w:num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Дебетовая карта – используется для оплаты и снятия наличных денег. Тратить можно только имеющиеся на карте средства.</w:t>
      </w:r>
    </w:p>
    <w:p w14:paraId="3E79B57A" w14:textId="77777777" w:rsidR="00CA2B89" w:rsidRDefault="00EB15C5">
      <w:pPr>
        <w:numPr>
          <w:ilvl w:val="0"/>
          <w:numId w:val="10"/>
        </w:num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Дебетовая карта с овердрафтом – позволяет использовать деньги банка в пределах лимита, если закончились личные средства.</w:t>
      </w:r>
    </w:p>
    <w:p w14:paraId="5E33E94E" w14:textId="77777777" w:rsidR="00CA2B89" w:rsidRDefault="00EB15C5">
      <w:pPr>
        <w:numPr>
          <w:ilvl w:val="0"/>
          <w:numId w:val="10"/>
        </w:num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Кредитная карта – позволяет совершать покупки, снимать наличные в пределах лимита, даже если нет личных средств.</w:t>
      </w:r>
    </w:p>
    <w:p w14:paraId="088A315A" w14:textId="77777777" w:rsidR="00CA2B89" w:rsidRDefault="00EB15C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Слайд 17. Кредит: правила использования</w:t>
      </w:r>
    </w:p>
    <w:p w14:paraId="3893FF45" w14:textId="77777777" w:rsidR="00CA2B89" w:rsidRDefault="00EB15C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Были ли в вашей жизни ситуации, когда срочно понадобились денежные средства на покупку, а имеющихся накоплений было недостаточно? </w:t>
      </w:r>
    </w:p>
    <w:p w14:paraId="20B4CF0A" w14:textId="77777777" w:rsidR="00CA2B89" w:rsidRDefault="00EB15C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20C6F5A3" wp14:editId="0BCA24EA">
            <wp:extent cx="857250" cy="190500"/>
            <wp:effectExtent l="0" t="0" r="0" b="0"/>
            <wp:docPr id="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Что бы вы делали в такой ситуации? Куда обратились бы? (открытый вопрос для аудитории)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5377655C" w14:textId="77777777" w:rsidR="00CA2B89" w:rsidRDefault="00EB15C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Сегодня для решения задач «здесь и сейчас» существует такой вид банковских услуг, как кредитование.</w:t>
      </w:r>
    </w:p>
    <w:p w14:paraId="26785324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Кредит – это сумма денег, предоставленная кредитором (в данном случае банком) заёмщику под определённые проценты за пользование.</w:t>
      </w:r>
    </w:p>
    <w:p w14:paraId="711A41F3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Заёмщик – сторона кредитного соглашения, которая взяла средства в долг и обязалась вернуть их в установленный срок и по заранее оговорённым условиям.</w:t>
      </w:r>
    </w:p>
    <w:p w14:paraId="1760F81F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Кредитор – это организация или частное лицо, заключившее соглашение с заёмщиком и передающее ему некую сумму. После этого он может требовать вернуть долг по определённой схеме.</w:t>
      </w:r>
    </w:p>
    <w:p w14:paraId="7E1B8603" w14:textId="77777777" w:rsidR="00CA2B89" w:rsidRDefault="00EB15C5">
      <w:pPr>
        <w:spacing w:before="240" w:after="0" w:line="240" w:lineRule="auto"/>
        <w:jc w:val="both"/>
      </w:pPr>
      <w:r>
        <w:rPr>
          <w:noProof/>
        </w:rPr>
        <w:drawing>
          <wp:inline distT="0" distB="0" distL="0" distR="0" wp14:anchorId="64F6EF69" wp14:editId="704B7724">
            <wp:extent cx="857250" cy="190500"/>
            <wp:effectExtent l="0" t="0" r="0" b="0"/>
            <wp:docPr id="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Чем отличается заём от кредита? (открытый вопрос для аудитории)</w:t>
      </w:r>
    </w:p>
    <w:p w14:paraId="00F12F9C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Кредит выдаёт кредитная организация, а заём может выдать любое лицо.</w:t>
      </w:r>
    </w:p>
    <w:p w14:paraId="3FBC135E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В любом случае заёмные средства выдаются на условиях срочности, платности и возвратности.</w:t>
      </w:r>
    </w:p>
    <w:p w14:paraId="2D3FD09F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Срочность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каждого кредита есть срок, на который он выдаётся, и график платежей, по которому он гасится. Несоблюдение срока или графика грозит заёмщику штрафными санкциями.</w:t>
      </w:r>
    </w:p>
    <w:p w14:paraId="0433300B" w14:textId="77777777" w:rsidR="00CA2B89" w:rsidRDefault="00EB15C5">
      <w:pPr>
        <w:spacing w:before="240"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Платность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пользование деньгами банка нужно платить. Плата складывается из процентов и комиссий по кредиту. Нужно помнить, что «бесплатных» кредитов не бывает, это лишь рекламные уловки.</w:t>
      </w:r>
    </w:p>
    <w:p w14:paraId="3AC6C607" w14:textId="77777777" w:rsidR="00CA2B89" w:rsidRDefault="00EB15C5">
      <w:pPr>
        <w:spacing w:before="240"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Возвратность: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Кредитные деньги необходимо вернуть полностью. У банка есть различные механизмы для возврата заёмных средств, включая взыскание на имущество, не связанное с кредитом. Важно также понимать, что невозврат кредита незаконен.</w:t>
      </w:r>
    </w:p>
    <w:p w14:paraId="76A7BE93" w14:textId="77777777" w:rsidR="00CA2B89" w:rsidRDefault="00CA2B89">
      <w:pPr>
        <w:spacing w:after="0" w:line="240" w:lineRule="auto"/>
        <w:ind w:left="460" w:hanging="40"/>
        <w:rPr>
          <w:rFonts w:ascii="Times New Roman" w:eastAsia="Times New Roman" w:hAnsi="Times New Roman" w:cs="Times New Roman"/>
          <w:sz w:val="24"/>
          <w:szCs w:val="24"/>
        </w:rPr>
      </w:pPr>
    </w:p>
    <w:p w14:paraId="1C470AE9" w14:textId="77777777" w:rsidR="00CA2B89" w:rsidRDefault="00EB15C5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Слайд 18. Кредитная нагрузка</w:t>
      </w:r>
    </w:p>
    <w:p w14:paraId="6C7A49B5" w14:textId="77777777" w:rsidR="00CA2B89" w:rsidRDefault="00EB15C5">
      <w:pPr>
        <w:spacing w:before="240"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Важно помнить о кредитах следующее: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A6AA662" w14:textId="77777777" w:rsidR="00CA2B89" w:rsidRDefault="00EB15C5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- Беспроцентных кредитов не бывает.</w:t>
      </w:r>
    </w:p>
    <w:p w14:paraId="587DBA5E" w14:textId="77777777" w:rsidR="00CA2B89" w:rsidRDefault="00EB15C5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- От страховки по кредиту можно отказаться. Это можно сделать в «период охлаждения» - срок, в течение которого заёмщик может отказаться от услуги и расторгнуть договор (обычно это 14 дней). Но важно помнить, что именно страхование позволит быть уверенным в финансовой стабильности при наступлении непредвиденных ситуаций.</w:t>
      </w:r>
    </w:p>
    <w:p w14:paraId="6A638DE6" w14:textId="77777777" w:rsidR="00CA2B89" w:rsidRDefault="00EB15C5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- Кредиты передаются по наследству. Действительно, вступая в права наследования, вы принимаете не только имущество, но и обязательства, которые были у «ушедшего», поэтому стоит задуматься о том, хотите ли вы оставлять такое «наследство».</w:t>
      </w:r>
    </w:p>
    <w:p w14:paraId="0847A406" w14:textId="77777777" w:rsidR="00CA2B89" w:rsidRDefault="00EB15C5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- Полная стоимость кредита должна быть указана в кредитном договоре на первой странице, в правом верхнем углу, в квадратной рамке, хорошо читаемым шрифтом.</w:t>
      </w:r>
    </w:p>
    <w:p w14:paraId="3F6C2A22" w14:textId="77777777" w:rsidR="00CA2B89" w:rsidRDefault="00EB15C5">
      <w:pPr>
        <w:spacing w:before="240"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Кредит или заём – это инструмент, который может повысить качество жизни человека (например, образовательный кредит), а может сформировать кабальную нагрузку (микрозаём на импульсивную покупку). Главное — осознавать, что платить за использование банковских средств придётся обязательно, да ещё и с процентами.</w:t>
      </w:r>
    </w:p>
    <w:p w14:paraId="33993DC8" w14:textId="77777777" w:rsidR="00CA2B89" w:rsidRDefault="00EB15C5">
      <w:pPr>
        <w:spacing w:before="240"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Кредитная нагрузка – это объединение всех финансовых обязательств клиента перед банком. Рассчитывается перед оформлением кредита. Банк может отказать в выдаче средств, если предельная долговая нагрузка большая. Высокий уровень долговой нагрузки может говорить о трудном финансовом положении заёмщика и сложностях с оплатой. В таких обстоятельствах многие банки не готовы рисковать своими деньгами для выдачи кредитов. Можно рассчитать нагрузку и самому, чтобы реально посмотреть на ситуацию и не попасть в финансовую ловушку, когда совокупные платежи по всем кредитам и займам несут слишком большую нагрузку на бюджет.</w:t>
      </w:r>
    </w:p>
    <w:p w14:paraId="18E3FCEC" w14:textId="77777777" w:rsidR="00CA2B89" w:rsidRDefault="00EB15C5">
      <w:pPr>
        <w:spacing w:before="240" w:after="24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Рассмотрим, как это работает, на примере. Анна хочет взять машину в кредит. Самый простой вариант требует с неё 40 000 рублей в месяц на протяжении 5 лет. Анна уже платит кредит за телефон 5 000 рублей. Её зарплата – 80 000 рублей, то есть ей придётся платить ежемесячно 45 тысяч рублей, а это больше половины зарплаты. При этом её показатель долговой нагрузки будет крайне высок, а это значит, что банк может не одобрить ей кредит. </w:t>
      </w:r>
    </w:p>
    <w:p w14:paraId="7D6AA659" w14:textId="77777777" w:rsidR="00CA2B89" w:rsidRDefault="00EB15C5">
      <w:pPr>
        <w:spacing w:before="240" w:after="24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Бывает, что у человека всё в порядке и кредиты он не берёт, поскольку не нуждается. Если данные такого человека попадут к мошенникам, то они могут использовать их для оформления кредита через подделку документов и аккаунтов в приложениях банков. Для защиты от подобного мошенничества с 1 марта 2025 года через «Госуслуги» можно установить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самозапрет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выдачу кредитов.</w:t>
      </w:r>
    </w:p>
    <w:p w14:paraId="7F7CA282" w14:textId="77777777" w:rsidR="00CA2B89" w:rsidRDefault="00EB15C5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Слайд 19</w:t>
      </w:r>
    </w:p>
    <w:p w14:paraId="6B7350EE" w14:textId="77777777" w:rsidR="00CA2B89" w:rsidRDefault="00CA2B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F4B678" w14:textId="77777777" w:rsidR="00CA2B89" w:rsidRDefault="00EB15C5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Часто людей интересует не столько возможность взять заёмные средства, сколько варианты дополнительного получения дохода на имеющийся капитал. Тогда можно рассматривать вариант с инвестициями.</w:t>
      </w:r>
    </w:p>
    <w:p w14:paraId="6408E4BF" w14:textId="77777777" w:rsidR="00CA2B89" w:rsidRDefault="00EB15C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Инвестиции бывают:</w:t>
      </w:r>
    </w:p>
    <w:p w14:paraId="443C5458" w14:textId="77777777" w:rsidR="00CA2B89" w:rsidRDefault="00EB15C5">
      <w:pPr>
        <w:spacing w:before="240"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в имущество;</w:t>
      </w:r>
    </w:p>
    <w:p w14:paraId="597C8F74" w14:textId="77777777" w:rsidR="00CA2B89" w:rsidRDefault="00EB15C5">
      <w:pPr>
        <w:spacing w:before="240"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- в бизнес (своё дело или покупка доли в виде вклада в уставный капитал других организаций, не являющихся эмитентами акций);</w:t>
      </w:r>
    </w:p>
    <w:p w14:paraId="1A984D07" w14:textId="77777777" w:rsidR="00CA2B89" w:rsidRDefault="00EB15C5">
      <w:pPr>
        <w:spacing w:before="240"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- в финансовые инструменты.</w:t>
      </w:r>
    </w:p>
    <w:p w14:paraId="5FCFD0FF" w14:textId="77777777" w:rsidR="00CA2B89" w:rsidRDefault="00EB15C5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Слайд 20. Финансовые инструменты</w:t>
      </w:r>
    </w:p>
    <w:p w14:paraId="42919D1B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Куда вкладывать деньги, чтобы получить доход и не потерять свои накопления? С каждым днём на рынке всё больше инвестиционных инструментов. Какой выбрать?</w:t>
      </w:r>
    </w:p>
    <w:p w14:paraId="6744DFCF" w14:textId="77777777" w:rsidR="00CA2B89" w:rsidRDefault="00EB15C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выборе инвестиционного инструмента обращаем внимание на доходность и риск.</w:t>
      </w:r>
    </w:p>
    <w:p w14:paraId="584B0195" w14:textId="77777777" w:rsidR="00CA2B89" w:rsidRDefault="00CA2B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8894DC" w14:textId="77777777" w:rsidR="00CA2B89" w:rsidRDefault="00EB1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Риск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это вероятность возникновения финансовых потерь при инвестировании.</w:t>
      </w:r>
    </w:p>
    <w:p w14:paraId="22C38CB2" w14:textId="77777777" w:rsidR="00CA2B89" w:rsidRDefault="00EB15C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Доходность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предполагаемый уровень прибыли, получаемый от объекта инвестирования. Это отношение прибыли, полученной инвестором за время владения активом, к затратам на его приобретение (выражается в процентах за определённый временной период, например в процентах годовых).</w:t>
      </w:r>
    </w:p>
    <w:p w14:paraId="42F95B29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Основное правило – чем выше риск, тем выше потенциальная доходность. Например, акции рискованнее и доходнее, чем депозиты и облигации.</w:t>
      </w:r>
    </w:p>
    <w:p w14:paraId="732B0D35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Риски можно минимизировать, и один из способов – диверсификация.</w:t>
      </w:r>
    </w:p>
    <w:p w14:paraId="55A697DF" w14:textId="77777777" w:rsidR="00CA2B89" w:rsidRDefault="00EB15C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Диверсификация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это распределение средств в портфеле между разными группами активов (акциями, облигациями и другими инструментами), чтобы снизить риски.</w:t>
      </w:r>
    </w:p>
    <w:p w14:paraId="731D3C52" w14:textId="77777777" w:rsidR="00CA2B89" w:rsidRDefault="00EB15C5">
      <w:pPr>
        <w:spacing w:before="240"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Важное правило – не инвестировать на заёмный капитал. Так можно и деньги потерять, и должником остаться.</w:t>
      </w:r>
    </w:p>
    <w:p w14:paraId="43A00EB9" w14:textId="77777777" w:rsidR="00CA2B89" w:rsidRDefault="00EB15C5">
      <w:pPr>
        <w:spacing w:before="240"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Инвестиции – это интересное направление и поле возможностей, однако необходимо разбираться в данной теме, понимать инфраструктуру, знать меры государственной поддержки инструментов (например, ИИС – индивидуальный инвестиционный счёт), уметь оценивать возможности и риски.</w:t>
      </w:r>
    </w:p>
    <w:p w14:paraId="6E61AFA3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Слайд 21. Мошенничество</w:t>
      </w:r>
    </w:p>
    <w:p w14:paraId="349BF7A7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Рост объёмов информации, размеров компьютерных сетей и числа пользователей, упрощение их доступа к циркулирующим по сетям личным данным существенно повышает вероятность хищения или нарушения целостности этой информации. Люди всё чаще сами сообщают мошенникам критически важную информацию и переводят всё большие суммы. Радует, что и число предотвращённых операций без согласия клиентов растёт.</w:t>
      </w:r>
    </w:p>
    <w:p w14:paraId="5E7889D3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каждого возраста у мошенников свои приёмы. Конечно, и молодёжь теряет деньги на мошенничестве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криптобиржами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а пенсионеры теряют деньги из-за телефонных звонко мошенников</w:t>
      </w:r>
      <w: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целом, в группе риска – умные, хорошо зарабатывающие люди, имеющие низкий уровень финансовой грамотности.</w:t>
      </w:r>
    </w:p>
    <w:p w14:paraId="514C3A6B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Важно знать свои права и обязанности и понимать, какую информацию никогда нельзя сообщать неизвестным лицам (коды и пароли, содержание смс), не вестись на обещания повышенной доходности – это могут быть сомнительные инвестиционные проекты и даже финансовые пирамиды. </w:t>
      </w:r>
    </w:p>
    <w:p w14:paraId="746A01BF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Примеры мошенничества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1D1E54A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Девушке отправляют через курьера букет от «тайного поклонника» и просят дать обратную связь по сервису, а для этого надо сообщить СМС-код. Этот код – для входа на портал «Госуслуги», через который можно проверить кредитную историю и набрать кредитов.</w:t>
      </w:r>
    </w:p>
    <w:p w14:paraId="0C5606C0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Молодому человеку поступает сумма денег, а затем приходит СМС: «Это ошибка, просьба вернуть деньги вот по такому-то номеру». При этом предлагают оставить себе определённую сумму в благодарность. А потом оказывается, что парня привлекают к ответственности как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дроппера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(человека, который помогает мошенникам переводить украденные у людей суммы по разным источникам).</w:t>
      </w:r>
    </w:p>
    <w:p w14:paraId="5B4DB66F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Студенту приходит уведомление: «Вам начислены дивиденды». При переходе по ссылке ему предлагают присоединиться к инвестиционному клубу и получить в подарок акции известного банка. Ссылка оказывается фишинговой – в итоге устройство заражено вирусом, личные данные украдены.</w:t>
      </w:r>
    </w:p>
    <w:p w14:paraId="4F5CB37D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Слайд 22. Финансовая пирамида</w:t>
      </w:r>
    </w:p>
    <w:p w14:paraId="325EA338" w14:textId="77777777" w:rsidR="00CA2B89" w:rsidRDefault="00EB15C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Финансовая пирамида – это мошеннический проект, который маскируется под инвестиционную компанию или реальный бизнес. Людей призывают вложить в него деньги и разбогатеть, обещая высокий доход за короткое время и не рассказывая о том, как именно формируется доход.</w:t>
      </w:r>
    </w:p>
    <w:p w14:paraId="73A868E4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Есть классические пирамиды в формате «вложи деньги, приведи друзей, чтобы они вложили средства, и получи доход», но много новых разновидностей в мессенджерах, соцсетях, мобильных играх.</w:t>
      </w:r>
    </w:p>
    <w:p w14:paraId="1ECCF2F5" w14:textId="77777777" w:rsidR="00CA2B89" w:rsidRDefault="00EB15C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данным Банка России, интернет-проекты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псевдоинвестиционными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предложениями, действующие с элементами пирамидальных схем, почти полностью заместили собой классические финансовые пирамиды.</w:t>
      </w:r>
    </w:p>
    <w:p w14:paraId="37916BDC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Организаторы стали чаще создавать «смешанные» схемы, которые предлагают пользователям не только вложение средств якобы в инвестпроекты, но ещё и торговлю различными активами, в том числе валютными парами на рынке «Форекс» или криптовалютами. Здесь как раз большие риски для молодёжи!</w:t>
      </w:r>
    </w:p>
    <w:p w14:paraId="60E39C01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Слайд 23.</w:t>
      </w:r>
    </w:p>
    <w:p w14:paraId="16E4BE56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Банк России выделяет ряд признаков финансовых пирамид – нужно анализировать предложения на каждый признак и смотреть в совокупности, что настораживает:</w:t>
      </w:r>
    </w:p>
    <w:p w14:paraId="6066B944" w14:textId="77777777" w:rsidR="00CA2B89" w:rsidRDefault="00EB15C5">
      <w:pPr>
        <w:numPr>
          <w:ilvl w:val="0"/>
          <w:numId w:val="2"/>
        </w:num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Нет лицензии Банка России на инвестиционную или брокерскую деятельность.</w:t>
      </w:r>
    </w:p>
    <w:p w14:paraId="5FDE3F3E" w14:textId="77777777" w:rsidR="00CA2B89" w:rsidRDefault="00EB15C5">
      <w:pPr>
        <w:numPr>
          <w:ilvl w:val="0"/>
          <w:numId w:val="2"/>
        </w:num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Обещание высокой доходности.</w:t>
      </w:r>
    </w:p>
    <w:p w14:paraId="6C2D09AF" w14:textId="77777777" w:rsidR="00CA2B89" w:rsidRDefault="00EB15C5">
      <w:pPr>
        <w:numPr>
          <w:ilvl w:val="0"/>
          <w:numId w:val="2"/>
        </w:num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Гарантия дохода, что запрещено на рынке ценных бумаг.</w:t>
      </w:r>
    </w:p>
    <w:p w14:paraId="16D96873" w14:textId="77777777" w:rsidR="00CA2B89" w:rsidRDefault="00EB15C5">
      <w:pPr>
        <w:numPr>
          <w:ilvl w:val="0"/>
          <w:numId w:val="2"/>
        </w:num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Нет никакого дорогостоящего имущества.</w:t>
      </w:r>
    </w:p>
    <w:p w14:paraId="2D88D095" w14:textId="77777777" w:rsidR="00CA2B89" w:rsidRDefault="00EB15C5">
      <w:pPr>
        <w:numPr>
          <w:ilvl w:val="0"/>
          <w:numId w:val="2"/>
        </w:num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Много рекламы в СМИ и интернете.</w:t>
      </w:r>
    </w:p>
    <w:p w14:paraId="74B69E92" w14:textId="77777777" w:rsidR="00CA2B89" w:rsidRDefault="00EB15C5">
      <w:pPr>
        <w:numPr>
          <w:ilvl w:val="0"/>
          <w:numId w:val="2"/>
        </w:num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Нет информации об активах, доходах и расходах.</w:t>
      </w:r>
    </w:p>
    <w:p w14:paraId="1CEE3AF5" w14:textId="77777777" w:rsidR="00CA2B89" w:rsidRDefault="00EB15C5">
      <w:pPr>
        <w:numPr>
          <w:ilvl w:val="0"/>
          <w:numId w:val="2"/>
        </w:num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Выплаты участники получают из денег, которые внесли новые вкладчики.</w:t>
      </w:r>
    </w:p>
    <w:p w14:paraId="7A587C7A" w14:textId="77777777" w:rsidR="00CA2B89" w:rsidRDefault="00EB15C5">
      <w:pPr>
        <w:numPr>
          <w:ilvl w:val="0"/>
          <w:numId w:val="2"/>
        </w:num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Непонятно, чем конкретно занимается организация.</w:t>
      </w:r>
    </w:p>
    <w:p w14:paraId="2FAC4C5B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Важно читать аналитику, тренировать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насмотренность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проверять регистрацию всех организаций и «консультантов», «советников»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FA1898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Слайд 24.</w:t>
      </w:r>
    </w:p>
    <w:p w14:paraId="388E81BF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финансово грамотного человека важно понимать, где размещена верифицированная, достоверная информация. </w:t>
      </w:r>
    </w:p>
    <w:p w14:paraId="4E14400C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Прежде всего нужно ориентироваться на источники, представленные на слайде: просветительские проекты Банка России, НИФИ Минфина, АРФГ, государственные сайты. Всю информацию из сети Интернет нужно сверять с ними. </w:t>
      </w:r>
    </w:p>
    <w:p w14:paraId="79E9E705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На слайде размещены QR-коды, по которым можно перейти на эти ресурсы:</w:t>
      </w:r>
    </w:p>
    <w:p w14:paraId="1D50A2C7" w14:textId="77777777" w:rsidR="00CA2B89" w:rsidRDefault="00EB15C5">
      <w:pPr>
        <w:numPr>
          <w:ilvl w:val="0"/>
          <w:numId w:val="3"/>
        </w:numPr>
        <w:spacing w:before="240"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Официальный сайт Банка России:</w:t>
      </w:r>
      <w:hyperlink r:id="rId12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3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cbr.ru</w:t>
        </w:r>
      </w:hyperlink>
    </w:p>
    <w:p w14:paraId="39817ECA" w14:textId="77777777" w:rsidR="00CA2B89" w:rsidRDefault="00EB15C5">
      <w:pPr>
        <w:numPr>
          <w:ilvl w:val="0"/>
          <w:numId w:val="3"/>
        </w:numPr>
        <w:spacing w:before="240"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Информация доступным языком:</w:t>
      </w:r>
      <w:hyperlink r:id="rId14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5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fincult.info</w:t>
        </w:r>
      </w:hyperlink>
    </w:p>
    <w:p w14:paraId="37E9E4B3" w14:textId="77777777" w:rsidR="00CA2B89" w:rsidRDefault="00EB15C5">
      <w:pPr>
        <w:numPr>
          <w:ilvl w:val="0"/>
          <w:numId w:val="3"/>
        </w:numPr>
        <w:spacing w:before="240"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Официальный портал о социально-экономической ситуации в России: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563C1"/>
          <w:sz w:val="24"/>
          <w:szCs w:val="24"/>
        </w:rPr>
        <w:t>объясняем.рф</w:t>
      </w:r>
      <w:proofErr w:type="spellEnd"/>
      <w:proofErr w:type="gramEnd"/>
    </w:p>
    <w:p w14:paraId="22F76E49" w14:textId="77777777" w:rsidR="00CA2B89" w:rsidRDefault="00EB15C5">
      <w:pPr>
        <w:numPr>
          <w:ilvl w:val="0"/>
          <w:numId w:val="3"/>
        </w:numPr>
        <w:spacing w:before="240"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Официальный сайт Ассоциации развития финансовой грамотности:</w:t>
      </w:r>
      <w:hyperlink r:id="rId16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7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fincubator.ru</w:t>
        </w:r>
      </w:hyperlink>
    </w:p>
    <w:p w14:paraId="094EB666" w14:textId="77777777" w:rsidR="00CA2B89" w:rsidRDefault="00EB15C5">
      <w:pPr>
        <w:numPr>
          <w:ilvl w:val="0"/>
          <w:numId w:val="3"/>
        </w:numPr>
        <w:spacing w:before="240"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Персональный навигатор по финансам: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563C1"/>
          <w:sz w:val="24"/>
          <w:szCs w:val="24"/>
        </w:rPr>
        <w:t>моифинансы.рф</w:t>
      </w:r>
      <w:proofErr w:type="spellEnd"/>
      <w:proofErr w:type="gramEnd"/>
    </w:p>
    <w:p w14:paraId="2BB80C4C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Слайд 25. Заключение</w:t>
      </w:r>
    </w:p>
    <w:p w14:paraId="4EBC7DA6" w14:textId="77777777" w:rsidR="00CA2B89" w:rsidRDefault="00EB15C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Спасибо за внимание!</w:t>
      </w:r>
    </w:p>
    <w:p w14:paraId="302D326E" w14:textId="77777777" w:rsidR="00CA2B89" w:rsidRDefault="00EB15C5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Надеюсь, что вы сегодня получили полезную информацию. Мы узнали, как понять уровень собственной финансовой грамотности, обзорно рассмотрели базовые понятия в этой области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и выяснили, где получать достоверную информацию по теме. Желаю вам всегда добиваться поставленных финансовых целей!</w:t>
      </w:r>
    </w:p>
    <w:p w14:paraId="50F479BB" w14:textId="77777777" w:rsidR="00CA2B89" w:rsidRDefault="00CA2B89">
      <w:pPr>
        <w:spacing w:after="0"/>
        <w:ind w:left="180"/>
        <w:jc w:val="both"/>
      </w:pPr>
    </w:p>
    <w:sectPr w:rsidR="00CA2B89">
      <w:headerReference w:type="default" r:id="rId18"/>
      <w:pgSz w:w="11906" w:h="16838"/>
      <w:pgMar w:top="1134" w:right="707" w:bottom="1134" w:left="1701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3CB17" w14:textId="77777777" w:rsidR="00124F3B" w:rsidRDefault="00124F3B">
      <w:pPr>
        <w:spacing w:after="0" w:line="240" w:lineRule="auto"/>
      </w:pPr>
      <w:r>
        <w:separator/>
      </w:r>
    </w:p>
  </w:endnote>
  <w:endnote w:type="continuationSeparator" w:id="0">
    <w:p w14:paraId="7A282870" w14:textId="77777777" w:rsidR="00124F3B" w:rsidRDefault="00124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Symbol"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0C2A8" w14:textId="77777777" w:rsidR="00124F3B" w:rsidRDefault="00124F3B">
      <w:pPr>
        <w:spacing w:after="0" w:line="240" w:lineRule="auto"/>
      </w:pPr>
      <w:r>
        <w:separator/>
      </w:r>
    </w:p>
  </w:footnote>
  <w:footnote w:type="continuationSeparator" w:id="0">
    <w:p w14:paraId="5FCC5922" w14:textId="77777777" w:rsidR="00124F3B" w:rsidRDefault="00124F3B">
      <w:pPr>
        <w:spacing w:after="0" w:line="240" w:lineRule="auto"/>
      </w:pPr>
      <w:r>
        <w:continuationSeparator/>
      </w:r>
    </w:p>
  </w:footnote>
  <w:footnote w:id="1">
    <w:p w14:paraId="7CA048D8" w14:textId="77777777" w:rsidR="00CA2B89" w:rsidRDefault="00EB15C5">
      <w:pPr>
        <w:spacing w:after="0" w:line="240" w:lineRule="auto"/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>.</w:t>
      </w:r>
      <w:r>
        <w:rPr>
          <w:color w:val="1155CC"/>
          <w:sz w:val="20"/>
          <w:szCs w:val="20"/>
        </w:rPr>
        <w:t xml:space="preserve"> </w:t>
      </w:r>
      <w:hyperlink r:id="rId1">
        <w:r>
          <w:rPr>
            <w:color w:val="1155CC"/>
            <w:sz w:val="20"/>
            <w:szCs w:val="20"/>
            <w:u w:val="single"/>
          </w:rPr>
          <w:t>https://app-dev.моифинансы.рф/storage/64005/edinaia-ramka-fg-2023.pdf</w:t>
        </w:r>
      </w:hyperlink>
      <w:r>
        <w:rPr>
          <w:sz w:val="20"/>
          <w:szCs w:val="20"/>
        </w:rPr>
        <w:t xml:space="preserve"> </w:t>
      </w:r>
    </w:p>
  </w:footnote>
  <w:footnote w:id="2">
    <w:p w14:paraId="2C1775E3" w14:textId="77777777" w:rsidR="00CA2B89" w:rsidRDefault="00EB15C5">
      <w:pPr>
        <w:spacing w:after="0" w:line="240" w:lineRule="auto"/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>. Всё это случаи из реальной жизни</w:t>
      </w:r>
      <w:r w:rsidRPr="001527AF">
        <w:rPr>
          <w:rFonts w:ascii="Times New Roman" w:eastAsia="Times New Roman" w:hAnsi="Times New Roman" w:cs="Times New Roman"/>
          <w:sz w:val="20"/>
          <w:szCs w:val="20"/>
        </w:rPr>
        <w:t>, больше кейсов тут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2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https://moshelovka.onf.ru/blacklist/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</w:footnote>
  <w:footnote w:id="3">
    <w:p w14:paraId="1B126334" w14:textId="77777777" w:rsidR="00CA2B89" w:rsidRDefault="00EB15C5">
      <w:pPr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Обзор финансовых пирамид и видеорасследования по самым актуальным можно посмотреть на сайте федерального проекта «СтопПирамида»: </w:t>
      </w:r>
      <w:hyperlink r:id="rId3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https://stoppiramida.ru/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252CB" w14:textId="7C6566C0" w:rsidR="00CA2B89" w:rsidRDefault="00EB15C5" w:rsidP="00363941">
    <w:pPr>
      <w:tabs>
        <w:tab w:val="left" w:pos="2080"/>
        <w:tab w:val="center" w:pos="4749"/>
      </w:tabs>
      <w:jc w:val="center"/>
    </w:pPr>
    <w:r>
      <w:rPr>
        <w:noProof/>
      </w:rPr>
      <w:drawing>
        <wp:inline distT="0" distB="0" distL="0" distR="0" wp14:anchorId="3B0A43D3" wp14:editId="13D8BB90">
          <wp:extent cx="2413000" cy="970280"/>
          <wp:effectExtent l="0" t="0" r="0" b="0"/>
          <wp:docPr id="2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13000" cy="970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363941">
      <w:rPr>
        <w:noProof/>
      </w:rPr>
      <w:drawing>
        <wp:inline distT="0" distB="0" distL="0" distR="0" wp14:anchorId="2639F1D6" wp14:editId="0BDB3BF9">
          <wp:extent cx="2095500" cy="1018108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8701" cy="10196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2716B"/>
    <w:multiLevelType w:val="multilevel"/>
    <w:tmpl w:val="DAEC51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616870"/>
    <w:multiLevelType w:val="multilevel"/>
    <w:tmpl w:val="98BE2E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E66377B"/>
    <w:multiLevelType w:val="multilevel"/>
    <w:tmpl w:val="51C69B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1D870D6"/>
    <w:multiLevelType w:val="multilevel"/>
    <w:tmpl w:val="0776BE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52D4CDA"/>
    <w:multiLevelType w:val="multilevel"/>
    <w:tmpl w:val="24FAE6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63C6053"/>
    <w:multiLevelType w:val="multilevel"/>
    <w:tmpl w:val="31D4F34C"/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6" w15:restartNumberingAfterBreak="0">
    <w:nsid w:val="37EE634F"/>
    <w:multiLevelType w:val="multilevel"/>
    <w:tmpl w:val="39CEE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AFA7DB6"/>
    <w:multiLevelType w:val="multilevel"/>
    <w:tmpl w:val="EFA419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1E9629E"/>
    <w:multiLevelType w:val="multilevel"/>
    <w:tmpl w:val="17E89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DFE7FD9"/>
    <w:multiLevelType w:val="multilevel"/>
    <w:tmpl w:val="F48C4A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9115DBE"/>
    <w:multiLevelType w:val="multilevel"/>
    <w:tmpl w:val="F7145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9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B89"/>
    <w:rsid w:val="00124F3B"/>
    <w:rsid w:val="001527AF"/>
    <w:rsid w:val="00156A78"/>
    <w:rsid w:val="00214260"/>
    <w:rsid w:val="00363941"/>
    <w:rsid w:val="004769D7"/>
    <w:rsid w:val="004836A6"/>
    <w:rsid w:val="00605CCF"/>
    <w:rsid w:val="00775AD4"/>
    <w:rsid w:val="00CA2B89"/>
    <w:rsid w:val="00CA4BD2"/>
    <w:rsid w:val="00EB15C5"/>
    <w:rsid w:val="00FB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852AC"/>
  <w15:docId w15:val="{93617C6E-69D9-438F-BF72-D4C6BB77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CN" w:bidi="hi-IN"/>
    </w:rPr>
  </w:style>
  <w:style w:type="paragraph" w:styleId="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LO-normal"/>
    <w:next w:val="LO-normal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customStyle="1" w:styleId="LO-normal">
    <w:name w:val="LO-normal"/>
    <w:qFormat/>
    <w:rPr>
      <w:lang w:eastAsia="zh-CN" w:bidi="hi-IN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annotation text"/>
    <w:basedOn w:val="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9">
    <w:name w:val="annotation subject"/>
    <w:basedOn w:val="a8"/>
    <w:next w:val="a8"/>
    <w:uiPriority w:val="99"/>
    <w:semiHidden/>
    <w:unhideWhenUsed/>
    <w:qFormat/>
    <w:rPr>
      <w:b/>
      <w:bCs/>
    </w:rPr>
  </w:style>
  <w:style w:type="paragraph" w:styleId="aa">
    <w:name w:val="footnote text"/>
    <w:basedOn w:val="a"/>
    <w:qFormat/>
  </w:style>
  <w:style w:type="paragraph" w:styleId="ab">
    <w:name w:val="header"/>
    <w:basedOn w:val="a"/>
    <w:qFormat/>
  </w:style>
  <w:style w:type="paragraph" w:styleId="ac">
    <w:name w:val="Body Text"/>
    <w:basedOn w:val="a"/>
    <w:qFormat/>
    <w:pPr>
      <w:spacing w:after="140"/>
    </w:pPr>
  </w:style>
  <w:style w:type="paragraph" w:styleId="ad">
    <w:name w:val="List"/>
    <w:basedOn w:val="ac"/>
    <w:qFormat/>
    <w:rPr>
      <w:rFonts w:cs="Arial"/>
    </w:rPr>
  </w:style>
  <w:style w:type="paragraph" w:styleId="ae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">
    <w:name w:val="Текст примечания Знак"/>
    <w:basedOn w:val="a0"/>
    <w:uiPriority w:val="99"/>
    <w:semiHidden/>
    <w:qFormat/>
    <w:rPr>
      <w:sz w:val="20"/>
      <w:szCs w:val="20"/>
    </w:rPr>
  </w:style>
  <w:style w:type="character" w:customStyle="1" w:styleId="af0">
    <w:name w:val="Тема примечания Знак"/>
    <w:basedOn w:val="af"/>
    <w:uiPriority w:val="99"/>
    <w:semiHidden/>
    <w:qFormat/>
    <w:rPr>
      <w:b/>
      <w:bCs/>
      <w:sz w:val="20"/>
      <w:szCs w:val="20"/>
    </w:rPr>
  </w:style>
  <w:style w:type="character" w:customStyle="1" w:styleId="af1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ascii="Times New Roman" w:hAnsi="Times New Roman"/>
      <w:color w:val="242525"/>
      <w:sz w:val="24"/>
      <w:szCs w:val="24"/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rFonts w:ascii="Times New Roman" w:hAnsi="Times New Roman"/>
      <w:sz w:val="24"/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rFonts w:ascii="Times New Roman" w:hAnsi="Times New Roman"/>
      <w:sz w:val="24"/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rFonts w:ascii="Times New Roman" w:hAnsi="Times New Roman"/>
      <w:sz w:val="24"/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u w:val="none"/>
    </w:rPr>
  </w:style>
  <w:style w:type="character" w:customStyle="1" w:styleId="ListLabel41">
    <w:name w:val="ListLabel 41"/>
    <w:qFormat/>
    <w:rPr>
      <w:u w:val="none"/>
    </w:rPr>
  </w:style>
  <w:style w:type="character" w:customStyle="1" w:styleId="ListLabel42">
    <w:name w:val="ListLabel 42"/>
    <w:qFormat/>
    <w:rPr>
      <w:u w:val="none"/>
    </w:rPr>
  </w:style>
  <w:style w:type="character" w:customStyle="1" w:styleId="ListLabel43">
    <w:name w:val="ListLabel 43"/>
    <w:qFormat/>
    <w:rPr>
      <w:u w:val="none"/>
    </w:rPr>
  </w:style>
  <w:style w:type="character" w:customStyle="1" w:styleId="ListLabel44">
    <w:name w:val="ListLabel 44"/>
    <w:qFormat/>
    <w:rPr>
      <w:u w:val="none"/>
    </w:rPr>
  </w:style>
  <w:style w:type="character" w:customStyle="1" w:styleId="ListLabel45">
    <w:name w:val="ListLabel 45"/>
    <w:qFormat/>
    <w:rPr>
      <w:u w:val="none"/>
    </w:rPr>
  </w:style>
  <w:style w:type="character" w:customStyle="1" w:styleId="ListLabel46">
    <w:name w:val="ListLabel 46"/>
    <w:qFormat/>
    <w:rPr>
      <w:rFonts w:ascii="Times New Roman" w:hAnsi="Times New Roman"/>
      <w:sz w:val="24"/>
      <w:u w:val="none"/>
    </w:rPr>
  </w:style>
  <w:style w:type="character" w:customStyle="1" w:styleId="ListLabel47">
    <w:name w:val="ListLabel 47"/>
    <w:qFormat/>
    <w:rPr>
      <w:u w:val="none"/>
    </w:rPr>
  </w:style>
  <w:style w:type="character" w:customStyle="1" w:styleId="ListLabel48">
    <w:name w:val="ListLabel 48"/>
    <w:qFormat/>
    <w:rPr>
      <w:u w:val="none"/>
    </w:rPr>
  </w:style>
  <w:style w:type="character" w:customStyle="1" w:styleId="ListLabel49">
    <w:name w:val="ListLabel 49"/>
    <w:qFormat/>
    <w:rPr>
      <w:u w:val="none"/>
    </w:rPr>
  </w:style>
  <w:style w:type="character" w:customStyle="1" w:styleId="ListLabel50">
    <w:name w:val="ListLabel 50"/>
    <w:qFormat/>
    <w:rPr>
      <w:u w:val="none"/>
    </w:rPr>
  </w:style>
  <w:style w:type="character" w:customStyle="1" w:styleId="ListLabel51">
    <w:name w:val="ListLabel 51"/>
    <w:qFormat/>
    <w:rPr>
      <w:u w:val="none"/>
    </w:rPr>
  </w:style>
  <w:style w:type="character" w:customStyle="1" w:styleId="ListLabel52">
    <w:name w:val="ListLabel 52"/>
    <w:qFormat/>
    <w:rPr>
      <w:u w:val="none"/>
    </w:rPr>
  </w:style>
  <w:style w:type="character" w:customStyle="1" w:styleId="ListLabel53">
    <w:name w:val="ListLabel 53"/>
    <w:qFormat/>
    <w:rPr>
      <w:u w:val="none"/>
    </w:rPr>
  </w:style>
  <w:style w:type="character" w:customStyle="1" w:styleId="ListLabel54">
    <w:name w:val="ListLabel 54"/>
    <w:qFormat/>
    <w:rPr>
      <w:u w:val="none"/>
    </w:rPr>
  </w:style>
  <w:style w:type="character" w:customStyle="1" w:styleId="-">
    <w:name w:val="Интернет-ссылка"/>
    <w:qFormat/>
    <w:rPr>
      <w:color w:val="000080"/>
      <w:u w:val="single"/>
      <w:lang w:val="zh-CN" w:eastAsia="zh-CN" w:bidi="zh-CN"/>
    </w:rPr>
  </w:style>
  <w:style w:type="character" w:customStyle="1" w:styleId="ListLabel55">
    <w:name w:val="ListLabel 55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56">
    <w:name w:val="ListLabel 56"/>
    <w:qFormat/>
    <w:rPr>
      <w:rFonts w:ascii="Times New Roman" w:eastAsia="Times New Roman" w:hAnsi="Times New Roman" w:cs="Times New Roman"/>
      <w:b/>
      <w:color w:val="0563C1"/>
      <w:sz w:val="24"/>
      <w:szCs w:val="24"/>
      <w:u w:val="single"/>
    </w:rPr>
  </w:style>
  <w:style w:type="character" w:customStyle="1" w:styleId="af2">
    <w:name w:val="Символ сноски"/>
    <w:qFormat/>
  </w:style>
  <w:style w:type="character" w:customStyle="1" w:styleId="af3">
    <w:name w:val="Привязка сноски"/>
    <w:qFormat/>
    <w:rPr>
      <w:vertAlign w:val="superscript"/>
    </w:rPr>
  </w:style>
  <w:style w:type="character" w:customStyle="1" w:styleId="af4">
    <w:name w:val="Посещённая гиперссылка"/>
    <w:qFormat/>
    <w:rPr>
      <w:color w:val="800000"/>
      <w:u w:val="single"/>
      <w:lang w:val="zh-CN" w:eastAsia="zh-CN" w:bidi="zh-CN"/>
    </w:rPr>
  </w:style>
  <w:style w:type="character" w:customStyle="1" w:styleId="af5">
    <w:name w:val="Маркеры списка"/>
    <w:qFormat/>
    <w:rPr>
      <w:rFonts w:ascii="OpenSymbol" w:eastAsia="OpenSymbol" w:hAnsi="OpenSymbol" w:cs="OpenSymbol"/>
    </w:rPr>
  </w:style>
  <w:style w:type="character" w:customStyle="1" w:styleId="af6">
    <w:name w:val="Символ нумерации"/>
    <w:qFormat/>
  </w:style>
  <w:style w:type="character" w:customStyle="1" w:styleId="af7">
    <w:name w:val="Привязка концевой сноски"/>
    <w:qFormat/>
    <w:rPr>
      <w:vertAlign w:val="superscript"/>
    </w:rPr>
  </w:style>
  <w:style w:type="character" w:customStyle="1" w:styleId="af8">
    <w:name w:val="Символ концевой сноски"/>
    <w:qFormat/>
  </w:style>
  <w:style w:type="paragraph" w:customStyle="1" w:styleId="10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rFonts w:cs="Arial"/>
    </w:rPr>
  </w:style>
  <w:style w:type="table" w:customStyle="1" w:styleId="TableNormal0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footer"/>
    <w:basedOn w:val="a"/>
    <w:link w:val="afa"/>
    <w:uiPriority w:val="99"/>
    <w:unhideWhenUsed/>
    <w:rsid w:val="00363941"/>
    <w:pPr>
      <w:tabs>
        <w:tab w:val="center" w:pos="4677"/>
        <w:tab w:val="right" w:pos="9355"/>
      </w:tabs>
      <w:spacing w:after="0" w:line="240" w:lineRule="auto"/>
    </w:pPr>
    <w:rPr>
      <w:rFonts w:cs="Mangal"/>
      <w:szCs w:val="20"/>
    </w:rPr>
  </w:style>
  <w:style w:type="character" w:customStyle="1" w:styleId="afa">
    <w:name w:val="Нижний колонтитул Знак"/>
    <w:basedOn w:val="a0"/>
    <w:link w:val="af9"/>
    <w:uiPriority w:val="99"/>
    <w:rsid w:val="00363941"/>
    <w:rPr>
      <w:rFonts w:cs="Mangal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br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br.ru/" TargetMode="External"/><Relationship Id="rId17" Type="http://schemas.openxmlformats.org/officeDocument/2006/relationships/hyperlink" Target="https://fincubato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incubator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6%D0%B8%D1%84%D1%80%D0%BE%D0%B2%D1%8B%D0%B5_%D1%82%D0%B5%D1%85%D0%BD%D0%BE%D0%BB%D0%BE%D0%B3%D0%B8%D0%B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incult.info/" TargetMode="External"/><Relationship Id="rId10" Type="http://schemas.openxmlformats.org/officeDocument/2006/relationships/hyperlink" Target="https://ru.wikipedia.org/wiki/%D0%93%D1%80%D0%B0%D0%BC%D0%BE%D1%82%D0%BD%D0%BE%D1%81%D1%82%D1%8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fincult.info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toppiramida.ru/" TargetMode="External"/><Relationship Id="rId2" Type="http://schemas.openxmlformats.org/officeDocument/2006/relationships/hyperlink" Target="https://moshelovka.onf.ru/blacklist/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zkDD1QMHndkSYCd+pGuDiWg0Iw==">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17</Pages>
  <Words>5058</Words>
  <Characters>28831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Левицкий Федор Сергеевич</dc:creator>
  <cp:lastModifiedBy>Васильева Мария Владимировна</cp:lastModifiedBy>
  <cp:revision>7</cp:revision>
  <dcterms:created xsi:type="dcterms:W3CDTF">2025-02-24T11:34:00Z</dcterms:created>
  <dcterms:modified xsi:type="dcterms:W3CDTF">2025-03-20T07:24:00Z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D39D4BA456374F2784FEA15129FBF70A_13</vt:lpwstr>
  </property>
</Properties>
</file>