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vyd="http://volga.yandex.com/schemas/document/model" xmlns:w="http://schemas.openxmlformats.org/wordprocessingml/2006/main" xmlns:w14="http://schemas.microsoft.com/office/word/2010/wordml" xmlns:a="http://schemas.openxmlformats.org/drawingml/2006/main" xmlns:r="http://schemas.openxmlformats.org/officeDocument/2006/relationships" xmlns:mc="http://schemas.openxmlformats.org/markup-compatibility/2006" xmlns:wp="http://schemas.openxmlformats.org/drawingml/2006/wordprocessingDrawing" w:conformance="transitional" mc:Ignorable="vyd">
  <w:background/>
  <w:body vyd:_id="vyd:00000000000001">
    <w:p w:rsidR="00000000" w:rsidDel="00000000" w:rsidP="00000000" w:rsidRDefault="00000000" w:rsidRPr="00000000" w14:paraId="00000001" vyd:_id="vyd:000000000000qc">
      <w:pPr>
        <w:spacing w:after="0" w:before="0" w:line="360" w:lineRule="auto"/>
        <w:ind w:end="7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2" vyd:_id="vyd:000000000000qb">
      <w:pPr>
        <w:spacing w:after="0" w:before="0" w:line="360" w:lineRule="auto"/>
        <w:ind w:end="7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3" vyd:_id="vyd:000000000000qa">
      <w:pPr>
        <w:spacing w:after="0" w:before="0" w:line="360" w:lineRule="auto"/>
        <w:ind w:end="7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4" vyd:_id="vyd:000000000000q9">
      <w:pPr>
        <w:spacing w:after="0" w:before="0" w:line="360" w:lineRule="auto"/>
        <w:ind w:end="7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5" vyd:_id="vyd:000000000000q8">
      <w:pPr>
        <w:spacing w:after="0" w:before="0" w:line="360" w:lineRule="auto"/>
        <w:ind w:end="7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6" vyd:_id="vyd:000000000000q7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7" vyd:_id="vyd:000000000000q6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8" vyd:_id="vyd:000000000000q5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09" vyd:_id="vyd:000000000000q1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q4" xml:space="preserve">Сценарий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q3">мастер-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q2">лекции</w:t>
      </w:r>
    </w:p>
    <w:p w:rsidR="00000000" w:rsidDel="00000000" w:rsidP="00000000" w:rsidRDefault="00000000" w:rsidRPr="00000000" w14:paraId="0000000A" vyd:_id="vyd:000000000000pz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q0">«Профессиональное выгорание: что это такое и как с ним бороться»</w:t>
      </w:r>
    </w:p>
    <w:p w:rsidR="00000000" w:rsidDel="00000000" w:rsidP="00000000" w:rsidRDefault="00000000" w:rsidRPr="00000000" w14:paraId="0000000B" vyd:_id="vyd:000000000000py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C" vyd:_id="vyd:000000000000px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D" vyd:_id="vyd:000000000000pw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E" vyd:_id="vyd:000000000000pv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0F" vyd:_id="vyd:000000000000pu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0" vyd:_id="vyd:000000000000pt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1" vyd:_id="vyd:000000000000pr">
      <w:pPr>
        <w:tabs>
          <w:tab w:val="center" w:leader="none" w:pos="4677"/>
          <w:tab w:val="right" w:leader="none" w:pos="9355"/>
        </w:tabs>
        <w:spacing w:after="0" w:before="0" w:line="360" w:lineRule="auto"/>
        <w:jc w:val="end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ps">Железникова Ксения Викторовна</w:t>
      </w:r>
    </w:p>
    <w:p w:rsidR="00000000" w:rsidDel="00000000" w:rsidP="00000000" w:rsidRDefault="00000000" w:rsidRPr="00000000" w14:paraId="00000012" vyd:_id="vyd:000000000000pl">
      <w:pPr>
        <w:tabs>
          <w:tab w:val="center" w:leader="none" w:pos="4677"/>
          <w:tab w:val="right" w:leader="none" w:pos="9355"/>
        </w:tabs>
        <w:spacing w:after="0" w:before="0" w:line="360" w:lineRule="auto"/>
        <w:jc w:val="end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pq" xml:space="preserve">руководитель направления реализации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br w:type="textWrapping" vyd:_id="vyd:000000000000pp"/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po" xml:space="preserve">партнерских образовательных программ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br w:type="textWrapping" vyd:_id="vyd:000000000000pn"/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pm">АНО «Диалог Регионы»</w:t>
      </w:r>
    </w:p>
    <w:p w:rsidR="00000000" w:rsidDel="00000000" w:rsidP="00000000" w:rsidRDefault="00000000" w:rsidRPr="00000000" w14:paraId="00000013" vyd:_id="vyd:000000000000pk">
      <w:pPr>
        <w:spacing w:after="0" w:before="0" w:line="360" w:lineRule="auto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4" vyd:_id="vyd:000000000000pj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5" vyd:_id="vyd:000000000000pi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6" vyd:_id="vyd:000000000000ph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7" vyd:_id="vyd:000000000000pg">
      <w:pPr>
        <w:spacing w:after="0" w:before="0" w:line="36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8" vyd:_id="vyd:000000000000pf">
      <w:pPr>
        <w:spacing w:after="0" w:before="0" w:line="360" w:lineRule="auto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9" vyd:_id="vyd:000000000000pe">
      <w:pPr>
        <w:spacing w:after="0" w:before="0" w:line="360" w:lineRule="auto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A" vyd:_id="vyd:000000000000pd">
      <w:pPr>
        <w:spacing w:after="0" w:before="0" w:line="360" w:lineRule="auto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w:rsidR="00000000" w:rsidDel="00000000" w:rsidP="00000000" w:rsidRDefault="00000000" w:rsidRPr="00000000" w14:paraId="0000001B" vyd:_id="vyd:000000000000pa">
      <w:pPr>
        <w:spacing w:after="0" w:before="0" w:line="360" w:lineRule="auto"/>
        <w:ind w:start="0" w:firstLine="708.661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pc">Москва, 2025 г.</w:t>
      </w:r>
      <w:r>
        <w:br w:type="page" vyd:_id="vyd:000000000000pb"/>
      </w:r>
    </w:p>
    <w:p w:rsidR="00000000" w:rsidDel="00000000" w:rsidP="00000000" w:rsidRDefault="00000000" w:rsidRPr="00000000" w14:paraId="0000001C" vyd:_id="vyd:000000000000p5">
      <w:pPr>
        <w:spacing w:after="0" w:before="0" w:line="360" w:lineRule="auto"/>
        <w:ind w:firstLine="850.394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p9">Цель лекции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p8" xml:space="preserve">: познакомить слушателей с понятием профессионального выгорания,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p7" xml:space="preserve">обсудить его возможные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p6">причины и проявления, а также предложить действенные стратегии профилактики и преодоления этого состояния.</w:t>
      </w:r>
    </w:p>
    <w:p w:rsidR="00000000" w:rsidDel="00000000" w:rsidP="00000000" w:rsidRDefault="00000000" w:rsidRPr="00000000" w14:paraId="0000001D" vyd:_id="vyd:000000000000p3">
      <w:pPr>
        <w:spacing w:after="0" w:before="0" w:line="360" w:lineRule="auto"/>
        <w:ind w:firstLine="850.394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p4">Задачи:</w:t>
      </w:r>
    </w:p>
    <w:p w:rsidR="00000000" w:rsidDel="00000000" w:rsidP="00000000" w:rsidRDefault="00000000" w:rsidRPr="00000000" w14:paraId="0000001E" vyd:_id="vyd:000000000000p1">
      <w:pPr>
        <w:widowControl w:val="0"/>
        <w:numPr>
          <w:ilvl w:val="0"/>
          <w:numId w:val="11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p2">Объяснить, что такое профессиональное выгорание и в чем его отличие от обычной усталости.</w:t>
      </w:r>
    </w:p>
    <w:p w:rsidR="00000000" w:rsidDel="00000000" w:rsidP="00000000" w:rsidRDefault="00000000" w:rsidRPr="00000000" w14:paraId="0000001F" vyd:_id="vyd:000000000000oz">
      <w:pPr>
        <w:widowControl w:val="0"/>
        <w:numPr>
          <w:ilvl w:val="0"/>
          <w:numId w:val="11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p0">Рассмотреть факторы, способствующие развитию выгорания на рабочем месте.</w:t>
      </w:r>
    </w:p>
    <w:p w:rsidR="00000000" w:rsidDel="00000000" w:rsidP="00000000" w:rsidRDefault="00000000" w:rsidRPr="00000000" w14:paraId="00000020" vyd:_id="vyd:000000000000ox">
      <w:pPr>
        <w:widowControl w:val="0"/>
        <w:numPr>
          <w:ilvl w:val="0"/>
          <w:numId w:val="11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y">Познакомить слушателей с признаками и стадиями выгорания.</w:t>
      </w:r>
    </w:p>
    <w:p w:rsidR="00000000" w:rsidDel="00000000" w:rsidP="00000000" w:rsidRDefault="00000000" w:rsidRPr="00000000" w14:paraId="00000021" vyd:_id="vyd:000000000000ot">
      <w:pPr>
        <w:widowControl w:val="0"/>
        <w:numPr>
          <w:ilvl w:val="0"/>
          <w:numId w:val="11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w" xml:space="preserve">Предложить методы профилактики и восстановления, включая личные 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v">командные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u" xml:space="preserve"> практики.</w:t>
      </w:r>
    </w:p>
    <w:p w:rsidR="00000000" w:rsidDel="00000000" w:rsidP="00000000" w:rsidRDefault="00000000" w:rsidRPr="00000000" w14:paraId="00000022" vyd:_id="vyd:000000000000op">
      <w:pPr>
        <w:widowControl w:val="0"/>
        <w:spacing w:after="0" w:before="0" w:line="360" w:lineRule="auto"/>
        <w:ind w:start="720" w:firstLine="0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s">Формир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r">уемые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q" xml:space="preserve"> ценности:</w:t>
      </w:r>
    </w:p>
    <w:p w:rsidR="00000000" w:rsidDel="00000000" w:rsidP="00000000" w:rsidRDefault="00000000" w:rsidRPr="00000000" w14:paraId="00000023" vyd:_id="vyd:000000000000on">
      <w:pPr>
        <w:widowControl w:val="0"/>
        <w:numPr>
          <w:ilvl w:val="0"/>
          <w:numId w:val="10"/>
        </w:numPr>
        <w:spacing w:after="0" w:before="0" w:line="360" w:lineRule="auto"/>
        <w:ind w:start="0" w:firstLine="708.661"/>
        <w:jc w:val="both"/>
        <w:rPr>
          <w:rFonts w:ascii="Times New Roman" w:hAnsi="Times New Roman" w:eastAsia="Times New Roman" w:cs="Times New Roman"/>
          <w:sz w:val="28"/>
          <w:color w:val="020c22"/>
          <w:szCs w:val="28"/>
        </w:rPr>
      </w:pPr>
      <w:r>
        <w:rPr>
          <w:rFonts w:ascii="Times New Roman" w:hAnsi="Times New Roman" w:eastAsia="Times New Roman" w:cs="Times New Roman"/>
          <w:sz w:val="28"/>
          <w:color w:val="020c22"/>
          <w:rtl w:val="0"/>
          <w:szCs w:val="28"/>
        </w:rPr>
        <w:t vyd:_id="vyd:000000000000oo" xml:space="preserve">жизнь; </w:t>
      </w:r>
    </w:p>
    <w:p w:rsidR="00000000" w:rsidDel="00000000" w:rsidP="00000000" w:rsidRDefault="00000000" w:rsidRPr="00000000" w14:paraId="00000024" vyd:_id="vyd:000000000000ol">
      <w:pPr>
        <w:widowControl w:val="0"/>
        <w:numPr>
          <w:ilvl w:val="0"/>
          <w:numId w:val="10"/>
        </w:numPr>
        <w:spacing w:after="0" w:before="0" w:line="360" w:lineRule="auto"/>
        <w:ind w:start="0" w:firstLine="708.661"/>
        <w:jc w:val="both"/>
        <w:rPr>
          <w:rFonts w:ascii="Times New Roman" w:hAnsi="Times New Roman" w:eastAsia="Times New Roman" w:cs="Times New Roman"/>
          <w:sz w:val="28"/>
          <w:color w:val="020c22"/>
          <w:szCs w:val="28"/>
        </w:rPr>
      </w:pPr>
      <w:r>
        <w:rPr>
          <w:rFonts w:ascii="Times New Roman" w:hAnsi="Times New Roman" w:eastAsia="Times New Roman" w:cs="Times New Roman"/>
          <w:sz w:val="28"/>
          <w:color w:val="020c22"/>
          <w:rtl w:val="0"/>
          <w:szCs w:val="28"/>
        </w:rPr>
        <w:t vyd:_id="vyd:000000000000om">достоинство.</w:t>
      </w:r>
    </w:p>
    <w:p w:rsidR="00000000" w:rsidDel="00000000" w:rsidP="00000000" w:rsidRDefault="00000000" w:rsidRPr="00000000" w14:paraId="00000025" vyd:_id="vyd:000000000000oi">
      <w:pPr>
        <w:spacing w:after="0" w:before="0" w:line="360" w:lineRule="auto"/>
        <w:ind w:end="5.669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k">Смысловые направления: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j" xml:space="preserve"> укрепление здоровья, популяризация спортивного и здорового образа жизни</w:t>
      </w:r>
    </w:p>
    <w:p w:rsidR="00000000" w:rsidDel="00000000" w:rsidP="00000000" w:rsidRDefault="00000000" w:rsidRPr="00000000" w14:paraId="00000026" vyd:_id="vyd:000000000000of">
      <w:pPr>
        <w:spacing w:after="0" w:before="0" w:line="360" w:lineRule="auto"/>
        <w:ind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h"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g" xml:space="preserve">45 минут </w:t>
      </w:r>
    </w:p>
    <w:p w:rsidR="00000000" w:rsidDel="00000000" w:rsidP="00000000" w:rsidRDefault="00000000" w:rsidRPr="00000000" w14:paraId="00000027" vyd:_id="vyd:000000000000oc">
      <w:pPr>
        <w:spacing w:after="0" w:before="0" w:line="360" w:lineRule="auto"/>
        <w:ind w:firstLine="705"/>
        <w:jc w:val="both"/>
        <w:rPr>
          <w:rFonts w:ascii="Times New Roman" w:hAnsi="Times New Roman" w:eastAsia="Times New Roman" w:cs="Times New Roman"/>
          <w:sz w:val="28"/>
          <w:u w:val="single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e">Целевая аудитория: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d" xml:space="preserve"> госслужащие</w:t>
      </w:r>
    </w:p>
    <w:p w:rsidR="00000000" w:rsidDel="00000000" w:rsidP="00000000" w:rsidRDefault="00000000" w:rsidRPr="00000000" w14:paraId="00000028" vyd:_id="vyd:000000000000o9">
      <w:pPr>
        <w:spacing w:after="0" w:before="0" w:line="360" w:lineRule="auto"/>
        <w:ind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b">Возрастное ограничение: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a" xml:space="preserve"> 18+</w:t>
      </w:r>
    </w:p>
    <w:p w:rsidR="00000000" w:rsidDel="00000000" w:rsidP="00000000" w:rsidRDefault="00000000" w:rsidRPr="00000000" w14:paraId="00000029" vyd:_id="vyd:000000000000o6">
      <w:pPr>
        <w:spacing w:after="0" w:before="0" w:line="360" w:lineRule="auto"/>
        <w:ind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8"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7">интерактивная лекция</w:t>
      </w:r>
    </w:p>
    <w:p w:rsidR="00000000" w:rsidDel="00000000" w:rsidP="00000000" w:rsidRDefault="00000000" w:rsidRPr="00000000" w14:paraId="0000002A" vyd:_id="vyd:000000000000o3">
      <w:pPr>
        <w:spacing w:after="0" w:before="0" w:line="360" w:lineRule="auto"/>
        <w:ind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5" xml:space="preserve">Тип ММ: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4">лекция</w:t>
      </w:r>
    </w:p>
    <w:p w:rsidR="00000000" w:rsidDel="00000000" w:rsidP="00000000" w:rsidRDefault="00000000" w:rsidRPr="00000000" w14:paraId="0000002B" vyd:_id="vyd:000000000000o1">
      <w:pPr>
        <w:spacing w:after="0" w:before="0" w:line="360" w:lineRule="auto"/>
        <w:ind w:firstLine="705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o2" xml:space="preserve">Комплект материалов: </w:t>
      </w:r>
    </w:p>
    <w:p w:rsidR="00000000" w:rsidDel="00000000" w:rsidP="00000000" w:rsidRDefault="00000000" w:rsidRPr="00000000" w14:paraId="0000002C" vyd:_id="vyd:000000000000nz">
      <w:pPr>
        <w:spacing w:after="0" w:before="0" w:line="360" w:lineRule="auto"/>
        <w:ind w:firstLine="70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o0">– сценарий;</w:t>
      </w:r>
    </w:p>
    <w:p w:rsidR="00000000" w:rsidDel="00000000" w:rsidP="00000000" w:rsidRDefault="00000000" w:rsidRPr="00000000" w14:paraId="0000002D" vyd:_id="vyd:000000000000nx">
      <w:pPr>
        <w:spacing w:after="0" w:before="0" w:line="360" w:lineRule="auto"/>
        <w:ind w:firstLine="70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ny">– презентация;</w:t>
      </w:r>
    </w:p>
    <w:p w:rsidR="00000000" w:rsidDel="00000000" w:rsidP="00000000" w:rsidRDefault="00000000" w:rsidRPr="00000000" w14:paraId="0000002E" vyd:_id="vyd:000000000000nu">
      <w:pPr>
        <w:spacing w:after="0" w:before="0" w:line="360" w:lineRule="auto"/>
        <w:ind w:firstLine="705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nw">– раздаточные материалы.</w:t>
      </w:r>
      <w:r>
        <w:br w:type="page" vyd:_id="vyd:000000000000nv"/>
      </w:r>
    </w:p>
    <w:p w:rsidR="00000000" w:rsidDel="00000000" w:rsidP="00000000" w:rsidRDefault="00000000" w:rsidRPr="00000000" w14:paraId="0000002F" vyd:_id="vyd:000000000000np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0" w:colFirst="0" w:colLast="0" w:name="_heading=h.9cd5uikjikb2" vyd:_id="vyd:000000000000nt"/>
      <w:bookmarkEnd w:id="0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ns" xml:space="preserve">Слайд 1.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nr">Титульный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1"/>
          <w:rtl w:val="0"/>
          <w:szCs w:val="28"/>
        </w:rPr>
        <w:t vyd:_id="vyd:000000000000nq" xml:space="preserve">  </w:t>
      </w:r>
    </w:p>
    <w:p w:rsidR="00000000" w:rsidDel="00000000" w:rsidP="00000000" w:rsidRDefault="00000000" w:rsidRPr="00000000" w14:paraId="00000030" vyd:_id="vyd:000000000000nn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no" xml:space="preserve">Добрый день! </w:t>
      </w:r>
    </w:p>
    <w:p w:rsidR="00000000" w:rsidDel="00000000" w:rsidP="00000000" w:rsidRDefault="00000000" w:rsidRPr="00000000" w14:paraId="00000031" vyd:_id="vyd:000000000000ni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nm" xml:space="preserve">Сегодня мы с вами поговорим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nl" xml:space="preserve">о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nk" xml:space="preserve">работе: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nj">как пришли в профессию, как менялось отношение к работе с течением времени, в каком эмоциональном и физическом состоянии находимся сейчас, что служит источником вдохновения и поддержки в сложные периоды.</w:t>
      </w:r>
    </w:p>
    <w:p w:rsidR="00000000" w:rsidDel="00000000" w:rsidP="00000000" w:rsidRDefault="00000000" w:rsidRPr="00000000" w14:paraId="00000032" vyd:_id="vyd:000000000000ng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bookmarkStart w:id="1" w:colFirst="0" w:colLast="0" w:name="_heading=h.1ov1gs3699ra" vyd:_id="vyd:000000000000nh"/>
      <w:bookmarkEnd w:id="1"/>
    </w:p>
    <w:p w:rsidR="00000000" w:rsidDel="00000000" w:rsidP="00000000" w:rsidRDefault="00000000" w:rsidRPr="00000000" w14:paraId="00000033" vyd:_id="vyd:000000000000nd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rtl w:val="0"/>
        </w:rPr>
      </w:pPr>
      <w:bookmarkStart w:id="2" w:colFirst="0" w:colLast="0" w:name="_heading=h.djent4ngwqa9" vyd:_id="vyd:000000000000nf"/>
      <w:bookmarkEnd w:id="2"/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ne">Слайд 2. Регистрация</w:t>
      </w:r>
    </w:p>
    <w:p w:rsidR="00000000" w:rsidDel="00000000" w:rsidP="00000000" w:rsidRDefault="00000000" w:rsidRPr="00000000" w14:paraId="00000033" vyd:_id="vyd:mpmcgtojzz3y0a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rtl w:val="0"/>
        </w:rPr>
      </w:pPr>
    </w:p>
    <w:p w:rsidR="00000000" w:rsidDel="00000000" w:rsidP="00000000" w:rsidRDefault="00000000" w:rsidRPr="00000000" w14:paraId="00000033" vyd:_id="vyd:mpmcgttjlqrtmq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rtl w:val="0"/>
        </w:rPr>
      </w:pPr>
      <w:r>
        <w:rPr>
          <w:rFonts w:ascii="Times New Roman" w:hAnsi="Times New Roman" w:eastAsia="Times New Roman" w:cs="Times New Roman"/>
          <w:sz w:val="28"/>
          <w:b w:val="1"/>
          <w:rtl w:val="0"/>
        </w:rPr>
        <w:t vyd:_id="vyd:mpmcgui1wgsiuz">Слайд 3. Опрос</w:t>
      </w:r>
    </w:p>
    <w:p w:rsidR="00000000" w:rsidDel="00000000" w:rsidP="00000000" w:rsidRDefault="00000000" w:rsidRPr="00000000" w14:paraId="00000034" vyd:_id="vyd:000000000000nb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bookmarkStart w:id="3" w:colFirst="0" w:colLast="0" w:name="_heading=h.imc67ax5vgby" vyd:_id="vyd:000000000000nc"/>
      <w:bookmarkEnd w:id="3"/>
    </w:p>
    <w:p w:rsidR="00000000" w:rsidDel="00000000" w:rsidP="00000000" w:rsidRDefault="00000000" w:rsidRPr="00000000" w14:paraId="00000035" vyd:_id="vyd:000000000000n4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4" w:colFirst="0" w:colLast="0" w:name="_heading=h.lj5u1r415ner" vyd:_id="vyd:000000000000na"/>
      <w:bookmarkEnd w:id="4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n9">Слайд 4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n7" xml:space="preserve">.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n6">Знакомств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n5">о с аудиторией. Рассказ лектора о себе</w:t>
      </w:r>
    </w:p>
    <w:p w:rsidR="00000000" w:rsidDel="00000000" w:rsidP="00000000" w:rsidRDefault="00000000" w:rsidRPr="00000000" w14:paraId="00000036" vyd:_id="vyd:000000000000my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n3" xml:space="preserve">Все слышали знаменитое изречение: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n2" xml:space="preserve">«Выберите себе работу по душе, и вам не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n1">придется работать ни одного дня в своей жизни!»,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n0" xml:space="preserve"> авторство которого приписывают Конфуци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z" xml:space="preserve">ю. </w:t>
      </w:r>
    </w:p>
    <w:p w:rsidR="00000000" w:rsidDel="00000000" w:rsidP="00000000" w:rsidRDefault="00000000" w:rsidRPr="00000000" w14:paraId="00000037" vyd:_id="vyd:000000000000mt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u w:val="single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x">П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w" xml:space="preserve">охожая цитата есть у русского классика, Максима Горького: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v">«Нужно любить то, что делаешь, и тогда труд — даже самый грубый — возвышается до творчества»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u">.</w:t>
      </w:r>
    </w:p>
    <w:p w:rsidR="00000000" w:rsidDel="00000000" w:rsidP="00000000" w:rsidRDefault="00000000" w:rsidRPr="00000000" w14:paraId="00000038" vyd:_id="vyd:000000000000mn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s">Э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r" xml:space="preserve">ти мудрые высказывания напоминают нам о важности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q">получать удовольствие от работы.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p" xml:space="preserve"> Однако реальность зачастую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o" xml:space="preserve">оказывается сложнее. </w:t>
      </w:r>
    </w:p>
    <w:p w:rsidR="00000000" w:rsidDel="00000000" w:rsidP="00000000" w:rsidRDefault="00000000" w:rsidRPr="00000000" w14:paraId="00000039" vyd:_id="vyd:000000000000mg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m">В этой непростой действительности рабочих будне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l">й р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k">азбираться в том, что нас вдохновляет,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j" xml:space="preserve"> а что отнимает силы и приводит к пр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i">офессиональному и эмоциональному выгоранию, вместе с вами буду 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mh" xml:space="preserve">. </w:t>
      </w:r>
    </w:p>
    <w:p w:rsidR="00000000" w:rsidDel="00000000" w:rsidP="00000000" w:rsidRDefault="00000000" w:rsidRPr="00000000" w14:paraId="0000003A" vyd:_id="vyd:000000000000m6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f" xml:space="preserve">Здесь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e">лектор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d">у необходимо представиться и коротко рассказать о своей профессиональной деятельности, мотивации в работе и крупнейших достижениях. Возможно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c">,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b" xml:space="preserve"> рассказать короткую историю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a">о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9" xml:space="preserve"> сложных ситуациях в своей деятельности.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8">Это нужно, чтоб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m7">ы сонастроиться с аудиторией, создать атмосферу «свой среди своих».</w:t>
      </w:r>
    </w:p>
    <w:p w:rsidR="00000000" w:rsidDel="00000000" w:rsidP="00000000" w:rsidRDefault="00000000" w:rsidRPr="00000000" w14:paraId="0000003B" vyd:_id="vyd:000000000000m5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</w:p>
    <w:p w:rsidR="00000000" w:rsidDel="00000000" w:rsidP="00000000" w:rsidRDefault="00000000" w:rsidRPr="00000000" w14:paraId="0000003C" vyd:_id="vyd:000000000000ly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5" w:colFirst="0" w:colLast="0" w:name="_heading=h.9lt7uzcakv4u" vyd:_id="vyd:000000000000m4"/>
      <w:bookmarkEnd w:id="5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m3">Слайд 5.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m1" xml:space="preserve">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m0">С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lz">одержание лекции</w:t>
      </w:r>
    </w:p>
    <w:p w:rsidR="00000000" w:rsidDel="00000000" w:rsidP="00000000" w:rsidRDefault="00000000" w:rsidRPr="00000000" w14:paraId="0000003D" vyd:_id="vyd:000000000000lu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x" xml:space="preserve">Во время нашего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w" xml:space="preserve">сегодняшнего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v">разговора мы:</w:t>
      </w:r>
    </w:p>
    <w:p w:rsidR="00000000" w:rsidDel="00000000" w:rsidP="00000000" w:rsidRDefault="00000000" w:rsidRPr="00000000" w14:paraId="0000003E" vyd:_id="vyd:000000000000ls">
      <w:pPr>
        <w:numPr>
          <w:ilvl w:val="0"/>
          <w:numId w:val="7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t">рассмотрим симптомы профессионального выгорания;</w:t>
      </w:r>
    </w:p>
    <w:p w:rsidR="00000000" w:rsidDel="00000000" w:rsidP="00000000" w:rsidRDefault="00000000" w:rsidRPr="00000000" w14:paraId="0000003F" vyd:_id="vyd:000000000000lo">
      <w:pPr>
        <w:numPr>
          <w:ilvl w:val="0"/>
          <w:numId w:val="7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r">выберем максимально близкое нам о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q">пределение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p" xml:space="preserve"> профессионального выгорания;</w:t>
      </w:r>
    </w:p>
    <w:p w:rsidR="00000000" w:rsidDel="00000000" w:rsidP="00000000" w:rsidRDefault="00000000" w:rsidRPr="00000000" w14:paraId="00000040" vyd:_id="vyd:000000000000lm">
      <w:pPr>
        <w:numPr>
          <w:ilvl w:val="0"/>
          <w:numId w:val="7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n">поговорим о причинах этого явления;</w:t>
      </w:r>
    </w:p>
    <w:p w:rsidR="00000000" w:rsidDel="00000000" w:rsidP="00000000" w:rsidRDefault="00000000" w:rsidRPr="00000000" w14:paraId="00000041" vyd:_id="vyd:000000000000lk">
      <w:pPr>
        <w:numPr>
          <w:ilvl w:val="0"/>
          <w:numId w:val="7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l" xml:space="preserve">найдем способы их нивелировать; </w:t>
      </w:r>
    </w:p>
    <w:p w:rsidR="00000000" w:rsidDel="00000000" w:rsidP="00000000" w:rsidRDefault="00000000" w:rsidRPr="00000000" w14:paraId="00000042" vyd:_id="vyd:000000000000lf">
      <w:pPr>
        <w:numPr>
          <w:ilvl w:val="0"/>
          <w:numId w:val="7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j" xml:space="preserve">попробуем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i">н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h" xml:space="preserve">екоторые практики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g">борьбы с выгоранием.</w:t>
      </w:r>
    </w:p>
    <w:p w:rsidR="00000000" w:rsidDel="00000000" w:rsidP="00000000" w:rsidRDefault="00000000" w:rsidRPr="00000000" w14:paraId="00000043" vyd:_id="vyd:000000000000l4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e" xml:space="preserve">Моя цель сегодня — посмотреть вместе с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d">в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c">ами н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b">а р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a">аботу как на источник вдохновения, которая должна приносить доход 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9" xml:space="preserve"> реализовывать ваши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8">самые смелые мечты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7" xml:space="preserve">, и в то же время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6" xml:space="preserve">дать инструменты, которые помогут справляться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5" xml:space="preserve">с ситуациями, когда работа не приносит радости. </w:t>
      </w:r>
    </w:p>
    <w:p w:rsidR="00000000" w:rsidDel="00000000" w:rsidP="00000000" w:rsidRDefault="00000000" w:rsidRPr="00000000" w14:paraId="00000044" vyd:_id="vyd:000000000000kw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3" xml:space="preserve">Я бы сравнила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2">работу с многодневным походом.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1" xml:space="preserve"> И к тому, и к другом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l0" xml:space="preserve">у 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z">нужно готовиться. И в одном, и во втором случае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y" xml:space="preserve"> 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x">ожно устать. Но также и получить удовольствие! Об этом и поговорим.</w:t>
      </w:r>
    </w:p>
    <w:p w:rsidR="00000000" w:rsidDel="00000000" w:rsidP="00000000" w:rsidRDefault="00000000" w:rsidRPr="00000000" w14:paraId="00000045" vyd:_id="vyd:000000000000kv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46" vyd:_id="vyd:000000000000kq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6" w:colFirst="0" w:colLast="0" w:name="_heading=h.w2jyqmiuqk01" vyd:_id="vyd:000000000000ku"/>
      <w:bookmarkEnd w:id="6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kt">Слайд 6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kr" xml:space="preserve">. Симптомы профессионального выгорания </w:t>
      </w:r>
    </w:p>
    <w:p w:rsidR="00000000" w:rsidDel="00000000" w:rsidP="00000000" w:rsidRDefault="00000000" w:rsidRPr="00000000" w14:paraId="00000047" vyd:_id="vyd:000000000000kn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drawing vyd:_id="vyd:000000000000kp">
          <wp:inline distT="114300" distB="114300" distL="114300" distR="114300">
            <wp:extent cx="992303" cy="248076"/>
            <wp:effectExtent b="0" l="0" r="0" t="0"/>
            <wp:docPr descr="Изображение выглядит как текст, Шрифт, Графика, мультфильм  Контент, сгенерированный ИИ, может содержать ошибки." id="1489792340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Изображение выглядит как текст, Шрифт, Графика, мультфильм  Контент, сгенерированный ИИ, может содержать ошибки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2303" cy="2480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o" xml:space="preserve"> </w:t>
      </w:r>
    </w:p>
    <w:p w:rsidR="00000000" w:rsidDel="00000000" w:rsidP="00000000" w:rsidRDefault="00000000" w:rsidRPr="00000000" w14:paraId="00000048" vyd:_id="vyd:000000000000kj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m">Поднимите руки, кто испытывал стресс на работе за последний год. А сильную усталость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l">?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kk" xml:space="preserve"> (Слушатели отвечают)</w:t>
      </w:r>
    </w:p>
    <w:p w:rsidR="00000000" w:rsidDel="00000000" w:rsidP="00000000" w:rsidRDefault="00000000" w:rsidRPr="00000000" w14:paraId="00000049" vyd:_id="vyd:000000000000kc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i">Что ж, поздравляю, почти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h" xml:space="preserve"> </w:t>
      </w:r>
      <w:r>
        <w:rPr>
          <w:rFonts w:ascii="Times New Roman" w:hAnsi="Times New Roman" w:eastAsia="Times New Roman" w:cs="Times New Roman"/>
          <w:sz w:val="28"/>
          <w:u w:val="single"/>
          <w:rtl w:val="0"/>
          <w:szCs w:val="28"/>
        </w:rPr>
        <w:t vyd:_id="vyd:000000000000kg">половина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f" xml:space="preserve">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ke">(сказать, сколько фактически)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d" xml:space="preserve"> зала ощутила на себе симптомы профессионального выгорания.</w:t>
      </w:r>
    </w:p>
    <w:p w:rsidR="00000000" w:rsidDel="00000000" w:rsidP="00000000" w:rsidRDefault="00000000" w:rsidRPr="00000000" w14:paraId="0000004A" vyd:_id="vyd:000000000000ka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b">К симптомам профессионального выгорания относится:</w:t>
      </w:r>
    </w:p>
    <w:p w:rsidR="00000000" w:rsidDel="00000000" w:rsidP="00000000" w:rsidRDefault="00000000" w:rsidRPr="00000000" w14:paraId="0000004B" vyd:_id="vyd:000000000000k8">
      <w:pPr>
        <w:numPr>
          <w:ilvl w:val="0"/>
          <w:numId w:val="8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9">Постоянная физическая и эмоциональная усталость, невозможность полноценно восстанавливаться после отдыха.</w:t>
      </w:r>
    </w:p>
    <w:p w:rsidR="00000000" w:rsidDel="00000000" w:rsidP="00000000" w:rsidRDefault="00000000" w:rsidRPr="00000000" w14:paraId="0000004C" vyd:_id="vyd:000000000000k6">
      <w:pPr>
        <w:numPr>
          <w:ilvl w:val="0"/>
          <w:numId w:val="8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7">Раздражительность и повышенная конфликтность в отношениях с коллегами, желание дистанцироваться от окружающих.</w:t>
      </w:r>
    </w:p>
    <w:p w:rsidR="00000000" w:rsidDel="00000000" w:rsidP="00000000" w:rsidRDefault="00000000" w:rsidRPr="00000000" w14:paraId="0000004D" vyd:_id="vyd:000000000000k4">
      <w:pPr>
        <w:numPr>
          <w:ilvl w:val="0"/>
          <w:numId w:val="8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5">Потеря интереса к работе: утрата мотивации и удовлетворения от выполнения профессиональных обязанностей, потеря интереса к карьерному развитию и достижениям.</w:t>
      </w:r>
    </w:p>
    <w:p w:rsidR="00000000" w:rsidDel="00000000" w:rsidP="00000000" w:rsidRDefault="00000000" w:rsidRPr="00000000" w14:paraId="0000004E" vyd:_id="vyd:000000000000k2">
      <w:pPr>
        <w:numPr>
          <w:ilvl w:val="0"/>
          <w:numId w:val="8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3">Снижение работоспособности: ухудшение концентрации внимания, ухудшение памяти, замедленная реакция и низкая продуктивность на рабочем месте.</w:t>
      </w:r>
    </w:p>
    <w:p w:rsidR="00000000" w:rsidDel="00000000" w:rsidP="00000000" w:rsidRDefault="00000000" w:rsidRPr="00000000" w14:paraId="0000004F" vyd:_id="vyd:000000000000k0">
      <w:pPr>
        <w:numPr>
          <w:ilvl w:val="0"/>
          <w:numId w:val="8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k1">Чувство профессиональной неполноценности: появляется убежденность в собственной некомпетентности, трудности в принятии решений, страх перед ответственностью.</w:t>
      </w:r>
    </w:p>
    <w:p w:rsidR="00000000" w:rsidDel="00000000" w:rsidP="00000000" w:rsidRDefault="00000000" w:rsidRPr="00000000" w14:paraId="00000050" vyd:_id="vyd:000000000000jy">
      <w:pPr>
        <w:numPr>
          <w:ilvl w:val="0"/>
          <w:numId w:val="8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z">Хроническая апатия и отстраненность: отсутствие радости от любых аспектов жизни, включая работу, социальную активность и личное время.</w:t>
      </w:r>
    </w:p>
    <w:p w:rsidR="00000000" w:rsidDel="00000000" w:rsidP="00000000" w:rsidRDefault="00000000" w:rsidRPr="00000000" w14:paraId="00000051" vyd:_id="vyd:000000000000jw">
      <w:pPr>
        <w:numPr>
          <w:ilvl w:val="0"/>
          <w:numId w:val="8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x">Физическое истощение и проблемы со здоровьем: головные боли, нарушения сна, сердечно-сосудистые заболевания, расстройства пищеварения, мышечные спазмы и общее ослабление иммунитета.</w:t>
      </w:r>
    </w:p>
    <w:p w:rsidR="00000000" w:rsidDel="00000000" w:rsidP="00000000" w:rsidRDefault="00000000" w:rsidRPr="00000000" w14:paraId="00000052" vyd:_id="vyd:000000000000ju">
      <w:pPr>
        <w:numPr>
          <w:ilvl w:val="0"/>
          <w:numId w:val="8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v">Социальная изоляция: желание изолироваться от общения с коллегами, друзьями и семьей, отказ от участия в общественной активности.</w:t>
      </w:r>
    </w:p>
    <w:p w:rsidR="00000000" w:rsidDel="00000000" w:rsidP="00000000" w:rsidRDefault="00000000" w:rsidRPr="00000000" w14:paraId="00000053" vyd:_id="vyd:000000000000js">
      <w:pPr>
        <w:numPr>
          <w:ilvl w:val="0"/>
          <w:numId w:val="8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t">Утрата смысла и целей: отсутствие видимых ориентиров и понимания своего предназначения в профессии, чувство бессмысленности ежедневных усилий.</w:t>
      </w:r>
    </w:p>
    <w:p w:rsidR="00000000" w:rsidDel="00000000" w:rsidP="00000000" w:rsidRDefault="00000000" w:rsidRPr="00000000" w14:paraId="00000054" vyd:_id="vyd:000000000000jo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r" xml:space="preserve">Эти симптомы были выявлены экспертами и специалистами в психологии в результате различных независимых исследований. И если какой-то из этих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q" xml:space="preserve">симптомов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p" xml:space="preserve">проявляется у вас или у ваших коллег, это тревожный звоночек, поскольку длительная профессиональная деятельность в таких условиях ведет к серьезным последствиям для здоровья и качества жизни любого человека. </w:t>
      </w:r>
    </w:p>
    <w:p w:rsidR="00000000" w:rsidDel="00000000" w:rsidP="00000000" w:rsidRDefault="00000000" w:rsidRPr="00000000" w14:paraId="00000055" vyd:_id="vyd:000000000000jl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drawing vyd:_id="vyd:000000000000jn">
          <wp:inline distT="114300" distB="114300" distL="114300" distR="114300">
            <wp:extent cx="949912" cy="212911"/>
            <wp:effectExtent b="0" l="0" r="0" t="0"/>
            <wp:docPr descr="Изображение выглядит как текст, Графика, снимок экрана, Шрифт  Контент, сгенерированный ИИ, может содержать ошибки." id="1489792336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Изображение выглядит как текст, Графика, снимок экрана, Шрифт  Контент, сгенерированный ИИ, может содержать ошибки.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9912" cy="212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m" xml:space="preserve"> </w:t>
      </w:r>
    </w:p>
    <w:p w:rsidR="00000000" w:rsidDel="00000000" w:rsidP="00000000" w:rsidRDefault="00000000" w:rsidRPr="00000000" w14:paraId="00000056" vyd:_id="vyd:000000000000ji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k">Сколько человек в нашей стране подвержено профессиональному выгоранию? Какие есть предположения в процентах? (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jj">Участники озвучивают свои варианты)</w:t>
      </w:r>
    </w:p>
    <w:p w:rsidR="00000000" w:rsidDel="00000000" w:rsidP="00000000" w:rsidRDefault="00000000" w:rsidRPr="00000000" w14:paraId="00000057" vyd:_id="vyd:000000000000jh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</w:p>
    <w:p w:rsidR="00000000" w:rsidDel="00000000" w:rsidP="00000000" w:rsidRDefault="00000000" w:rsidRPr="00000000" w14:paraId="00000058" vyd:_id="vyd:000000000000jg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</w:p>
    <w:p w:rsidR="00000000" w:rsidDel="00000000" w:rsidP="00000000" w:rsidRDefault="00000000" w:rsidRPr="00000000" w14:paraId="00000059" vyd:_id="vyd:000000000000jf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</w:p>
    <w:p w:rsidR="00000000" w:rsidDel="00000000" w:rsidP="00000000" w:rsidRDefault="00000000" w:rsidRPr="00000000" w14:paraId="0000005A" vyd:_id="vyd:000000000000ja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7" w:colFirst="0" w:colLast="0" w:name="_heading=h.yjdh0l4tqc2w" vyd:_id="vyd:000000000000je"/>
      <w:bookmarkEnd w:id="7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jd">Слайд 7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jb">. Статистика</w:t>
      </w:r>
    </w:p>
    <w:p w:rsidR="00000000" w:rsidDel="00000000" w:rsidP="00000000" w:rsidRDefault="00000000" w:rsidRPr="00000000" w14:paraId="0000005B" vyd:_id="vyd:000000000000ix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9" xml:space="preserve">Платформа онлайн-рекрутинга </w:t>
      </w:r>
      <w:r>
        <w:fldChar w:fldCharType="begin" vyd:_id="vyd:000000000000j7"/>
      </w:r>
      <w:r>
        <w:instrText>HYPERLINK "http://hh.ru"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color w:val="1155cc"/>
          <w:u w:val="single"/>
          <w:rtl w:val="0"/>
          <w:szCs w:val="28"/>
        </w:rPr>
        <w:t vyd:_id="vyd:000000000000j8">hh.ru</w:t>
      </w:r>
      <w:r>
        <w:fldChar w:fldCharType="end" vyd:_id="vyd:000000000000j7-end"/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6" xml:space="preserve"> («ХедХантер»)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5" xml:space="preserve"> и сервис ментального здоровья Via MD (работающий с технологиями искусственного интеллекта) опубликовали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4">результаты исследования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3" xml:space="preserve"> профессионального выгорания и важности ментального здоровь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2">я ка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j1">к критического фактора успешности бизнеса (</w:t>
      </w:r>
      <w:r>
        <w:fldChar w:fldCharType="begin" vyd:_id="vyd:000000000000iz"/>
      </w:r>
      <w:r>
        <w:instrText>HYPERLINK "https://www.cnews.ru/news/line/2025-05-30_tekuchka_kadrov_v_rossijskih"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color w:val="1155cc"/>
          <w:u w:val="single"/>
          <w:rtl w:val="0"/>
          <w:szCs w:val="28"/>
        </w:rPr>
        <w:t vyd:_id="vyd:000000000000j0">https://www.cnews.ru/news/line/2025-05-30_tekuchka_kadrov_v_rossijskih</w:t>
      </w:r>
      <w:r>
        <w:fldChar w:fldCharType="end" vyd:_id="vyd:000000000000iz-end"/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y">).</w:t>
      </w:r>
    </w:p>
    <w:p w:rsidR="00000000" w:rsidDel="00000000" w:rsidP="00000000" w:rsidRDefault="00000000" w:rsidRPr="00000000" w14:paraId="0000005C" vyd:_id="vyd:000000000000io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w" xml:space="preserve">Опрос проводился в апреле 2025 г. среди представителей компаний-работодателей, зарегистрированных на </w:t>
      </w:r>
      <w:r>
        <w:fldChar w:fldCharType="begin" vyd:_id="vyd:000000000000iu"/>
      </w:r>
      <w:r>
        <w:instrText>HYPERLINK "http://hh.ru"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color w:val="1155cc"/>
          <w:u w:val="single"/>
          <w:rtl w:val="0"/>
          <w:szCs w:val="28"/>
        </w:rPr>
        <w:t vyd:_id="vyd:000000000000iv">hh.ru</w:t>
      </w:r>
      <w:r>
        <w:fldChar w:fldCharType="end" vyd:_id="vyd:000000000000iu-end"/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t">,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s" xml:space="preserve">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r" xml:space="preserve">из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q" xml:space="preserve">всех регионов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p" xml:space="preserve">России.  </w:t>
      </w:r>
    </w:p>
    <w:p w:rsidR="00000000" w:rsidDel="00000000" w:rsidP="00000000" w:rsidRDefault="00000000" w:rsidRPr="00000000" w14:paraId="0000005D" vyd:_id="vyd:000000000000if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n">Исследование показало, что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m" xml:space="preserve"> 77% российских компаний отмечают значимость последствий выгорания отдельных сотрудников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l">, так как это сказывается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k" xml:space="preserve"> на изменении атмосферы в коллектив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j">е, в результате чег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i" xml:space="preserve">о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h" xml:space="preserve">повышается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g">текучесть кадров.</w:t>
      </w:r>
    </w:p>
    <w:p w:rsidR="00000000" w:rsidDel="00000000" w:rsidP="00000000" w:rsidRDefault="00000000" w:rsidRPr="00000000" w14:paraId="0000005E" vyd:_id="vyd:000000000000i9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e">Кроме этого, отдельно опрашивали соискателей (</w:t>
      </w:r>
      <w:r>
        <w:fldChar w:fldCharType="begin" vyd:_id="vyd:000000000000ic"/>
      </w:r>
      <w:r>
        <w:instrText>HYPERLINK "https://hh.ru/article/12445"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color w:val="1155cc"/>
          <w:u w:val="single"/>
          <w:rtl w:val="0"/>
          <w:szCs w:val="28"/>
        </w:rPr>
        <w:t vyd:_id="vyd:000000000000id">https://hh.ru/article/12445</w:t>
      </w:r>
      <w:r>
        <w:fldChar w:fldCharType="end" vyd:_id="vyd:000000000000ic-end"/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b" xml:space="preserve">):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a">80% работников сталкивались с проявлениями синдрома профессионального выгорания.</w:t>
      </w:r>
    </w:p>
    <w:p w:rsidR="00000000" w:rsidDel="00000000" w:rsidP="00000000" w:rsidRDefault="00000000" w:rsidRPr="00000000" w14:paraId="0000005F" vyd:_id="vyd:000000000000i8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60" vyd:_id="vyd:000000000000i1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8" w:colFirst="0" w:colLast="0" w:name="_heading=h.4q1518npozml" vyd:_id="vyd:000000000000i7"/>
      <w:bookmarkEnd w:id="8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i6">Слайд 8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i4">. Любовь к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i3" xml:space="preserve">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i2" xml:space="preserve">работе </w:t>
      </w:r>
    </w:p>
    <w:p w:rsidR="00000000" w:rsidDel="00000000" w:rsidP="00000000" w:rsidRDefault="00000000" w:rsidRPr="00000000" w14:paraId="00000061" vyd:_id="vyd:000000000000hv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i0">Преж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z">де ч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y">ем идти дальше, давайт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x">е о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w" xml:space="preserve">братимся к одному выражению: </w:t>
      </w:r>
    </w:p>
    <w:p w:rsidR="00000000" w:rsidDel="00000000" w:rsidP="00000000" w:rsidRDefault="00000000" w:rsidRPr="00000000" w14:paraId="00000062" vyd:_id="vyd:000000000000ht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hu" xml:space="preserve">«Работа — это любовь, ставшая видимой. И если вы не можете работать с любовью, а только с отвращением, то лучше вам оставить свою работу, сесть у ворот храма и просить милостыню у тех, кто работает с радостью. Ибо если вы печете хлеб с равнодушием, вы печете горький хлеб, который утоляет голод человека лишь наполовину». </w:t>
      </w:r>
    </w:p>
    <w:p w:rsidR="00000000" w:rsidDel="00000000" w:rsidP="00000000" w:rsidRDefault="00000000" w:rsidRPr="00000000" w14:paraId="00000063" vyd:_id="vyd:000000000000hl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s" xml:space="preserve">Эти слова принадлежат ливанскому художнику Халилю Джебрану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r">(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hq">Джебран Халиль Джебран — поэт и художник ливанского происхождения. Наиболее известным произведением автора считается книга «Пророк», опубликованная на 100 языках мира. Биография Халиля Джебрана уникальна. Писатель работал на двух языках, арабском и английском, и успел реализоваться как живописец и литератор. Завоевав репутацию художественного авангардиста в эмиграции и законодателя трендов в творческой стезе, он стал значительной фигурой в Европе XX века)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hp" xml:space="preserve">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o">и напоминают нам о глубоком значении труда в нашей жизни. Работа да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n">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m">т возможность реализовать наши таланты, делиться знаниями и опытом, создавать нечто ценное и полезное для окружающих.</w:t>
      </w:r>
    </w:p>
    <w:p w:rsidR="00000000" w:rsidDel="00000000" w:rsidP="00000000" w:rsidRDefault="00000000" w:rsidRPr="00000000" w14:paraId="00000064" vyd:_id="vyd:000000000000hf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k">В каком бы мы н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j">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i" xml:space="preserve"> находились состоянии сейчас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h">, давайте вс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g">помним, как все начиналось. Вспомним лучшие свои рабочие моменты!</w:t>
      </w:r>
    </w:p>
    <w:p w:rsidR="00000000" w:rsidDel="00000000" w:rsidP="00000000" w:rsidRDefault="00000000" w:rsidRPr="00000000" w14:paraId="00000065" vyd:_id="vyd:000000000000hd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drawing vyd:_id="vyd:000000000000he">
          <wp:inline distT="114300" distB="114300" distL="114300" distR="114300">
            <wp:extent cx="1018858" cy="254714"/>
            <wp:effectExtent b="0" l="0" r="0" t="0"/>
            <wp:docPr descr="Изображение выглядит как текст, Шрифт, Графика, мультфильм  Контент, сгенерированный ИИ, может содержать ошибки." id="1489792338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Изображение выглядит как текст, Шрифт, Графика, мультфильм  Контент, сгенерированный ИИ, может содержать ошибки." id="0" name="image1.png"/>
                    <pic:cNvPicPr preferRelativeResize="0"/>
                  </pic:nvPicPr>
                  <pic:blipFill>
                    <a:blip r:embed="rId-8cf4a1df-ac01-48f0-b683-2344164410b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8858" cy="2547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p>
    <w:p w:rsidR="00000000" w:rsidDel="00000000" w:rsidP="00000000" w:rsidRDefault="00000000" w:rsidRPr="00000000" w14:paraId="00000066" vyd:_id="vyd:000000000000hb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c" xml:space="preserve">Закройте глаза, вспомните себя сразу после выпуска из университета, колледжа или школы. </w:t>
      </w:r>
    </w:p>
    <w:p w:rsidR="00000000" w:rsidDel="00000000" w:rsidP="00000000" w:rsidRDefault="00000000" w:rsidRPr="00000000" w14:paraId="00000067" vyd:_id="vyd:000000000000h9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a" xml:space="preserve">Вспомните себя в самом начале своего профессионального пути, полного ожиданий и надежд. </w:t>
      </w:r>
    </w:p>
    <w:p w:rsidR="00000000" w:rsidDel="00000000" w:rsidP="00000000" w:rsidRDefault="00000000" w:rsidRPr="00000000" w14:paraId="00000068" vyd:_id="vyd:000000000000h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h8" xml:space="preserve">Какими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7">в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h6">ы были? Вспомните образ, счастливые моменты.</w:t>
      </w:r>
    </w:p>
    <w:p w:rsidR="00000000" w:rsidDel="00000000" w:rsidP="00000000" w:rsidRDefault="00000000" w:rsidRPr="00000000" w14:paraId="00000069" vyd:_id="vyd:000000000000h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h4" xml:space="preserve">Чего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3">в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h2">ы хотели? Подумайте о своей мечте или большой цели тогд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h1">а.</w:t>
      </w:r>
    </w:p>
    <w:p w:rsidR="00000000" w:rsidDel="00000000" w:rsidP="00000000" w:rsidRDefault="00000000" w:rsidRPr="00000000" w14:paraId="0000006A" vyd:_id="vyd:000000000000gx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gz">Ч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y">то вас вдохновляло, давало энергию?</w:t>
      </w:r>
    </w:p>
    <w:p w:rsidR="00000000" w:rsidDel="00000000" w:rsidP="00000000" w:rsidRDefault="00000000" w:rsidRPr="00000000" w14:paraId="0000006B" vyd:_id="vyd:000000000000gv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w" xml:space="preserve">Открывайте глаза. </w:t>
      </w:r>
    </w:p>
    <w:p w:rsidR="00000000" w:rsidDel="00000000" w:rsidP="00000000" w:rsidRDefault="00000000" w:rsidRPr="00000000" w14:paraId="0000006C" vyd:_id="vyd:000000000000gt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u" xml:space="preserve">Давайте поделимся историями вдохновения. </w:t>
      </w:r>
    </w:p>
    <w:p w:rsidR="00000000" w:rsidDel="00000000" w:rsidP="00000000" w:rsidRDefault="00000000" w:rsidRPr="00000000" w14:paraId="0000006D" vyd:_id="vyd:000000000000gk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gs">Лектор выборочно спрашивает 2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gr">–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gq">3 человек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gp" xml:space="preserve">.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go" xml:space="preserve">Если никто не хочет выступить,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gn">рассказывает о своем пути или приводит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gm" xml:space="preserve"> в пример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gl" xml:space="preserve"> историю известных личностей.</w:t>
      </w:r>
    </w:p>
    <w:p w:rsidR="00000000" w:rsidDel="00000000" w:rsidP="00000000" w:rsidRDefault="00000000" w:rsidRPr="00000000" w14:paraId="0000006E" vyd:_id="vyd:000000000000gc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j">Нам важно было вспомнить себя в «точке энергии»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gi">. Э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h">то упражнение, которое дает силы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g" xml:space="preserve"> и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f">возвращает в ресурсное состояни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e">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gd" xml:space="preserve">. </w:t>
      </w:r>
    </w:p>
    <w:p w:rsidR="00000000" w:rsidDel="00000000" w:rsidP="00000000" w:rsidRDefault="00000000" w:rsidRPr="00000000" w14:paraId="0000006F" vyd:_id="vyd:000000000000g3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b" xml:space="preserve">Но что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ga">происходит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9" xml:space="preserve"> с нашей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8">мотивацией, желанием и самоощущением на работе дальше? По идее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g7">,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6" xml:space="preserve"> дальше должно быть больше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g5">: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4" xml:space="preserve"> мечты определены, дорога видна, сил должно прибавиться…</w:t>
      </w:r>
    </w:p>
    <w:p w:rsidR="00000000" w:rsidDel="00000000" w:rsidP="00000000" w:rsidRDefault="00000000" w:rsidRPr="00000000" w14:paraId="00000070" vyd:_id="vyd:000000000000fx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2">Однако не всегда это так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g1">. Д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g0">авайте разб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fz">еремся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y" xml:space="preserve"> почему.</w:t>
      </w:r>
    </w:p>
    <w:p w:rsidR="00000000" w:rsidDel="00000000" w:rsidP="00000000" w:rsidRDefault="00000000" w:rsidRPr="00000000" w14:paraId="00000071" vyd:_id="vyd:000000000000fw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72" vyd:_id="vyd:000000000000fv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73" vyd:_id="vyd:000000000000fo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9" w:colFirst="0" w:colLast="0" w:name="_heading=h.f52akftb0ylj" vyd:_id="vyd:000000000000fu"/>
      <w:bookmarkEnd w:id="9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ft">Слайд 9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fr" xml:space="preserve">.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fq">Теория мотивации X и Y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fp" xml:space="preserve"> </w:t>
      </w:r>
    </w:p>
    <w:p w:rsidR="00000000" w:rsidDel="00000000" w:rsidP="00000000" w:rsidRDefault="00000000" w:rsidRPr="00000000" w14:paraId="00000074" vyd:_id="vyd:000000000000fm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n" xml:space="preserve">С древнейших времен люди думали, как улучшить производительность труда, но лишь к концу XVIII – началу XIX века задумались над тем, какие факторы повышают мотивацию к труду. </w:t>
      </w:r>
    </w:p>
    <w:p w:rsidR="00000000" w:rsidDel="00000000" w:rsidP="00000000" w:rsidRDefault="00000000" w:rsidRPr="00000000" w14:paraId="00000075" vyd:_id="vyd:000000000000fa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l">Конечно, на всю историю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k" xml:space="preserve"> 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j" xml:space="preserve">енеджмента у нас не хватит времени, поэтому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i" xml:space="preserve">рассмотрим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h">две теории, которые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g">, на мой взгляд,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f" xml:space="preserve">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e" xml:space="preserve">тесно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d">связаны с нашей сегодняшней тем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c">ой.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b" xml:space="preserve"> </w:t>
      </w:r>
    </w:p>
    <w:p w:rsidR="00000000" w:rsidDel="00000000" w:rsidP="00000000" w:rsidRDefault="00000000" w:rsidRPr="00000000" w14:paraId="00000076" vyd:_id="vyd:000000000000f3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9" xml:space="preserve">Автором их является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8">Дуглас Мак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7">г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6" xml:space="preserve">регор — известный профессор, психолог и теоретик менеджмента.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5" xml:space="preserve">Он родился в 1906 году.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4" xml:space="preserve">Став первым профессором в Школе промышленного менеджмента в 1937 году, продолжил развивать свои идеи в области управления и мотивации, которые были позже опубликованы в его книге «Человеческая сторона предприятия» в 1960 году. </w:t>
      </w:r>
    </w:p>
    <w:p w:rsidR="00000000" w:rsidDel="00000000" w:rsidP="00000000" w:rsidRDefault="00000000" w:rsidRPr="00000000" w14:paraId="00000077" vyd:_id="vyd:000000000000f0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drawing vyd:_id="vyd:000000000000f2">
          <wp:inline distT="114300" distB="114300" distL="114300" distR="114300">
            <wp:extent cx="1105853" cy="249709"/>
            <wp:effectExtent b="0" l="0" r="0" t="0"/>
            <wp:docPr descr="Изображение выглядит как текст, Графика, снимок экрана, Шрифт  Контент, сгенерированный ИИ, может содержать ошибки." id="148979233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Изображение выглядит как текст, Графика, снимок экрана, Шрифт  Контент, сгенерированный ИИ, может содержать ошибки." id="0" name="image2.png"/>
                    <pic:cNvPicPr preferRelativeResize="0"/>
                  </pic:nvPicPr>
                  <pic:blipFill>
                    <a:blip r:embed="rId-ccd3f579-701e-4808-ac9e-cb2ed6439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5853" cy="2497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f1" xml:space="preserve"> </w:t>
      </w:r>
    </w:p>
    <w:p w:rsidR="00000000" w:rsidDel="00000000" w:rsidP="00000000" w:rsidRDefault="00000000" w:rsidRPr="00000000" w14:paraId="00000078" vyd:_id="vyd:000000000000ex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z" xml:space="preserve">Как называются теории, разработанные Дугласом Макгрегором?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ey">(Ответы слушателей)</w:t>
      </w:r>
    </w:p>
    <w:p w:rsidR="00000000" w:rsidDel="00000000" w:rsidP="00000000" w:rsidRDefault="00000000" w:rsidRPr="00000000" w14:paraId="00000079" vyd:_id="vyd:000000000000et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w" xml:space="preserve">Дуглас Макгрегор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v">разработал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u" xml:space="preserve"> теорию мотивации X и Y. </w:t>
      </w:r>
    </w:p>
    <w:p w:rsidR="00000000" w:rsidDel="00000000" w:rsidP="00000000" w:rsidRDefault="00000000" w:rsidRPr="00000000" w14:paraId="0000007A" vyd:_id="vyd:000000000000er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es">Теория X основана на трех предпосылках:</w:t>
      </w:r>
    </w:p>
    <w:p w:rsidR="00000000" w:rsidDel="00000000" w:rsidP="00000000" w:rsidRDefault="00000000" w:rsidRPr="00000000" w14:paraId="0000007B" vyd:_id="vyd:000000000000ep">
      <w:pPr>
        <w:numPr>
          <w:ilvl w:val="0"/>
          <w:numId w:val="9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q">Люди не хотят работать. Человек испытывает врожденное отвращение к труду и старается от него уклониться. KPI, график работы, стандартизация — это реакция руководителей на природную склонность людей отлынивать от дела.</w:t>
      </w:r>
    </w:p>
    <w:p w:rsidR="00000000" w:rsidDel="00000000" w:rsidP="00000000" w:rsidRDefault="00000000" w:rsidRPr="00000000" w14:paraId="0000007C" vyd:_id="vyd:000000000000en">
      <w:pPr>
        <w:numPr>
          <w:ilvl w:val="0"/>
          <w:numId w:val="9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o">Принуждение неизбежно. Компания не достигнет поставленных целей без принуждения и запугивания своих сотрудников. Их единственный стимул к работе — наказание, а не поощрение. Повышение по службе, премии и льготы лишь увеличивают запросы человека, а не пробуждают желание упорно трудиться.</w:t>
      </w:r>
    </w:p>
    <w:p w:rsidR="00000000" w:rsidDel="00000000" w:rsidP="00000000" w:rsidRDefault="00000000" w:rsidRPr="00000000" w14:paraId="0000007D" vyd:_id="vyd:000000000000ej">
      <w:pPr>
        <w:numPr>
          <w:ilvl w:val="0"/>
          <w:numId w:val="9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m">Люди стараются уклониться от ответственности. Все, что они хотят от жизни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l">,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k" xml:space="preserve"> — это спокойная работа с регулярной зарплатой.</w:t>
      </w:r>
    </w:p>
    <w:p w:rsidR="00000000" w:rsidDel="00000000" w:rsidP="00000000" w:rsidRDefault="00000000" w:rsidRPr="00000000" w14:paraId="0000007E" vyd:_id="vyd:000000000000eg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szCs w:val="28"/>
        </w:rPr>
      </w:pPr>
      <w:bookmarkStart w:id="10" w:colFirst="0" w:colLast="0" w:name="_heading=h.exwgfviq37wm" vyd:_id="vyd:000000000000ei"/>
      <w:bookmarkEnd w:id="10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eh" xml:space="preserve">Теория Y </w:t>
      </w:r>
    </w:p>
    <w:p w:rsidR="00000000" w:rsidDel="00000000" w:rsidP="00000000" w:rsidRDefault="00000000" w:rsidRPr="00000000" w14:paraId="0000007F" vyd:_id="vyd:000000000000ed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f">Н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e">аоборот, исходит из того, что люди стремятся к самореализации и удовлетворению потребностей высокого уровня, таких как признание и творчество. Мотивация на труд, согласно теории Y, возникает изнутри, когда работникам предоставляется возможность проявить свои способности и талант, а также принимать участие в процессе принятия решений.</w:t>
      </w:r>
    </w:p>
    <w:p w:rsidR="00000000" w:rsidDel="00000000" w:rsidP="00000000" w:rsidRDefault="00000000" w:rsidRPr="00000000" w14:paraId="00000080" vyd:_id="vyd:000000000000eb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c">Это очень важная для нас информация, которая сильно коррелирует с современными управленческими, организационными и психологическими теориями.</w:t>
      </w:r>
    </w:p>
    <w:p w:rsidR="00000000" w:rsidDel="00000000" w:rsidP="00000000" w:rsidRDefault="00000000" w:rsidRPr="00000000" w14:paraId="00000081" vyd:_id="vyd:000000000000e5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trike w:val="1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a">Теперь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9" xml:space="preserve">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8">предлагаю изучить определения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7" xml:space="preserve"> профессионального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e6" xml:space="preserve"> выгорания.</w:t>
      </w:r>
    </w:p>
    <w:p w:rsidR="00000000" w:rsidDel="00000000" w:rsidP="00000000" w:rsidRDefault="00000000" w:rsidRPr="00000000" w14:paraId="00000082" vyd:_id="vyd:000000000000e4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83" vyd:_id="vyd:000000000000dx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11" w:colFirst="0" w:colLast="0" w:name="_heading=h.7tlmp5hdih4z" vyd:_id="vyd:000000000000e3"/>
      <w:bookmarkEnd w:id="11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e2">Слайд 10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e0" xml:space="preserve">.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dz">Определения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dy" xml:space="preserve"> профессионального выгорания </w:t>
      </w:r>
    </w:p>
    <w:p w:rsidR="00000000" w:rsidDel="00000000" w:rsidP="00000000" w:rsidRDefault="00000000" w:rsidRPr="00000000" w14:paraId="00000084" vyd:_id="vyd:000000000000dk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bookmarkStart w:id="12" w:colFirst="0" w:colLast="0" w:name="_heading=h.2da5tzz1ndk0" vyd:_id="vyd:000000000000dw"/>
      <w:bookmarkEnd w:id="12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v" xml:space="preserve">Говоря о профессиональном выгорании, мы часто подразумеваем утрату интереса к тому, чем занимаемся, падение производительности, чувство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u">эм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dt" xml:space="preserve">оционального и физического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s">исто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r" xml:space="preserve">щения 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dq">о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dp">тсутствие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o" xml:space="preserve">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n">заинтересованности в результате, в более запущенном случае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dm" xml:space="preserve"> —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l" xml:space="preserve">циничное или негативное отношение к работе. </w:t>
      </w:r>
    </w:p>
    <w:p w:rsidR="00000000" w:rsidDel="00000000" w:rsidP="00000000" w:rsidRDefault="00000000" w:rsidRPr="00000000" w14:paraId="00000085" vyd:_id="vyd:000000000000d9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szCs w:val="28"/>
        </w:rPr>
      </w:pPr>
      <w:bookmarkStart w:id="13" w:colFirst="0" w:colLast="0" w:name="_heading=h.e9rlgk6f01a7" vyd:_id="vyd:000000000000dj"/>
      <w:bookmarkEnd w:id="13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i" xml:space="preserve">Американский психиатр Герберт Фрейденбергер в 1974 году отметил, что 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dh">«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dg">п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df" xml:space="preserve">рофессиональное выгорание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de" xml:space="preserve">— 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dd">это состояние психического и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dc" xml:space="preserve"> 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db">эмоционального истощения, возникающее в результате длительного стресса на работе, которое приводит к снижению производительности и эффективности труда»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rtl w:val="0"/>
          <w:szCs w:val="28"/>
        </w:rPr>
        <w:t vyd:_id="vyd:000000000000da">.</w:t>
      </w:r>
    </w:p>
    <w:p w:rsidR="00000000" w:rsidDel="00000000" w:rsidP="00000000" w:rsidRDefault="00000000" w:rsidRPr="00000000" w14:paraId="00000086" vyd:_id="vyd:000000000000cx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bookmarkStart w:id="14" w:colFirst="0" w:colLast="0" w:name="_heading=h.z8kygxnxxury" vyd:_id="vyd:000000000000d8"/>
      <w:bookmarkEnd w:id="14"/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d7">Д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6">анное определение не является в значительной мере управленческим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d5">. Н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4" xml:space="preserve">ам с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d3">в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2">ами непонятно, почему появляется стресс и чем он характеризуется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d1">. С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d0" xml:space="preserve">оответственно, мы не можем на него воздействовать. Хотя несомненным плюсом данного определения является указание на длительность процесса. Профессиональное выгорание не появляется за один день и, к сожалению, за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cz">один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cy" xml:space="preserve"> день не проходит. </w:t>
      </w:r>
    </w:p>
    <w:p w:rsidR="00000000" w:rsidDel="00000000" w:rsidP="00000000" w:rsidRDefault="00000000" w:rsidRPr="00000000" w14:paraId="00000087" vyd:_id="vyd:000000000000cn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bookmarkStart w:id="15" w:colFirst="0" w:colLast="0" w:name="_heading=h.9uohjygfb14a" vyd:_id="vyd:000000000000cw"/>
      <w:bookmarkEnd w:id="15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cv">С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rtl w:val="0"/>
          <w:szCs w:val="28"/>
        </w:rPr>
        <w:t vyd:_id="vyd:000000000000cu" xml:space="preserve">огласно определению Всемирной организации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ct">здравоохранения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rtl w:val="0"/>
          <w:szCs w:val="28"/>
        </w:rPr>
        <w:t vyd:_id="vyd:000000000000cs" xml:space="preserve"> (ВОЗ), профессионально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cr">е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rtl w:val="0"/>
          <w:szCs w:val="28"/>
        </w:rPr>
        <w:t vyd:_id="vyd:000000000000cq" xml:space="preserve"> выгорани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cp" xml:space="preserve">е —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rtl w:val="0"/>
          <w:szCs w:val="28"/>
        </w:rPr>
        <w:t vyd:_id="vyd:000000000000co" xml:space="preserve">это физическое, эмоциональное или мотивационное истощение.  </w:t>
      </w:r>
    </w:p>
    <w:p w:rsidR="00000000" w:rsidDel="00000000" w:rsidP="00000000" w:rsidRDefault="00000000" w:rsidRPr="00000000" w14:paraId="00000088" vyd:_id="vyd:000000000000ck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16" w:colFirst="0" w:colLast="0" w:name="_heading=h.8g8d1rsgvbiu" vyd:_id="vyd:000000000000cm"/>
      <w:bookmarkEnd w:id="16"/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cl" xml:space="preserve">Мне наиболее близко понятие, связанное не только с медицинской точкой зрения, но и отражающее профессиональную деятельность: </w:t>
      </w:r>
    </w:p>
    <w:p w:rsidR="00000000" w:rsidDel="00000000" w:rsidP="00000000" w:rsidRDefault="00000000" w:rsidRPr="00000000" w14:paraId="00000089" vyd:_id="vyd:000000000000ch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bookmarkStart w:id="17" w:colFirst="0" w:colLast="0" w:name="_heading=h.wx3i7186nxoj" vyd:_id="vyd:000000000000cj"/>
      <w:bookmarkEnd w:id="17"/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ci">Синдром профессионального выгорания — это устойчивый личностный кризис, характеризующийся развитием негативных эмоций и состояний (усталость, раздражение, тревожность), уменьшением работоспособности и желанием избежать ответственности, часто наблюдаемый у специалистов сферы медицины, образования и социальной помощи, специалистов МФЦ, сотрудников органов соцзащиты, инспекторов различных ведомств, а также у чиновников различного уровня.</w:t>
      </w:r>
    </w:p>
    <w:p w:rsidR="00000000" w:rsidDel="00000000" w:rsidP="00000000" w:rsidRDefault="00000000" w:rsidRPr="00000000" w14:paraId="0000008A" vyd:_id="vyd:000000000000ce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bookmarkStart w:id="18" w:colFirst="0" w:colLast="0" w:name="_heading=h.g99t9f9qiup" vyd:_id="vyd:000000000000cg"/>
      <w:bookmarkEnd w:id="18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cf" xml:space="preserve">Таким образом, на сегодняшний день синдром профессионального выгорания определяется как результат длительного, хронического стресса на работе, с которым не удалось успешно справиться. </w:t>
      </w:r>
    </w:p>
    <w:p w:rsidR="00000000" w:rsidDel="00000000" w:rsidP="00000000" w:rsidRDefault="00000000" w:rsidRPr="00000000" w14:paraId="0000008B" vyd:_id="vyd:000000000000cb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bookmarkStart w:id="19" w:colFirst="0" w:colLast="0" w:name="_heading=h.a6z2oky7aj4t" vyd:_id="vyd:000000000000cd"/>
      <w:bookmarkEnd w:id="19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cc" xml:space="preserve">Характеризуется тремя ключевыми аспектами: </w:t>
      </w:r>
    </w:p>
    <w:p w:rsidR="00000000" w:rsidDel="00000000" w:rsidP="00000000" w:rsidRDefault="00000000" w:rsidRPr="00000000" w14:paraId="0000008C" vyd:_id="vyd:000000000000c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0"/>
          <w:szCs w:val="28"/>
        </w:rPr>
      </w:pPr>
      <w:bookmarkStart w:id="20" w:colFirst="0" w:colLast="0" w:name="_heading=h.4ipj3lnlxlj9" vyd:_id="vyd:000000000000ca"/>
      <w:bookmarkEnd w:id="20"/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c9">чувством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c8" xml:space="preserve"> энергетического истощения; </w:t>
      </w:r>
    </w:p>
    <w:p w:rsidR="00000000" w:rsidDel="00000000" w:rsidP="00000000" w:rsidRDefault="00000000" w:rsidRPr="00000000" w14:paraId="0000008D" vyd:_id="vyd:000000000000c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0"/>
          <w:szCs w:val="28"/>
        </w:rPr>
      </w:pPr>
      <w:bookmarkStart w:id="21" w:colFirst="0" w:colLast="0" w:name="_heading=h.qt6qrh46kkg1" vyd:_id="vyd:000000000000c6"/>
      <w:bookmarkEnd w:id="21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c5" xml:space="preserve">повышенной мысленной дистанцированностью от своей работы, негативными чувствами или даже цинизмом, связанными с работой; </w:t>
      </w:r>
    </w:p>
    <w:p w:rsidR="00000000" w:rsidDel="00000000" w:rsidP="00000000" w:rsidRDefault="00000000" w:rsidRPr="00000000" w14:paraId="0000008E" vyd:_id="vyd:000000000000c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0"/>
          <w:szCs w:val="28"/>
        </w:rPr>
      </w:pPr>
      <w:bookmarkStart w:id="22" w:colFirst="0" w:colLast="0" w:name="_heading=h.ns7qpa6hnqem" vyd:_id="vyd:000000000000c3"/>
      <w:bookmarkEnd w:id="22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c2">чувством неэффективности и отсутствия достижений.</w:t>
      </w:r>
    </w:p>
    <w:p w:rsidR="00000000" w:rsidDel="00000000" w:rsidP="00000000" w:rsidRDefault="00000000" w:rsidRPr="00000000" w14:paraId="0000008F" vyd:_id="vyd:000000000000bz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c0" xml:space="preserve">Почему же появляется выгорание? </w:t>
      </w:r>
    </w:p>
    <w:p w:rsidR="00000000" w:rsidDel="00000000" w:rsidP="00000000" w:rsidRDefault="00000000" w:rsidRPr="00000000" w14:paraId="00000090" vyd:_id="vyd:000000000000bt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y" xml:space="preserve">Профессиональная деятельность сотрудников государственной службы отличается высокой напряженностью, воздействием многочисленных стресс-факторов, определенных самой спецификой работы в государственном аппарате. Строгая вертикальная дисциплина, давление определенных социальных норм, соблюдение жестких авторитарно-бюрократических требований и ограничений, связанных с замещением государственной должности, высокая коммуникативная насыщенность труда, необходимость принятия ответственных решений в сжатые сроки, высокая динамичность изменения должностного статуса и многие другие факторы способствуют повышению уровня тревожности, росту чувства неудовлетворенности, а также развитию хронической усталости. В свою очередь, это отрицательно сказывается на состоянии здоровья и работоспособности и может стать причиной профессионального кризиса, а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x">вп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w">оследствии различных нервно-психических расстройств и формировани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v">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u" xml:space="preserve"> синдрома профессионального выгорания в медицинском понимании этого термина. </w:t>
      </w:r>
    </w:p>
    <w:p w:rsidR="00000000" w:rsidDel="00000000" w:rsidP="00000000" w:rsidRDefault="00000000" w:rsidRPr="00000000" w14:paraId="00000091" vyd:_id="vyd:000000000000br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s">Рассмотрим детальнее ключевые причины и способы их нивелирования.</w:t>
      </w:r>
    </w:p>
    <w:p w:rsidR="00000000" w:rsidDel="00000000" w:rsidP="00000000" w:rsidRDefault="00000000" w:rsidRPr="00000000" w14:paraId="00000092" vyd:_id="vyd:000000000000bq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93" vyd:_id="vyd:000000000000bj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23" w:colFirst="0" w:colLast="0" w:name="_heading=h.3s2ok134pxrm" vyd:_id="vyd:000000000000bp"/>
      <w:bookmarkEnd w:id="23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bo">Слайд 11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bm" xml:space="preserve">. Причины профессионального выгорания.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bl">Проблема № 1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bk" xml:space="preserve"> </w:t>
      </w:r>
    </w:p>
    <w:p w:rsidR="00000000" w:rsidDel="00000000" w:rsidP="00000000" w:rsidRDefault="00000000" w:rsidRPr="00000000" w14:paraId="00000094" vyd:_id="vyd:000000000000b7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i">Будем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h" xml:space="preserve">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g">р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f">азбирать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e" xml:space="preserve"> 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d">общие причины,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c" xml:space="preserve"> и те, которые особо проявляются на государственной гражданской 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b">муниципальной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a" xml:space="preserve"> службе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9" xml:space="preserve">в такой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8">связке: причина — возможное управленческое решение (или личный выбор).</w:t>
      </w:r>
    </w:p>
    <w:p w:rsidR="00000000" w:rsidDel="00000000" w:rsidP="00000000" w:rsidRDefault="00000000" w:rsidRPr="00000000" w14:paraId="00000095" vyd:_id="vyd:000000000000b5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b6">Причина</w:t>
      </w:r>
    </w:p>
    <w:p w:rsidR="00000000" w:rsidDel="00000000" w:rsidP="00000000" w:rsidRDefault="00000000" w:rsidRPr="00000000" w14:paraId="00000096" vyd:_id="vyd:000000000000b2">
      <w:pPr>
        <w:numPr>
          <w:ilvl w:val="0"/>
          <w:numId w:val="1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4">С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3">верхпродолжительность рабочего дня и высокие рабочие нагрузки</w:t>
      </w:r>
    </w:p>
    <w:p w:rsidR="00000000" w:rsidDel="00000000" w:rsidP="00000000" w:rsidRDefault="00000000" w:rsidRPr="00000000" w14:paraId="00000097" vyd:_id="vyd:000000000000ay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1" xml:space="preserve">В 18 лет, будучи студентами, практикантами, стажерами, волонтерами, мы можем не спать ночами, но сейчас уже нет. И когда нас регулярно заставляют работать по 15 часов, то рано или поздно упадок сил и мотивации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b0">даст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z" xml:space="preserve"> о себе знать. </w:t>
      </w:r>
    </w:p>
    <w:p w:rsidR="00000000" w:rsidDel="00000000" w:rsidP="00000000" w:rsidRDefault="00000000" w:rsidRPr="00000000" w14:paraId="00000098" vyd:_id="vyd:000000000000au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x">Как следствие — больше ошибок, раздражительность, негативное отношение к работе и организации в целом, упадок сил. Все это может привести к длительным и серьезным проблемам со здоровьем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w">. 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v">ногими исследованиями подтверждено, что сотрудники, которые перерабатывают, чаще уходят на больничный</w:t>
      </w:r>
    </w:p>
    <w:p w:rsidR="00000000" w:rsidDel="00000000" w:rsidP="00000000" w:rsidRDefault="00000000" w:rsidRPr="00000000" w14:paraId="00000099" vyd:_id="vyd:000000000000ar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at" xml:space="preserve">Решение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as">№ 1</w:t>
      </w:r>
    </w:p>
    <w:p w:rsidR="00000000" w:rsidDel="00000000" w:rsidP="00000000" w:rsidRDefault="00000000" w:rsidRPr="00000000" w14:paraId="0000009A" vyd:_id="vyd:000000000000aj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q">Е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ap">сли высокий темп связан с подготовкой очень срочных и очень важных докум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o">ентов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n">, рекоменд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m">уется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al" xml:space="preserve"> удаленный режим работ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ak">ы.</w:t>
      </w:r>
    </w:p>
    <w:p w:rsidR="00000000" w:rsidDel="00000000" w:rsidP="00000000" w:rsidRDefault="00000000" w:rsidRPr="00000000" w14:paraId="0000009B" vyd:_id="vyd:000000000000a9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ai" xml:space="preserve">Здесь важно дать слушателям пример, связанный с работой в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ah">оптимальном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ag" xml:space="preserve"> темпе,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af" xml:space="preserve">что дает хороший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ae">результат. Например, можно рассказать и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ad">стори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ac">ю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ab" xml:space="preserve"> про пейсеров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aa" xml:space="preserve">. </w:t>
      </w:r>
    </w:p>
    <w:p w:rsidR="00000000" w:rsidDel="00000000" w:rsidP="00000000" w:rsidRDefault="00000000" w:rsidRPr="00000000" w14:paraId="0000009C" vyd:_id="vyd:000000000000a3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trike w:val="1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8" xml:space="preserve">Пейсмейкеры (от англ. pacemaker), или пейсеры,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7">—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6" xml:space="preserve"> это бегуны, которые задают и поддерживают определенный темп на дистанции во время забегов. Бег с пейсмейкером 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5">полезен тем, что п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4" xml:space="preserve">озволяет участникам не беспокоиться о темпе, правильно распределять силы, избегать перенапряжения и получать психологическую поддержку. </w:t>
      </w:r>
    </w:p>
    <w:p w:rsidR="00000000" w:rsidDel="00000000" w:rsidP="00000000" w:rsidRDefault="00000000" w:rsidRPr="00000000" w14:paraId="0000009D" vyd:_id="vyd:0000000000009z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2">Пейсером на работе может быть начальник, но лучше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1" xml:space="preserve"> если это будет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a0">самоорганизация.</w:t>
      </w:r>
    </w:p>
    <w:p w:rsidR="00000000" w:rsidDel="00000000" w:rsidP="00000000" w:rsidRDefault="00000000" w:rsidRPr="00000000" w14:paraId="0000009E" vyd:_id="vyd:0000000000009x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y">Решение № 2</w:t>
      </w:r>
    </w:p>
    <w:p w:rsidR="00000000" w:rsidDel="00000000" w:rsidP="00000000" w:rsidRDefault="00000000" w:rsidRPr="00000000" w14:paraId="0000009F" vyd:_id="vyd:0000000000009r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9w">Е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9v">сли высокий темп связан с событийным мероприятием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9u">, рекомендуется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9t" xml:space="preserve">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9s">постепенное увеличение нагрузки, предусмотрительность.</w:t>
      </w:r>
    </w:p>
    <w:p w:rsidR="00000000" w:rsidDel="00000000" w:rsidP="00000000" w:rsidRDefault="00000000" w:rsidRPr="00000000" w14:paraId="000000A0" vyd:_id="vyd:0000000000009j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q">Здесь важно дать слушателям пример, связанный с постепенным увеличением нагрузки. Например, рассказать и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9p">стори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o">ю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9n" xml:space="preserve"> про подготовку к восхождени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m">ю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l" xml:space="preserve"> в горы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9k">.</w:t>
      </w:r>
    </w:p>
    <w:p w:rsidR="00000000" w:rsidDel="00000000" w:rsidP="00000000" w:rsidRDefault="00000000" w:rsidRPr="00000000" w14:paraId="000000A1" vyd:_id="vyd:00000000000096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i" xml:space="preserve">1.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h">Системная акклиматизация как основа устойчивости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br w:type="textWrapping" vyd:_id="vyd:0000000000009g"/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f">В горах: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9e" xml:space="preserve"> Резкий подъем на значительную высоту без адаптации ведет к гипоксии, резкому снижению работоспособности, ошибкам и риску тяжелых состояний (горной болезни). Успешное восхождение требует поэтапного набора высоты с периодами отдых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9d">а д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9c">ля адаптации организма. Каждый этап — это сбор данных и корректировка плана.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br w:type="textWrapping" vyd:_id="vyd:0000000000009b"/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a">В государственном управлении: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99" xml:space="preserve"> Запуск масштабной реформы или проекта с места в карьер чреват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98">«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97">управленческой гипоксией» — перегрузкой системы, непониманием исполнителями новых процессов, сбоями, ростом ошибок и сопротивления. А если вы беретесь за проект самостоятельно, то также можете быстро «перегореть».</w:t>
      </w:r>
    </w:p>
    <w:p w:rsidR="00000000" w:rsidDel="00000000" w:rsidP="00000000" w:rsidRDefault="00000000" w:rsidRPr="00000000" w14:paraId="000000A2" vyd:_id="vyd:00000000000093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5">Оптимизация: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94" xml:space="preserve"> Необходимо внедрять изменения поэтапно, через пилотные проекты («заброски»), обеспечивая период адаптации (обучение, отладка процессов, сбор обратной связи) перед полномасштабным развертыванием («штурмом вершины»). Это повышает устойчивость системы и снижает риски срыва.</w:t>
      </w:r>
    </w:p>
    <w:p w:rsidR="00000000" w:rsidDel="00000000" w:rsidP="00000000" w:rsidRDefault="00000000" w:rsidRPr="00000000" w14:paraId="000000A3" vyd:_id="vyd:0000000000008v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2">2. Поддержание оптимального темпа (ритма работы)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br w:type="textWrapping" vyd:_id="vyd:00000000000091"/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90">В горах: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8z" xml:space="preserve"> Рваный темп (рывки и длительные остановки) или попытка пройти сложный участок на пределе сил быстро истощает ресурсы. Ключ к успеху и безопасности — равномерный, экономичный темп, сохраняющий силы для всего маршрута и непредвиденных обстоятельств. Регулярные короткие перерывы до наступления истощения критически важны.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br w:type="textWrapping" vyd:_id="vyd:0000000000008y"/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8x">В государственном управлении: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8w" xml:space="preserve"> Постоянная работа в режиме аврала («тушение пожаров»), отсутствие предсказуемого рабочего ритма ведут к профессиональному выгоранию, снижению качества принимаемых решений, накоплению ошибок и росту текучести кадров. </w:t>
      </w:r>
    </w:p>
    <w:p w:rsidR="00000000" w:rsidDel="00000000" w:rsidP="00000000" w:rsidRDefault="00000000" w:rsidRPr="00000000" w14:paraId="000000A4" vyd:_id="vyd:0000000000008r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8u">Оптимизация: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8t" xml:space="preserve"> Требуется внедрение культуры планирования, приоритезации задач и управления ресурсами. Важно обеспечить ритмичность рабочих процессов, выделять время для стратегического мышления и профилактики перегрузок («короткие привалы»). Эффективность на долгой дистанции важнее краткосрочных рывков.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8s" xml:space="preserve"> </w:t>
      </w:r>
    </w:p>
    <w:p w:rsidR="00000000" w:rsidDel="00000000" w:rsidP="00000000" w:rsidRDefault="00000000" w:rsidRPr="00000000" w14:paraId="000000A5" vyd:_id="vyd:0000000000008p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8q">Решение № 3</w:t>
      </w:r>
    </w:p>
    <w:p w:rsidR="00000000" w:rsidDel="00000000" w:rsidP="00000000" w:rsidRDefault="00000000" w:rsidRPr="00000000" w14:paraId="000000A6" vyd:_id="vyd:0000000000008m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8o">Еще одно решение — и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8n">зменение количества ресурсов на задачу.</w:t>
      </w:r>
    </w:p>
    <w:p w:rsidR="00000000" w:rsidDel="00000000" w:rsidP="00000000" w:rsidRDefault="00000000" w:rsidRPr="00000000" w14:paraId="000000A7" vyd:_id="vyd:0000000000008i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8l" xml:space="preserve">Здесь важно дать слушателям пример, связанный 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8k">с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8j" xml:space="preserve"> проектным управлением и тройным ограничением проектной деятельности (или любой другой с ресурсами). </w:t>
      </w:r>
    </w:p>
    <w:p w:rsidR="00000000" w:rsidDel="00000000" w:rsidP="00000000" w:rsidRDefault="00000000" w:rsidRPr="00000000" w14:paraId="000000A8" vyd:_id="vyd:0000000000008g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8h">Тройное ограничение в проектах, также известное как «железный треугольник», представляет собой концепцию, описывающую взаимозависимость между тремя основными факторами: объемом работы (содержанием), временем и стоимостью. Изменение одного из этих факторов неизбежно повлияет на два других, а также на качество конечного результата.</w:t>
      </w:r>
    </w:p>
    <w:p w:rsidR="00000000" w:rsidDel="00000000" w:rsidP="00000000" w:rsidRDefault="00000000" w:rsidRPr="00000000" w14:paraId="000000A9" vyd:_id="vyd:0000000000008e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8f" xml:space="preserve">Таким образом, если для выполнения задачи в спокойном темпе нет времени, нужно изменить количество ресурсов или бюджет. </w:t>
      </w:r>
    </w:p>
    <w:p w:rsidR="00000000" w:rsidDel="00000000" w:rsidP="00000000" w:rsidRDefault="00000000" w:rsidRPr="00000000" w14:paraId="000000AA" vyd:_id="vyd:0000000000008d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</w:rPr>
      </w:pPr>
    </w:p>
    <w:p w:rsidR="00000000" w:rsidDel="00000000" w:rsidP="00000000" w:rsidRDefault="00000000" w:rsidRPr="00000000" w14:paraId="000000AA" vyd:_id="vyd:mpmchu5fq423z7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</w:rPr>
      </w:pPr>
    </w:p>
    <w:p w:rsidR="00000000" w:rsidDel="00000000" w:rsidP="00000000" w:rsidRDefault="00000000" w:rsidRPr="00000000" w14:paraId="000000AB" vyd:_id="vyd:0000000000008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bookmarkStart w:id="24" w:colFirst="0" w:colLast="0" w:name="_heading=h.fe2sob10cmpe" vyd:_id="vyd:0000000000008c"/>
      <w:bookmarkEnd w:id="24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8b" xml:space="preserve">Слайд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8a">12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89" xml:space="preserve">. Причины профессионального выгорания.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88">Проблема № 2</w:t>
      </w:r>
    </w:p>
    <w:p w:rsidR="00000000" w:rsidDel="00000000" w:rsidP="00000000" w:rsidRDefault="00000000" w:rsidRPr="00000000" w14:paraId="000000AC" vyd:_id="vyd:00000000000084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bookmarkStart w:id="25" w:colFirst="0" w:colLast="0" w:name="_heading=h.u8cyjja3v5xv" vyd:_id="vyd:00000000000086"/>
      <w:bookmarkEnd w:id="25"/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85">Причина</w:t>
      </w:r>
    </w:p>
    <w:p w:rsidR="00000000" w:rsidDel="00000000" w:rsidP="00000000" w:rsidRDefault="00000000" w:rsidRPr="00000000" w14:paraId="000000AD" vyd:_id="vyd:0000000000008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26" w:colFirst="0" w:colLast="0" w:name="_heading=h.kfm3dmelrw72" vyd:_id="vyd:00000000000083"/>
      <w:bookmarkEnd w:id="26"/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82">Отсутствие обратной связи.</w:t>
      </w:r>
    </w:p>
    <w:p w:rsidR="00000000" w:rsidDel="00000000" w:rsidP="00000000" w:rsidRDefault="00000000" w:rsidRPr="00000000" w14:paraId="000000AE" vyd:_id="vyd:0000000000007z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80" xml:space="preserve">Решение </w:t>
      </w:r>
    </w:p>
    <w:p w:rsidR="00000000" w:rsidDel="00000000" w:rsidP="00000000" w:rsidRDefault="00000000" w:rsidRPr="00000000" w14:paraId="000000AF" vyd:_id="vyd:0000000000007s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y">Конечно, это 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x">е предоставление. При это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w">м з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v">десь не идет речь о том, чтобы вы обязательно хвалили сотрудник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u">а 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t" xml:space="preserve">ли чтобы к вам приходил руководитель с идеей о поощрении за отлично выполненную задачу. </w:t>
      </w:r>
    </w:p>
    <w:p w:rsidR="00000000" w:rsidDel="00000000" w:rsidP="00000000" w:rsidRDefault="00000000" w:rsidRPr="00000000" w14:paraId="000000B0" vyd:_id="vyd:0000000000007m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r">На государственной служб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q">е в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p">ысокое количество разноплановых задач. Их выполнение выглядит как текущий операционный процесс, но все ж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o" xml:space="preserve">е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n" xml:space="preserve">не стоит недооценивать «закон рамки». </w:t>
      </w:r>
    </w:p>
    <w:p w:rsidR="00000000" w:rsidDel="00000000" w:rsidP="00000000" w:rsidRDefault="00000000" w:rsidRPr="00000000" w14:paraId="000000B1" vyd:_id="vyd:0000000000007i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l" xml:space="preserve">Важно обозначить, что задача выполнена, передана на следующий этап или хотя бы рассмотрена руководителем,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k" xml:space="preserve">чтобы сотрудник не ощущал, что делает ее «в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j" xml:space="preserve">стол». </w:t>
      </w:r>
    </w:p>
    <w:p w:rsidR="00000000" w:rsidDel="00000000" w:rsidP="00000000" w:rsidRDefault="00000000" w:rsidRPr="00000000" w14:paraId="000000B2" vyd:_id="vyd:0000000000007e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h" xml:space="preserve">Кроме этого, качественная обратная связь позволяет сотруднику понимать свои сильные и слабые стороны, а также помогает ему расти и развиваться. Когда мы не получаем обратную связь,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g">мы как будто теряем ориентир: т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f" xml:space="preserve">уда ли мы идем? И зачастую сотрудник остается стоять на месте. </w:t>
      </w:r>
    </w:p>
    <w:p w:rsidR="00000000" w:rsidDel="00000000" w:rsidP="00000000" w:rsidRDefault="00000000" w:rsidRPr="00000000" w14:paraId="000000B3" vyd:_id="vyd:0000000000007c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d" xml:space="preserve">Грамотная обратная связь не только позволяет оценить пройденный путь и наметить планы, но и повышает мотивацию, помогает достичь целей и улучшить рабочие процессы. </w:t>
      </w:r>
    </w:p>
    <w:p w:rsidR="00000000" w:rsidDel="00000000" w:rsidP="00000000" w:rsidRDefault="00000000" w:rsidRPr="00000000" w14:paraId="000000B4" vyd:_id="vyd:00000000000078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b">Также можно применить новые управленческие методы, наприм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a">ер в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79">вести гибкие методологии управления, когда срок задач сокращается, а количество обратной связи увеличивается.</w:t>
      </w:r>
    </w:p>
    <w:p w:rsidR="00000000" w:rsidDel="00000000" w:rsidP="00000000" w:rsidRDefault="00000000" w:rsidRPr="00000000" w14:paraId="000000B5" vyd:_id="vyd:00000000000077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B6" vyd:_id="vyd:00000000000072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27" w:colFirst="0" w:colLast="0" w:name="_heading=h.7p7txosxduwj" vyd:_id="vyd:00000000000076"/>
      <w:bookmarkEnd w:id="27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75" xml:space="preserve">Слайд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74">13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73" xml:space="preserve">. Причины профессионального выгорания. Проблема № 3 </w:t>
      </w:r>
    </w:p>
    <w:p w:rsidR="00000000" w:rsidDel="00000000" w:rsidP="00000000" w:rsidRDefault="00000000" w:rsidRPr="00000000" w14:paraId="000000B7" vyd:_id="vyd:0000000000006z">
      <w:pPr>
        <w:spacing w:after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bookmarkStart w:id="28" w:colFirst="0" w:colLast="0" w:name="_heading=h.pcqn5kixssfz" vyd:_id="vyd:00000000000071"/>
      <w:bookmarkEnd w:id="28"/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70">Причина</w:t>
      </w:r>
    </w:p>
    <w:p w:rsidR="00000000" w:rsidDel="00000000" w:rsidP="00000000" w:rsidRDefault="00000000" w:rsidRPr="00000000" w14:paraId="000000B8" vyd:_id="vyd:0000000000006w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szCs w:val="28"/>
        </w:rPr>
      </w:pPr>
      <w:bookmarkStart w:id="29" w:colFirst="0" w:colLast="0" w:name="_heading=h.flc8fchh62bz" vyd:_id="vyd:0000000000006y"/>
      <w:bookmarkEnd w:id="29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rtl w:val="0"/>
          <w:szCs w:val="28"/>
        </w:rPr>
        <w:t vyd:_id="vyd:0000000000006x">Помните, что мы ранее говорили про теорию X и Y?</w:t>
      </w:r>
    </w:p>
    <w:p w:rsidR="00000000" w:rsidDel="00000000" w:rsidP="00000000" w:rsidRDefault="00000000" w:rsidRPr="00000000" w14:paraId="000000B9" vyd:_id="vyd:0000000000006p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30" w:colFirst="0" w:colLast="0" w:name="_heading=h.oxjjtuvmvxbh" vyd:_id="vyd:0000000000006v"/>
      <w:bookmarkEnd w:id="30"/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u">Существует связь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6t" xml:space="preserve"> между невозможностью принимать самостоятельные решения и управлять рабочим процессом 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s">профессиональным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6r" xml:space="preserve"> выгоранием и, более того, даже риском развития сердечно-сосудистых заболеваний.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6q" xml:space="preserve"> </w:t>
      </w:r>
    </w:p>
    <w:p w:rsidR="00000000" w:rsidDel="00000000" w:rsidP="00000000" w:rsidRDefault="00000000" w:rsidRPr="00000000" w14:paraId="000000BA" vyd:_id="vyd:0000000000006k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o" xml:space="preserve">К сожалению, на государственной службе наблюдается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n" xml:space="preserve">чрезмерная регламентация деятельности (как нормативная, так и фактическая операционная), система ограничений и запретов, а также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m">ужесточенный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l" xml:space="preserve"> контроль со стороны руководства, отсутствие карьерного роста.</w:t>
      </w:r>
    </w:p>
    <w:p w:rsidR="00000000" w:rsidDel="00000000" w:rsidP="00000000" w:rsidRDefault="00000000" w:rsidRPr="00000000" w14:paraId="000000BB" vyd:_id="vyd:0000000000006i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6j" xml:space="preserve">Решение </w:t>
      </w:r>
    </w:p>
    <w:p w:rsidR="00000000" w:rsidDel="00000000" w:rsidP="00000000" w:rsidRDefault="00000000" w:rsidRPr="00000000" w14:paraId="000000BC" vyd:_id="vyd:0000000000006g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h" xml:space="preserve">Самостоятельный проект, снижение уровня контроля, в случае невозможности повышения — назначение руководителем практики (стажировки), формирование портфельной карьеры, включение в различные экспертные советы. </w:t>
      </w:r>
    </w:p>
    <w:p w:rsidR="00000000" w:rsidDel="00000000" w:rsidP="00000000" w:rsidRDefault="00000000" w:rsidRPr="00000000" w14:paraId="000000BD" vyd:_id="vyd:0000000000006f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BE" vyd:_id="vyd:00000000000068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31" w:colFirst="0" w:colLast="0" w:name="_heading=h.awddhfw02kh" vyd:_id="vyd:0000000000006e"/>
      <w:bookmarkEnd w:id="31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6d" xml:space="preserve">Слайд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6c">14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6b" xml:space="preserve">.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6a">Другие пр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69" xml:space="preserve">ичины профессионального выгорания </w:t>
      </w:r>
    </w:p>
    <w:p w:rsidR="00000000" w:rsidDel="00000000" w:rsidP="00000000" w:rsidRDefault="00000000" w:rsidRPr="00000000" w14:paraId="000000BF" vyd:_id="vyd:00000000000066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7" xml:space="preserve">Также к причинам профессионального выгорания относят: </w:t>
      </w:r>
    </w:p>
    <w:p w:rsidR="00000000" w:rsidDel="00000000" w:rsidP="00000000" w:rsidRDefault="00000000" w:rsidRPr="00000000" w14:paraId="000000C0" vyd:_id="vyd:00000000000062">
      <w:pPr>
        <w:numPr>
          <w:ilvl w:val="0"/>
          <w:numId w:val="3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5">н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4">еко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3">рректно делегированные полномочия. Здесь важно понимать, что полномочия, обязанности и ответственность должны быть равны;</w:t>
      </w:r>
    </w:p>
    <w:p w:rsidR="00000000" w:rsidDel="00000000" w:rsidP="00000000" w:rsidRDefault="00000000" w:rsidRPr="00000000" w14:paraId="000000C1" vyd:_id="vyd:0000000000005u">
      <w:pPr>
        <w:numPr>
          <w:ilvl w:val="0"/>
          <w:numId w:val="3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1" xml:space="preserve">перегрузку огромным количеством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60">служебных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z" xml:space="preserve"> задани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y">й с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x" xml:space="preserve"> высокой ответственностью.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w">Тут поможет п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v">ланирование времени, определение срочных и важных задач, формирование годового, квартального, ежемесячного и недельного плана для себя и сотрудников;</w:t>
      </w:r>
    </w:p>
    <w:p w:rsidR="00000000" w:rsidDel="00000000" w:rsidP="00000000" w:rsidRDefault="00000000" w:rsidRPr="00000000" w14:paraId="000000C2" vyd:_id="vyd:0000000000005q">
      <w:pPr>
        <w:numPr>
          <w:ilvl w:val="0"/>
          <w:numId w:val="3"/>
        </w:num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t">рутину, отсутствие обучения и развития. Важно предоставлять возможность портфельной карьеры: куратор проекта, ученый, спикер, приглашенный гость, наставник, авто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s" xml:space="preserve">р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r">методологии и т. д.</w:t>
      </w:r>
    </w:p>
    <w:p w:rsidR="00000000" w:rsidDel="00000000" w:rsidP="00000000" w:rsidRDefault="00000000" w:rsidRPr="00000000" w14:paraId="000000C3" vyd:_id="vyd:0000000000005o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p" xml:space="preserve">Хотя все указанные причины можно нивелировать, важно знать признаки и стадии профессионального выгорания, чтобы быть к ним готовыми. </w:t>
      </w:r>
    </w:p>
    <w:p w:rsidR="00000000" w:rsidDel="00000000" w:rsidP="00000000" w:rsidRDefault="00000000" w:rsidRPr="00000000" w14:paraId="000000C4" vyd:_id="vyd:0000000000005n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00000" w:rsidDel="00000000" w:rsidP="00000000" w:rsidRDefault="00000000" w:rsidRPr="00000000" w14:paraId="000000C5" vyd:_id="vyd:0000000000005g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32" w:colFirst="0" w:colLast="0" w:name="_heading=h.dzs9mektel58" vyd:_id="vyd:0000000000005m"/>
      <w:bookmarkEnd w:id="32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5l" xml:space="preserve">Слайд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5k">15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5j">. Признаки и стадии профессионального выгорания.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5i" xml:space="preserve">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5h" xml:space="preserve">Трехфакторная модель </w:t>
      </w:r>
    </w:p>
    <w:p w:rsidR="00000000" w:rsidDel="00000000" w:rsidP="00000000" w:rsidRDefault="00000000" w:rsidRPr="00000000" w14:paraId="000000C6" vyd:_id="vyd:0000000000005a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33" w:colFirst="0" w:colLast="0" w:name="_heading=h.y3ye55yk0c2h" vyd:_id="vyd:0000000000005f"/>
      <w:bookmarkEnd w:id="33"/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e" xml:space="preserve">Согласно трехфакторной модели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d">К. Маслач и С. Джексон, с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5c" xml:space="preserve">индром психического выгорания представляет собой трехмерный конструкт, включающий в себя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1"/>
          <w:rtl w:val="0"/>
          <w:szCs w:val="28"/>
        </w:rPr>
        <w:t vyd:_id="vyd:0000000000005b">эмоциональное истощение, деперсонализацию и нивелирование личных достижений.</w:t>
      </w:r>
    </w:p>
    <w:p w:rsidR="00000000" w:rsidDel="00000000" w:rsidP="00000000" w:rsidRDefault="00000000" w:rsidRPr="00000000" w14:paraId="000000C7" vyd:_id="vyd:00000000000055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bookmarkStart w:id="34" w:colFirst="0" w:colLast="0" w:name="_heading=h.qrxxrpug47hc" vyd:_id="vyd:00000000000059"/>
      <w:bookmarkEnd w:id="34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58" xml:space="preserve">Эмоциональное истощение рассматривается как основная составляющая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7">профессионального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56" xml:space="preserve"> выгорания и проявляется в сниженном эмоциональном фоне, равнодушии или эмоциональном перенасыщении.</w:t>
      </w:r>
    </w:p>
    <w:p w:rsidR="00000000" w:rsidDel="00000000" w:rsidP="00000000" w:rsidRDefault="00000000" w:rsidRPr="00000000" w14:paraId="000000C8" vyd:_id="vyd:0000000000004w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bookmarkStart w:id="35" w:colFirst="0" w:colLast="0" w:name="_heading=h.5ck5utx9jk5" vyd:_id="vyd:00000000000054"/>
      <w:bookmarkEnd w:id="35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53">Вторая составляющая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2" xml:space="preserve">,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51">деперсонализация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50">,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4z" xml:space="preserve"> сказывается в деформации отношений с другими людьми. В одних случаях это может быть повышение зависимости от окружающих. В других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4y">—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4x" xml:space="preserve"> усиление негативизма, циничность установок и чувств по отношению к реципиентам: пациентам, клиентам и т. п. </w:t>
      </w:r>
    </w:p>
    <w:p w:rsidR="00000000" w:rsidDel="00000000" w:rsidP="00000000" w:rsidRDefault="00000000" w:rsidRPr="00000000" w14:paraId="000000C9" vyd:_id="vyd:0000000000004p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bookmarkStart w:id="36" w:colFirst="0" w:colLast="0" w:name="_heading=h.dyo5fpg6lacr" vyd:_id="vyd:0000000000004v"/>
      <w:bookmarkEnd w:id="36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4u">Третья составляющая эмоционального выгорания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4t">,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4s" xml:space="preserve"> редукция личностных достижений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4r">,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4q" xml:space="preserve"> может проявляться либо в тенденции негативно оценивать себя, занижать свои профессиональные достижения и успехи, в негативизме по отношению к служебным достоинствам и возможностям, либо в преуменьшении собственного достоинства, ограничении своих возможностей, обязанностей по отношению к другим. </w:t>
      </w:r>
    </w:p>
    <w:p w:rsidR="00000000" w:rsidDel="00000000" w:rsidP="00000000" w:rsidRDefault="00000000" w:rsidRPr="00000000" w14:paraId="000000CA" vyd:_id="vyd:0000000000004n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37" w:colFirst="0" w:colLast="0" w:name="_heading=h.i85wtyhs07t" vyd:_id="vyd:0000000000004o"/>
      <w:bookmarkEnd w:id="37"/>
    </w:p>
    <w:p w:rsidR="00000000" w:rsidDel="00000000" w:rsidP="00000000" w:rsidRDefault="00000000" w:rsidRPr="00000000" w14:paraId="000000CB" vyd:_id="vyd:0000000000004i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38" w:colFirst="0" w:colLast="0" w:name="_heading=h.l1nxr3lblaex" vyd:_id="vyd:0000000000004m"/>
      <w:bookmarkEnd w:id="38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4l" xml:space="preserve">Слайд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4k">16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4j" xml:space="preserve">. Процессные концепции профессионального выгорания. Динамическая модель </w:t>
      </w:r>
    </w:p>
    <w:p w:rsidR="00000000" w:rsidDel="00000000" w:rsidP="00000000" w:rsidRDefault="00000000" w:rsidRPr="00000000" w14:paraId="000000CC" vyd:_id="vyd:0000000000004e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bookmarkStart w:id="39" w:colFirst="0" w:colLast="0" w:name="_heading=h.us0ifbnlgbcn" vyd:_id="vyd:0000000000004h"/>
      <w:bookmarkEnd w:id="39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4g">Динамическая модель Б. Перлман и Е. А. Хартман описывает развитие эмоционального выгорания как проявление трех основных классов реакции на организационные стрессы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4f">:</w:t>
      </w:r>
    </w:p>
    <w:p w:rsidR="00000000" w:rsidDel="00000000" w:rsidP="00000000" w:rsidRDefault="00000000" w:rsidRPr="00000000" w14:paraId="000000CD" vyd:_id="vyd:0000000000004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0"/>
          <w:szCs w:val="28"/>
        </w:rPr>
      </w:pPr>
      <w:bookmarkStart w:id="40" w:colFirst="0" w:colLast="0" w:name="_heading=h.woxo58d94e5d" vyd:_id="vyd:0000000000004d"/>
      <w:bookmarkEnd w:id="40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4c" xml:space="preserve">физиологические реакции, проявляющиеся в физических симптомах (физическое истощение); </w:t>
      </w:r>
    </w:p>
    <w:p w:rsidR="00000000" w:rsidDel="00000000" w:rsidP="00000000" w:rsidRDefault="00000000" w:rsidRPr="00000000" w14:paraId="000000CE" vyd:_id="vyd:0000000000004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0"/>
          <w:szCs w:val="28"/>
        </w:rPr>
      </w:pPr>
      <w:bookmarkStart w:id="41" w:colFirst="0" w:colLast="0" w:name="_heading=h.e7e13zihjg3a" vyd:_id="vyd:0000000000004a"/>
      <w:bookmarkEnd w:id="41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49">аффективно-когнитивные реакции (эмоциональное и мотивационное истощение, деморализация/деперсонализация);</w:t>
      </w:r>
    </w:p>
    <w:p w:rsidR="00000000" w:rsidDel="00000000" w:rsidP="00000000" w:rsidRDefault="00000000" w:rsidRPr="00000000" w14:paraId="000000CF" vyd:_id="vyd:0000000000004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0"/>
          <w:szCs w:val="28"/>
        </w:rPr>
      </w:pPr>
      <w:bookmarkStart w:id="42" w:colFirst="0" w:colLast="0" w:name="_heading=h.59fbjvqn6pli" vyd:_id="vyd:00000000000047"/>
      <w:bookmarkEnd w:id="42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46">поведенческие реакции, выражающиеся в симптоматических типах преодолевающего поведения (дезадаптация, дистанцирование от профессиональных обязанностей, сниженная рабочая мотивация и продуктивность).</w:t>
      </w:r>
    </w:p>
    <w:p w:rsidR="00000000" w:rsidDel="00000000" w:rsidP="00000000" w:rsidRDefault="00000000" w:rsidRPr="00000000" w14:paraId="000000D0" vyd:_id="vyd:00000000000043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bookmarkStart w:id="43" w:colFirst="0" w:colLast="0" w:name="_heading=h.hw05u1c01hu" vyd:_id="vyd:00000000000044"/>
      <w:bookmarkEnd w:id="43"/>
    </w:p>
    <w:p w:rsidR="00000000" w:rsidDel="00000000" w:rsidP="00000000" w:rsidRDefault="00000000" w:rsidRPr="00000000" w14:paraId="000000D1" vyd:_id="vyd:0000000000003y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44" w:colFirst="0" w:colLast="0" w:name="_heading=h.rl4dd1tt1d2v" vyd:_id="vyd:00000000000042"/>
      <w:bookmarkEnd w:id="44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41" xml:space="preserve">Слайд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40">17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3z" xml:space="preserve">. Процессные концепции профессионального выгорания. </w:t>
      </w:r>
    </w:p>
    <w:p w:rsidR="00000000" w:rsidDel="00000000" w:rsidP="00000000" w:rsidRDefault="00000000" w:rsidRPr="00000000" w14:paraId="000000D2" vyd:_id="vyd:0000000000003t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45" w:colFirst="0" w:colLast="0" w:name="_heading=h.l5qax1vr3aeg" vyd:_id="vyd:0000000000003x"/>
      <w:bookmarkEnd w:id="45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w">Дж. Гринберг предлагает рассматривать эмоциональное выгорание как пятиступенчатый прогрессирующий процесс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3v">: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u" xml:space="preserve"> </w:t>
      </w:r>
    </w:p>
    <w:p w:rsidR="00000000" w:rsidDel="00000000" w:rsidP="00000000" w:rsidRDefault="00000000" w:rsidRPr="00000000" w14:paraId="000000D3" vyd:_id="vyd:0000000000003m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szCs w:val="28"/>
        </w:rPr>
      </w:pPr>
      <w:bookmarkStart w:id="46" w:colFirst="0" w:colLast="0" w:name="_heading=h.ya4nhip9k26o" vyd:_id="vyd:0000000000003s"/>
      <w:bookmarkEnd w:id="46"/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3r">«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3q">М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3p">едовый месяц»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3o" xml:space="preserve">.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n" xml:space="preserve">Работник обычно доволен работой и заданиями, относится к ним с энтузиазмом. Однако по мере продолжения рабочих стрессов профессиональная деятельность начинает приносить все меньше удовольствия и работник становится менее энергичным. </w:t>
      </w:r>
    </w:p>
    <w:p w:rsidR="00000000" w:rsidDel="00000000" w:rsidP="00000000" w:rsidRDefault="00000000" w:rsidRPr="00000000" w14:paraId="000000D4" vyd:_id="vyd:0000000000003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szCs w:val="28"/>
        </w:rPr>
      </w:pPr>
      <w:bookmarkStart w:id="47" w:colFirst="0" w:colLast="0" w:name="_heading=h.nj4h1b7e2r1" vyd:_id="vyd:0000000000003l"/>
      <w:bookmarkEnd w:id="47"/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3k">«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3j">Н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3i">едостаток топлива»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3h" xml:space="preserve">.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g">Появляются усталость, апатия, могут возникнуть проблемы со сном. При отсутствии дополнительной мотивации и стимулирования у работника теряется интерес к своему труду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3f">,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e" xml:space="preserve"> исчеза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3d">е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c">т привлекательность работы в данной организации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3b" xml:space="preserve">,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3a">снижаетс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39">я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8" xml:space="preserve"> продуктивность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37" xml:space="preserve">.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6" xml:space="preserve">Возможны нарушения трудовой дисциплины и отстраненность от профессиональных обязанностей. В случае высокой мотивации работник может продолжать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35">«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4">гореть»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33" xml:space="preserve">, подпитываясь внутренними ресурсами, но в ущерб своему здоровью. </w:t>
      </w:r>
    </w:p>
    <w:p w:rsidR="00000000" w:rsidDel="00000000" w:rsidP="00000000" w:rsidRDefault="00000000" w:rsidRPr="00000000" w14:paraId="000000D5" vyd:_id="vyd:0000000000002u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szCs w:val="28"/>
        </w:rPr>
      </w:pPr>
      <w:bookmarkStart w:id="48" w:colFirst="0" w:colLast="0" w:name="_heading=h.tatlr3n8uknr" vyd:_id="vyd:00000000000031"/>
      <w:bookmarkEnd w:id="48"/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30">Х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2z">ронические симптомы.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2y" xml:space="preserve">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2x" xml:space="preserve">Чрезмерная работа без отдыха приводит к таким физическим явлениям, как измождение и подверженность заболеваниям, а также к психологическим переживаниям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2w">—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2v" xml:space="preserve"> хронической раздражительности, обостренной злобе или чувству подавленности, «загнанности в угол». Постоянное переживание нехватки времени (синдром менеджера). </w:t>
      </w:r>
    </w:p>
    <w:p w:rsidR="00000000" w:rsidDel="00000000" w:rsidP="00000000" w:rsidRDefault="00000000" w:rsidRPr="00000000" w14:paraId="000000D6" vyd:_id="vyd:0000000000002o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szCs w:val="28"/>
        </w:rPr>
      </w:pPr>
      <w:bookmarkStart w:id="49" w:colFirst="0" w:colLast="0" w:name="_heading=h.o36yywwn5j4k" vyd:_id="vyd:0000000000002t"/>
      <w:bookmarkEnd w:id="49"/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2s">К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2r">ризис.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2q" xml:space="preserve">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2p">Как правило, развиваются хронические заболевания, в результате чего человек частично или полностью теряет работоспособность. Усиливаются переживания неудовлетворенности собственной эффективностью и качеством жизни.</w:t>
      </w:r>
    </w:p>
    <w:p w:rsidR="00000000" w:rsidDel="00000000" w:rsidP="00000000" w:rsidRDefault="00000000" w:rsidRPr="00000000" w14:paraId="000000D7" vyd:_id="vyd:0000000000002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szCs w:val="28"/>
        </w:rPr>
      </w:pPr>
      <w:bookmarkStart w:id="50" w:colFirst="0" w:colLast="0" w:name="_heading=h.rohix7g0yh1z" vyd:_id="vyd:0000000000002n"/>
      <w:bookmarkEnd w:id="50"/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2m">«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2l">П</w:t>
      </w:r>
      <w:r>
        <w:rPr>
          <w:rFonts w:ascii="Times New Roman" w:hAnsi="Times New Roman" w:eastAsia="Times New Roman" w:cs="Times New Roman"/>
          <w:sz w:val="28"/>
          <w:color w:val="000000"/>
          <w:vertAlign w:val="baseline"/>
          <w:i w:val="1"/>
          <w:rtl w:val="0"/>
          <w:szCs w:val="28"/>
        </w:rPr>
        <w:t vyd:_id="vyd:0000000000002k">робивание стены».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2j" xml:space="preserve">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2i" xml:space="preserve">Физические и психологические проблемы переходят в острую форму и могут спровоцировать развитие опасных заболеваний, угрожающих жизни человека. У работника появляется столько проблем, что его карьера находится под угрозой. Эмоциональное выгорание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2h" xml:space="preserve">сотрудника 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2g">обусловлено целым рядом факторов. Это и фактическое отсутствие права на ошибку, приводящее к расширению трудового времени за счет работы на дому, и неудовлетворенность профессиональным статусом, и страх потерять работу из-за сокращения рабочих мест, и отсутствие условий для самовыражения и самореализации, и низкая зарплата.</w:t>
      </w:r>
    </w:p>
    <w:p w:rsidR="00000000" w:rsidDel="00000000" w:rsidP="00000000" w:rsidRDefault="00000000" w:rsidRPr="00000000" w14:paraId="000000D8" vyd:_id="vyd:00000000000028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szCs w:val="28"/>
        </w:rPr>
      </w:pPr>
      <w:bookmarkStart w:id="51" w:colFirst="0" w:colLast="0" w:name="_heading=h.6pgqm77htwou" vyd:_id="vyd:0000000000002e"/>
      <w:bookmarkEnd w:id="51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2d" xml:space="preserve">Что же со всем этим делать? Начнем с базовых практик работы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2c">с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2b" xml:space="preserve"> собой. Как говорится в самолете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2a">,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i w:val="0"/>
          <w:rtl w:val="0"/>
          <w:szCs w:val="28"/>
        </w:rPr>
        <w:t vyd:_id="vyd:00000000000029" xml:space="preserve"> сначала наденьте маску на себя, затем на ребенка.</w:t>
      </w:r>
    </w:p>
    <w:p w:rsidR="00000000" w:rsidDel="00000000" w:rsidP="00000000" w:rsidRDefault="00000000" w:rsidRPr="00000000" w14:paraId="000000D9" vyd:_id="vyd:00000000000026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2" w:colFirst="0" w:colLast="0" w:name="_heading=h.2szb45yawlxf" vyd:_id="vyd:00000000000027"/>
      <w:bookmarkEnd w:id="52"/>
    </w:p>
    <w:p w:rsidR="00000000" w:rsidDel="00000000" w:rsidP="00000000" w:rsidRDefault="00000000" w:rsidRPr="00000000" w14:paraId="000000DA" vyd:_id="vyd:00000000000021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53" w:colFirst="0" w:colLast="0" w:name="_heading=h.asn6sopvghpv" vyd:_id="vyd:00000000000025"/>
      <w:bookmarkEnd w:id="53"/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24" xml:space="preserve">Слайд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23">18</w:t>
      </w:r>
      <w:r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rtl w:val="0"/>
          <w:szCs w:val="28"/>
        </w:rPr>
        <w:t vyd:_id="vyd:00000000000022" xml:space="preserve">. Практика </w:t>
      </w:r>
    </w:p>
    <w:p w:rsidR="00000000" w:rsidDel="00000000" w:rsidP="00000000" w:rsidRDefault="00000000" w:rsidRPr="00000000" w14:paraId="000000DB" vyd:_id="vyd:0000000000001z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drawing vyd:_id="vyd:00000000000020">
          <wp:inline distT="114300" distB="114300" distL="114300" distR="114300">
            <wp:extent cx="1722438" cy="190500"/>
            <wp:effectExtent b="0" l="0" r="0" t="0"/>
            <wp:docPr id="148979233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2438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p>
    <w:p w:rsidR="00000000" w:rsidDel="00000000" w:rsidP="00000000" w:rsidRDefault="00000000" w:rsidRPr="00000000" w14:paraId="000000DC" vyd:_id="vyd:0000000000001x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y" xml:space="preserve">Наше тело очень сильно реагирует на эмоции, но при этом и очень хорошо помогает с ними справиться. </w:t>
      </w:r>
    </w:p>
    <w:p w:rsidR="00000000" w:rsidDel="00000000" w:rsidP="00000000" w:rsidRDefault="00000000" w:rsidRPr="00000000" w14:paraId="000000DD" vyd:_id="vyd:0000000000001v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w" xml:space="preserve">Давайте проведем небольшой интерактив. </w:t>
      </w:r>
    </w:p>
    <w:p w:rsidR="00000000" w:rsidDel="00000000" w:rsidP="00000000" w:rsidRDefault="00000000" w:rsidRPr="00000000" w14:paraId="000000DE" vyd:_id="vyd:0000000000001t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u" xml:space="preserve">Встаньте, пожалуйста. </w:t>
      </w:r>
    </w:p>
    <w:p w:rsidR="00000000" w:rsidDel="00000000" w:rsidP="00000000" w:rsidRDefault="00000000" w:rsidRPr="00000000" w14:paraId="000000DF" vyd:_id="vyd:0000000000001r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s" xml:space="preserve">Скажите фразу: «Сделай это немедленно!» </w:t>
      </w:r>
    </w:p>
    <w:p w:rsidR="00000000" w:rsidDel="00000000" w:rsidP="00000000" w:rsidRDefault="00000000" w:rsidRPr="00000000" w14:paraId="000000E0" vyd:_id="vyd:0000000000001p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q">Хорошо. А теперь фразу: «Важно! Прямо! Сейчас!»</w:t>
      </w:r>
    </w:p>
    <w:p w:rsidR="00000000" w:rsidDel="00000000" w:rsidP="00000000" w:rsidRDefault="00000000" w:rsidRPr="00000000" w14:paraId="000000E1" vyd:_id="vyd:0000000000001n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o" xml:space="preserve">Что чувствуете? Поднимаются плечи, сжимаются мышцы, все тело как бы «трясет»… Хотя сейчас мы с вами в довольно спокойной обстановке. </w:t>
      </w:r>
    </w:p>
    <w:p w:rsidR="00000000" w:rsidDel="00000000" w:rsidP="00000000" w:rsidRDefault="00000000" w:rsidRPr="00000000" w14:paraId="000000E2" vyd:_id="vyd:0000000000001f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m">А теперь посмотрите на картинку</w:t>
      </w: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1l">, справа на слайде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k">. Представьте себя на берегу озера или любимой реки на закате хорошего солнечного дня и скажите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j">: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i" xml:space="preserve"> «Я спокойный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h" xml:space="preserve">,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g">как вода».</w:t>
      </w:r>
    </w:p>
    <w:p w:rsidR="00000000" w:rsidDel="00000000" w:rsidP="00000000" w:rsidRDefault="00000000" w:rsidRPr="00000000" w14:paraId="000000E3" vyd:_id="vyd:0000000000001d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e" xml:space="preserve">Чувствуете, как расслабились плечи? Как ушло напряжение? </w:t>
      </w:r>
    </w:p>
    <w:p w:rsidR="00000000" w:rsidDel="00000000" w:rsidP="00000000" w:rsidRDefault="00000000" w:rsidRPr="00000000" w14:paraId="000000E4" vyd:_id="vyd:0000000000001b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c" xml:space="preserve">А теперь подумайте, что на каждую фразу мы можем отвечать из состояния спокойствия («Я спокойный, как вода») или из состояния ЧП, когда все горит. Мы сами запускаем механизм стресса и сами можем его несколько снизить при правильном воздействии. </w:t>
      </w:r>
    </w:p>
    <w:p w:rsidR="00000000" w:rsidDel="00000000" w:rsidP="00000000" w:rsidRDefault="00000000" w:rsidRPr="00000000" w14:paraId="000000E5" vyd:_id="vyd:00000000000019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4" w:colFirst="0" w:colLast="0" w:name="_heading=h.ke9f6ctsl431" vyd:_id="vyd:0000000000001a"/>
      <w:bookmarkEnd w:id="54"/>
    </w:p>
    <w:p w:rsidR="00000000" w:rsidDel="00000000" w:rsidP="00000000" w:rsidRDefault="00000000" w:rsidRPr="00000000" w14:paraId="000000E6" vyd:_id="vyd:00000000000015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705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bookmarkStart w:id="55" w:colFirst="0" w:colLast="0" w:name="_heading=h.bw1oax83e6vk" vyd:_id="vyd:00000000000018"/>
      <w:bookmarkEnd w:id="55"/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17" xml:space="preserve">Слайд 19. </w:t>
      </w:r>
      <w:r>
        <w:rPr>
          <w:rFonts w:ascii="Times New Roman" w:hAnsi="Times New Roman" w:eastAsia="Times New Roman" w:cs="Times New Roman"/>
          <w:sz w:val="28"/>
          <w:b w:val="1"/>
          <w:rtl w:val="0"/>
          <w:szCs w:val="28"/>
        </w:rPr>
        <w:t vyd:_id="vyd:00000000000016">Заключение</w:t>
      </w:r>
    </w:p>
    <w:p w:rsidR="00000000" w:rsidDel="00000000" w:rsidP="00000000" w:rsidRDefault="00000000" w:rsidRPr="00000000" w14:paraId="000000E7" vyd:_id="vyd:0000000000000w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6" w:colFirst="0" w:colLast="0" w:name="_heading=h.faf7tf2c13ee" vyd:_id="vyd:00000000000014"/>
      <w:bookmarkEnd w:id="56"/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3" xml:space="preserve">Профессиональное выгорание — это не просто усталость или временная потеря интереса к работе. Это постепенный, зачастую незаметный процесс, который влияет не только на производительность, но и на личностное развитие, самооценку, отношения с окружающими и общее качество жизни. Оно формируется под воздействием множества факторов — от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2" xml:space="preserve">чрезмерно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1" xml:space="preserve">высокой нагрузки и дефицита отдыха до отсутствия поддержки и чувства собственной значимости 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0">на работе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z">. Если не замечать первых признаков, выгорание может привести к серь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y">е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x">зным психологическим и физическим проблемам, утрате мотивации, ощущению беспомощности и даже смене профессии не по желанию, а по необходимости.</w:t>
      </w:r>
    </w:p>
    <w:p w:rsidR="00000000" w:rsidDel="00000000" w:rsidP="00000000" w:rsidRDefault="00000000" w:rsidRPr="00000000" w14:paraId="000000E8" vyd:_id="vyd:0000000000000r">
      <w:pPr>
        <w:spacing w:after="0" w:before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6" w:colFirst="0" w:colLast="0" w:name="_heading=h.faf7tf2c13ee" vyd:_id="vyd:0000000000000v"/>
      <w:bookmarkEnd w:id="56"/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u">Понимание сути этого явлени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t">я д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s">ает шанс каждому из нас вовремя остановиться, переоценить приоритеты, перестроить свой режим работы и отдыха. Борьба с выгоранием — это не только про снижение нагрузки, но и про умение находить смысл в своей деятельности, заботиться о внутреннем ресурсе, устанавливать границы и не оставаться один на один со стрессом. Забота о психическом здоровье — не роскошь, а необходимое условие успешной и счастливой жизни. Осознанное отношение к собственному состоянию — первый шаг к тому, чтобы сохранить интерес к работе, энергию и гармонию с собой.</w:t>
      </w:r>
    </w:p>
    <w:p w:rsidR="00000000" w:rsidDel="00000000" w:rsidP="00000000" w:rsidRDefault="00000000" w:rsidRPr="00000000" w14:paraId="000000E9" vyd:_id="vyd:0000000000000p">
      <w:pPr>
        <w:spacing w:after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q">Спасибо, что были с нами!</w:t>
      </w:r>
    </w:p>
    <w:p w:rsidR="00000000" w:rsidDel="00000000" w:rsidP="00000000" w:rsidRDefault="00000000" w:rsidRPr="00000000" w14:paraId="000000EA" vyd:_id="vyd:0000000000000n">
      <w:pPr>
        <w:spacing w:after="0" w:line="360" w:lineRule="auto"/>
        <w:ind w:star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o">Нам важно услышать ваше мнение — отсканируйте QR-код и поделитесь своими мыслями. Ваша обратная связь помогает нам становиться лучше и строить будущее вместе!</w:t>
      </w:r>
    </w:p>
    <w:p w:rsidR="00000000" w:rsidDel="00000000" w:rsidP="00000000" w:rsidRDefault="00000000" w:rsidRPr="00000000" w14:paraId="000000EB" vyd:_id="vyd:0000000000000l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end="0"/>
        <w:jc w:val="start"/>
        <w:rPr>
          <w:rFonts w:ascii="Times New Roman" w:hAnsi="Times New Roman" w:eastAsia="Times New Roman" w:cs="Times New Roman"/>
          <w:sz w:val="28"/>
          <w:szCs w:val="28"/>
        </w:rPr>
      </w:pPr>
      <w:bookmarkStart w:id="56" w:colFirst="0" w:colLast="0" w:name="_heading=h.faf7tf2c13ee" vyd:_id="vyd:0000000000000m"/>
      <w:bookmarkEnd w:id="56"/>
    </w:p>
    <w:p w:rsidR="00000000" w:rsidDel="00000000" w:rsidP="00000000" w:rsidRDefault="00000000" w:rsidRPr="00000000" w14:paraId="000000EC" vyd:_id="vyd:0000000000000j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after="0" w:before="0" w:line="360" w:lineRule="auto"/>
        <w:ind w:start="0" w:end="0" w:firstLine="0"/>
        <w:jc w:val="start"/>
        <w:rPr>
          <w:rFonts w:ascii="Times New Roman" w:hAnsi="Times New Roman" w:eastAsia="Times New Roman" w:cs="Times New Roman"/>
          <w:sz w:val="28"/>
          <w:color w:val="000000"/>
          <w:u w:val="none"/>
          <w:vertAlign w:val="baseline"/>
          <w:b w:val="1"/>
          <w:i w:val="0"/>
          <w:szCs w:val="28"/>
        </w:rPr>
      </w:pPr>
      <w:bookmarkStart w:id="57" w:colFirst="0" w:colLast="0" w:name="_heading=h.jv6h7g9mqykl" vyd:_id="vyd:0000000000000k"/>
      <w:bookmarkEnd w:id="57"/>
    </w:p>
    <w:p w:rsidR="00000000" w:rsidDel="00000000" w:rsidP="00000000" w:rsidRDefault="00000000" w:rsidRPr="00000000" w14:paraId="000000ED" vyd:_id="vyd:0000000000000h">
      <w:pPr>
        <w:spacing w:after="0" w:before="0" w:line="360" w:lineRule="auto"/>
        <w:ind w:firstLine="720"/>
      </w:pPr>
    </w:p>
    <w:p w:rsidR="00000000" w:rsidDel="00000000" w:rsidP="00000000" w:rsidRDefault="00000000" w:rsidRPr="00000000" w14:paraId="000000ED" vyd:_id="vyd:mpmcihsqnlwh12">
      <w:pPr>
        <w:spacing w:after="0" w:before="0" w:line="360" w:lineRule="auto"/>
        <w:ind w:firstLine="720"/>
        <w:rPr>
          <w:rFonts w:ascii="Times New Roman" w:hAnsi="Times New Roman" w:eastAsia="Times New Roman" w:cs="Times New Roman"/>
          <w:sz w:val="28"/>
          <w:i w:val="1"/>
          <w:rtl w:val="0"/>
        </w:rPr>
      </w:pPr>
      <w:r>
        <w:br w:type="page" vyd:_id="vyd:mpmcihsocsrsoe"/>
      </w:r>
    </w:p>
    <w:p w:rsidR="00000000" w:rsidDel="00000000" w:rsidP="00000000" w:rsidRDefault="00000000" w:rsidRPr="00000000" w14:paraId="000000ED" vyd:_id="vyd:mpmcihsfnxy6fs">
      <w:pPr>
        <w:spacing w:after="0" w:before="0" w:line="360" w:lineRule="auto"/>
        <w:ind w:firstLine="720"/>
        <w:rPr>
          <w:rFonts w:ascii="Times New Roman" w:hAnsi="Times New Roman" w:eastAsia="Times New Roman" w:cs="Times New Roman"/>
          <w:sz w:val="28"/>
          <w:i w:val="1"/>
          <w:rtl w:val="0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  <w:szCs w:val="28"/>
        </w:rPr>
        <w:t vyd:_id="vyd:0000000000000i">Список литературы:</w:t>
      </w:r>
    </w:p>
    <w:p w:rsidR="00000000" w:rsidDel="00000000" w:rsidP="00000000" w:rsidRDefault="00000000" w:rsidRPr="00000000" w14:paraId="000000EE" vyd:_id="vyd:0000000000000f">
      <w:pPr>
        <w:numPr>
          <w:ilvl w:val="0"/>
          <w:numId w:val="12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g" xml:space="preserve">Распоряжение Правительства РФ от 15.10.2021 № 2900-р «Об утверждении плана мероприятий по внедрению Международной статистической классификации болезней и проблем, связанных со здоровьем, 11-го пересмотра (МКБ-11) на территории Российской Федерации на 2021–2024 годы» // Собрание законодательства Российской Федерации (далее — СЗ РФ) от 25.10.2021 № 43 ст. 7296. (прим. —  распоряжение утратило силу в 2024 году). </w:t>
      </w:r>
    </w:p>
    <w:p w:rsidR="00000000" w:rsidDel="00000000" w:rsidP="00000000" w:rsidRDefault="00000000" w:rsidRPr="00000000" w14:paraId="000000EF" vyd:_id="vyd:0000000000000d">
      <w:pPr>
        <w:numPr>
          <w:ilvl w:val="0"/>
          <w:numId w:val="12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e" xml:space="preserve">McGregor D. The human side of enterprise / Douglas McGregor. — New York etc. : McGraw-Hill, 1960. — X, 246 с.; 21 см. </w:t>
      </w:r>
    </w:p>
    <w:p w:rsidR="00000000" w:rsidDel="00000000" w:rsidP="00000000" w:rsidRDefault="00000000" w:rsidRPr="00000000" w14:paraId="000000F0" vyd:_id="vyd:0000000000000b">
      <w:pPr>
        <w:numPr>
          <w:ilvl w:val="0"/>
          <w:numId w:val="12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c" xml:space="preserve">Агапова Е. В., Винокур В. А., Болучевская В. В. Клинико-психологические характеристики профессионального выгорания у государственных служащих // Вестник ВолГМУ. 2013. №2 (46). URL: https://cyberleninka.ru/article/n/kliniko-psihologicheskie-harakteristiki-professionalnogo-vygoraniya-u-gosudarstvennyh-sluzhaschih (дата обращения: 01.05.2025). </w:t>
      </w:r>
    </w:p>
    <w:p w:rsidR="00000000" w:rsidDel="00000000" w:rsidP="00000000" w:rsidRDefault="00000000" w:rsidRPr="00000000" w14:paraId="000000F1" vyd:_id="vyd:00000000000009">
      <w:pPr>
        <w:numPr>
          <w:ilvl w:val="0"/>
          <w:numId w:val="12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a">Гид HBR. Как стать продуктивнее. [Текст]: Москва : Альпина Паблишер, 2025. — 242 с. : ил., 978-5-9614-3421-7</w:t>
      </w:r>
    </w:p>
    <w:p w:rsidR="00000000" w:rsidDel="00000000" w:rsidP="00000000" w:rsidRDefault="00000000" w:rsidRPr="00000000" w14:paraId="000000F2" vyd:_id="vyd:00000000000007">
      <w:pPr>
        <w:numPr>
          <w:ilvl w:val="0"/>
          <w:numId w:val="12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8">Дафт, Ричард Л.. Теория организации [Текст] : учебник по специальности «Менеджмент организации» / Ричард Л. Дафт ; пер. с англ. [Г. Ю. Любимовой] ; под ред. Э. М. Короткова. — Москва : ЮНИТИ, 2012. — 699 с. : ил., табл. : 25 см — (Серия «Зарубежный учебник»).; ISBN 978-5-238-01001-4.</w:t>
      </w:r>
    </w:p>
    <w:p w:rsidR="00000000" w:rsidDel="00000000" w:rsidP="00000000" w:rsidRDefault="00000000" w:rsidRPr="00000000" w14:paraId="000000F3" vyd:_id="vyd:00000000000005">
      <w:pPr>
        <w:numPr>
          <w:ilvl w:val="0"/>
          <w:numId w:val="12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6">Тимофеева О.И., Петрова И.П. Факторы риска возникновения синдрома профессионального выгорания у медицинских работников // Российский журнал биомедицины. 2023. № 1. С. 141–148.</w:t>
      </w:r>
    </w:p>
    <w:p w:rsidR="00000000" w:rsidDel="00000000" w:rsidP="00000000" w:rsidRDefault="00000000" w:rsidRPr="00000000" w14:paraId="000000F4" vyd:_id="vyd:00000000000003">
      <w:pPr>
        <w:numPr>
          <w:ilvl w:val="0"/>
          <w:numId w:val="12"/>
        </w:numPr>
        <w:spacing w:after="0" w:before="0" w:line="360" w:lineRule="auto"/>
        <w:ind w:start="72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4">Чаттерджи, Рангар. Я больше не могу! Как справиться с длительным стрессом и эмоциональным выгоранием [Текст]: Москва : БОМБОРА, 2024. — 272 с. : ил., ISBN978-5-04-113992-6</w:t>
      </w:r>
    </w:p>
    <w:sectPr vyd:_id="vyd:00000000000002">
      <w:headerReference r:id="rId14" w:type="default"/>
      <w:footerReference r:id="rId16" w:type="default"/>
      <w:headerReference r:id="rId15" w:type="first"/>
      <w:footerReference r:id="rId17" w:type="first"/>
      <w:type w:val="nextPage"/>
      <w:pgSz w:w="11906" w:h="16838" w:orient="portrait"/>
      <w:pgMar w:top="1133.858" w:right="1133.858" w:bottom="1133.858" w:left="1133.858" w:header="709" w:footer="709" w:gutter="0"/>
      <w:pgNumType w:start="1"/>
      <w:cols w:equalWidth="1" w:space="1350" w:sep="0"/>
      <w:vAlign w:val="top"/>
      <w:titlePg w:val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w="http://schemas.openxmlformats.org/wordprocessingml/2006/main" xmlns:w14="http://schemas.microsoft.com/office/word/2010/wordml" xmlns:vyd="http://volga.yandex.com/schemas/document/model" vyd:_id="vyd:000000000000ql">
  <w:p w:rsidR="00000000" w:rsidDel="00000000" w:rsidP="00000000" w:rsidRDefault="00000000" w:rsidRPr="00000000" w14:paraId="000000F6" vyd:_id="vyd:000000000000qm">
    <w:pPr>
      <w:jc w:val="end"/>
      <w:rPr>
        <w:rFonts w:ascii="Times New Roman" w:hAnsi="Times New Roman" w:eastAsia="Times New Roman" w:cs="Times New Roman"/>
        <w:sz w:val="28"/>
        <w:szCs w:val="28"/>
      </w:rPr>
    </w:pPr>
    <w:r>
      <w:fldChar w:fldCharType="begin" vyd:_id="vyd:000000000000qn"/>
    </w:r>
    <w:r>
      <w:instrText>PAGE</w:instrText>
    </w:r>
    <w:r>
      <w:fldChar w:fldCharType="separate"/>
    </w:r>
    <w:r>
      <w:fldChar w:fldCharType="end" vyd:_id="vyd:000000000000qn-end"/>
    </w:r>
  </w:p>
</w:ftr>
</file>

<file path=word/footer2.xml><?xml version="1.0" encoding="utf-8"?>
<w:ftr xmlns:w="http://schemas.openxmlformats.org/wordprocessingml/2006/main" xmlns:w14="http://schemas.microsoft.com/office/word/2010/wordml" xmlns:vyd="http://volga.yandex.com/schemas/document/model" vyd:_id="vyd:000000000000qj">
  <w:p w:rsidR="00000000" w:rsidDel="00000000" w:rsidP="00000000" w:rsidRDefault="00000000" w:rsidRPr="00000000" w14:paraId="000000F7" vyd:_id="vyd:000000000000qk">
    <w:pPr>
      <w:rPr/>
    </w:pPr>
  </w:p>
</w:ftr>
</file>

<file path=word/header1.xml><?xml version="1.0" encoding="utf-8"?>
<w:hdr xmlns:a="http://schemas.openxmlformats.org/drawingml/2006/main" xmlns:vyd="http://volga.yandex.com/schemas/document/model" xmlns:w14="http://schemas.microsoft.com/office/word/2010/wordml" xmlns:pic="http://schemas.openxmlformats.org/drawingml/2006/picture" xmlns:wp="http://schemas.openxmlformats.org/drawingml/2006/wordprocessingDrawing" xmlns:w="http://schemas.openxmlformats.org/wordprocessingml/2006/main" xmlns:r="http://schemas.openxmlformats.org/officeDocument/2006/relationships" vyd:_id="vyd:000000000000qg">
  <w:p w:rsidR="00000000" w:rsidDel="00000000" w:rsidP="00000000" w:rsidRDefault="00000000" w:rsidRPr="00000000" w14:paraId="000000F5" vyd:_id="vyd:000000000000qh">
    <w:pPr>
      <w:spacing w:after="0" w:line="276" w:lineRule="auto"/>
      <w:jc w:val="center"/>
      <w:rPr>
        <w:rFonts w:ascii="Times New Roman" w:hAnsi="Times New Roman" w:eastAsia="Times New Roman" w:cs="Times New Roman"/>
        <w:sz w:val="22"/>
        <w:color w:val="000000"/>
        <w:u w:val="none"/>
        <w:vertAlign w:val="baseline"/>
        <w:b w:val="0"/>
        <w:i w:val="0"/>
        <w:shd w:val="clear" w:fill="auto"/>
        <w:szCs w:val="22"/>
      </w:rPr>
    </w:pPr>
    <w:r>
      <w:rPr>
        <w:rFonts w:ascii="Arial" w:hAnsi="Arial" w:eastAsia="Arial" w:cs="Arial"/>
      </w:rPr>
      <w:drawing vyd:_id="vyd:000000000000qi">
        <wp:inline distT="114300" distB="114300" distL="114300" distR="114300">
          <wp:extent cx="1639408" cy="384962"/>
          <wp:effectExtent b="0" l="0" r="0" t="0"/>
          <wp:docPr id="148979233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/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a="http://schemas.openxmlformats.org/drawingml/2006/main" xmlns:vyd="http://volga.yandex.com/schemas/document/model" xmlns:w14="http://schemas.microsoft.com/office/word/2010/wordml" xmlns:pic="http://schemas.openxmlformats.org/drawingml/2006/picture" xmlns:wp="http://schemas.openxmlformats.org/drawingml/2006/wordprocessingDrawing" xmlns:w="http://schemas.openxmlformats.org/wordprocessingml/2006/main" xmlns:r="http://schemas.openxmlformats.org/officeDocument/2006/relationships" vyd:_id="vyd:000000000000qd">
  <w:p w:rsidR="00000000" w:rsidDel="00000000" w:rsidP="00000000" w:rsidRDefault="00000000" w:rsidRPr="00000000" w14:paraId="000000F8" vyd:_id="vyd:000000000000qe">
    <w:pPr>
      <w:spacing w:after="0" w:line="276" w:lineRule="auto"/>
      <w:jc w:val="center"/>
      <w:rPr/>
    </w:pPr>
    <w:r>
      <w:rPr>
        <w:rFonts w:ascii="Arial" w:hAnsi="Arial" w:eastAsia="Arial" w:cs="Arial"/>
      </w:rPr>
      <w:drawing vyd:_id="vyd:000000000000qf">
        <wp:inline distT="114300" distB="114300" distL="114300" distR="114300">
          <wp:extent cx="1639408" cy="384962"/>
          <wp:effectExtent b="0" l="0" r="0" t="0"/>
          <wp:docPr id="1489792341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/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-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-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-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-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-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-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-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-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-"/>
      <w:lvlJc w:val="start"/>
      <w:pPr>
        <w:ind w:star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start"/>
      <w:pPr>
        <w:ind w:start="1440" w:hanging="360"/>
      </w:pPr>
      <w:rPr>
        <w:u w:val="none"/>
      </w:rPr>
    </w:lvl>
    <w:lvl w:ilvl="1">
      <w:start w:val="1"/>
      <w:numFmt w:val="bullet"/>
      <w:lvlText w:val="○"/>
      <w:lvlJc w:val="start"/>
      <w:pPr>
        <w:ind w:start="2160" w:hanging="360"/>
      </w:pPr>
      <w:rPr>
        <w:u w:val="none"/>
      </w:rPr>
    </w:lvl>
    <w:lvl w:ilvl="2">
      <w:start w:val="1"/>
      <w:numFmt w:val="bullet"/>
      <w:lvlText w:val="■"/>
      <w:lvlJc w:val="start"/>
      <w:pPr>
        <w:ind w:start="2880" w:hanging="360"/>
      </w:pPr>
      <w:rPr>
        <w:u w:val="none"/>
      </w:rPr>
    </w:lvl>
    <w:lvl w:ilvl="3">
      <w:start w:val="1"/>
      <w:numFmt w:val="bullet"/>
      <w:lvlText w:val="●"/>
      <w:lvlJc w:val="start"/>
      <w:pPr>
        <w:ind w:start="3600" w:hanging="360"/>
      </w:pPr>
      <w:rPr>
        <w:u w:val="none"/>
      </w:rPr>
    </w:lvl>
    <w:lvl w:ilvl="4">
      <w:start w:val="1"/>
      <w:numFmt w:val="bullet"/>
      <w:lvlText w:val="○"/>
      <w:lvlJc w:val="start"/>
      <w:pPr>
        <w:ind w:start="4320" w:hanging="360"/>
      </w:pPr>
      <w:rPr>
        <w:u w:val="none"/>
      </w:rPr>
    </w:lvl>
    <w:lvl w:ilvl="5">
      <w:start w:val="1"/>
      <w:numFmt w:val="bullet"/>
      <w:lvlText w:val="■"/>
      <w:lvlJc w:val="start"/>
      <w:pPr>
        <w:ind w:start="5040" w:hanging="360"/>
      </w:pPr>
      <w:rPr>
        <w:u w:val="none"/>
      </w:rPr>
    </w:lvl>
    <w:lvl w:ilvl="6">
      <w:start w:val="1"/>
      <w:numFmt w:val="bullet"/>
      <w:lvlText w:val="●"/>
      <w:lvlJc w:val="start"/>
      <w:pPr>
        <w:ind w:start="5760" w:hanging="360"/>
      </w:pPr>
      <w:rPr>
        <w:u w:val="none"/>
      </w:rPr>
    </w:lvl>
    <w:lvl w:ilvl="7">
      <w:start w:val="1"/>
      <w:numFmt w:val="bullet"/>
      <w:lvlText w:val="○"/>
      <w:lvlJc w:val="start"/>
      <w:pPr>
        <w:ind w:start="6480" w:hanging="360"/>
      </w:pPr>
      <w:rPr>
        <w:u w:val="none"/>
      </w:rPr>
    </w:lvl>
    <w:lvl w:ilvl="8">
      <w:start w:val="1"/>
      <w:numFmt w:val="bullet"/>
      <w:lvlText w:val="■"/>
      <w:lvlJc w:val="start"/>
      <w:pPr>
        <w:ind w:start="720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start"/>
      <w:pPr>
        <w:ind w:start="720" w:hanging="360"/>
      </w:pPr>
      <w:rPr>
        <w:u w:val="none"/>
      </w:rPr>
    </w:lvl>
    <w:lvl w:ilvl="1">
      <w:start w:val="1"/>
      <w:numFmt w:val="lowerLetter"/>
      <w:lvlText w:val="%2."/>
      <w:lvlJc w:val="start"/>
      <w:pPr>
        <w:ind w:start="1440" w:hanging="360"/>
      </w:pPr>
      <w:rPr>
        <w:u w:val="none"/>
      </w:rPr>
    </w:lvl>
    <w:lvl w:ilvl="2">
      <w:start w:val="1"/>
      <w:numFmt w:val="lowerRoman"/>
      <w:lvlText w:val="%3."/>
      <w:lvlJc w:val="end"/>
      <w:pPr>
        <w:ind w:start="2160" w:hanging="360"/>
      </w:pPr>
      <w:rPr>
        <w:u w:val="none"/>
      </w:rPr>
    </w:lvl>
    <w:lvl w:ilvl="3">
      <w:start w:val="1"/>
      <w:numFmt w:val="decimal"/>
      <w:lvlText w:val="%4."/>
      <w:lvlJc w:val="start"/>
      <w:pPr>
        <w:ind w:start="2880" w:hanging="360"/>
      </w:pPr>
      <w:rPr>
        <w:u w:val="none"/>
      </w:rPr>
    </w:lvl>
    <w:lvl w:ilvl="4">
      <w:start w:val="1"/>
      <w:numFmt w:val="lowerLetter"/>
      <w:lvlText w:val="%5."/>
      <w:lvlJc w:val="start"/>
      <w:pPr>
        <w:ind w:start="3600" w:hanging="360"/>
      </w:pPr>
      <w:rPr>
        <w:u w:val="none"/>
      </w:rPr>
    </w:lvl>
    <w:lvl w:ilvl="5">
      <w:start w:val="1"/>
      <w:numFmt w:val="lowerRoman"/>
      <w:lvlText w:val="%6."/>
      <w:lvlJc w:val="end"/>
      <w:pPr>
        <w:ind w:start="4320" w:hanging="360"/>
      </w:pPr>
      <w:rPr>
        <w:u w:val="none"/>
      </w:rPr>
    </w:lvl>
    <w:lvl w:ilvl="6">
      <w:start w:val="1"/>
      <w:numFmt w:val="decimal"/>
      <w:lvlText w:val="%7."/>
      <w:lvlJc w:val="start"/>
      <w:pPr>
        <w:ind w:start="5040" w:hanging="360"/>
      </w:pPr>
      <w:rPr>
        <w:u w:val="none"/>
      </w:rPr>
    </w:lvl>
    <w:lvl w:ilvl="7">
      <w:start w:val="1"/>
      <w:numFmt w:val="lowerLetter"/>
      <w:lvlText w:val="%8."/>
      <w:lvlJc w:val="start"/>
      <w:pPr>
        <w:ind w:start="5760" w:hanging="360"/>
      </w:pPr>
      <w:rPr>
        <w:u w:val="none"/>
      </w:rPr>
    </w:lvl>
    <w:lvl w:ilvl="8">
      <w:start w:val="1"/>
      <w:numFmt w:val="lowerRoman"/>
      <w:lvlText w:val="%9."/>
      <w:lvlJc w:val="end"/>
      <w:pPr>
        <w:ind w:star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start"/>
      <w:pPr>
        <w:ind w:start="720" w:hanging="360"/>
      </w:pPr>
      <w:rPr>
        <w:u w:val="none"/>
      </w:rPr>
    </w:lvl>
    <w:lvl w:ilvl="1">
      <w:start w:val="1"/>
      <w:numFmt w:val="lowerLetter"/>
      <w:lvlText w:val="%2."/>
      <w:lvlJc w:val="start"/>
      <w:pPr>
        <w:ind w:start="1440" w:hanging="360"/>
      </w:pPr>
      <w:rPr>
        <w:u w:val="none"/>
      </w:rPr>
    </w:lvl>
    <w:lvl w:ilvl="2">
      <w:start w:val="1"/>
      <w:numFmt w:val="lowerRoman"/>
      <w:lvlText w:val="%3."/>
      <w:lvlJc w:val="end"/>
      <w:pPr>
        <w:ind w:start="2160" w:hanging="360"/>
      </w:pPr>
      <w:rPr>
        <w:u w:val="none"/>
      </w:rPr>
    </w:lvl>
    <w:lvl w:ilvl="3">
      <w:start w:val="1"/>
      <w:numFmt w:val="decimal"/>
      <w:lvlText w:val="%4."/>
      <w:lvlJc w:val="start"/>
      <w:pPr>
        <w:ind w:start="2880" w:hanging="360"/>
      </w:pPr>
      <w:rPr>
        <w:u w:val="none"/>
      </w:rPr>
    </w:lvl>
    <w:lvl w:ilvl="4">
      <w:start w:val="1"/>
      <w:numFmt w:val="lowerLetter"/>
      <w:lvlText w:val="%5."/>
      <w:lvlJc w:val="start"/>
      <w:pPr>
        <w:ind w:start="3600" w:hanging="360"/>
      </w:pPr>
      <w:rPr>
        <w:u w:val="none"/>
      </w:rPr>
    </w:lvl>
    <w:lvl w:ilvl="5">
      <w:start w:val="1"/>
      <w:numFmt w:val="lowerRoman"/>
      <w:lvlText w:val="%6."/>
      <w:lvlJc w:val="end"/>
      <w:pPr>
        <w:ind w:start="4320" w:hanging="360"/>
      </w:pPr>
      <w:rPr>
        <w:u w:val="none"/>
      </w:rPr>
    </w:lvl>
    <w:lvl w:ilvl="6">
      <w:start w:val="1"/>
      <w:numFmt w:val="decimal"/>
      <w:lvlText w:val="%7."/>
      <w:lvlJc w:val="start"/>
      <w:pPr>
        <w:ind w:start="5040" w:hanging="360"/>
      </w:pPr>
      <w:rPr>
        <w:u w:val="none"/>
      </w:rPr>
    </w:lvl>
    <w:lvl w:ilvl="7">
      <w:start w:val="1"/>
      <w:numFmt w:val="lowerLetter"/>
      <w:lvlText w:val="%8."/>
      <w:lvlJc w:val="start"/>
      <w:pPr>
        <w:ind w:start="5760" w:hanging="360"/>
      </w:pPr>
      <w:rPr>
        <w:u w:val="none"/>
      </w:rPr>
    </w:lvl>
    <w:lvl w:ilvl="8">
      <w:start w:val="1"/>
      <w:numFmt w:val="lowerRoman"/>
      <w:lvlText w:val="%9."/>
      <w:lvlJc w:val="end"/>
      <w:pPr>
        <w:ind w:star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start"/>
      <w:pPr>
        <w:ind w:start="720" w:hanging="360"/>
      </w:pPr>
      <w:rPr>
        <w:u w:val="none"/>
      </w:rPr>
    </w:lvl>
    <w:lvl w:ilvl="1">
      <w:start w:val="1"/>
      <w:numFmt w:val="lowerLetter"/>
      <w:lvlText w:val="%2."/>
      <w:lvlJc w:val="start"/>
      <w:pPr>
        <w:ind w:start="1440" w:hanging="360"/>
      </w:pPr>
      <w:rPr>
        <w:u w:val="none"/>
      </w:rPr>
    </w:lvl>
    <w:lvl w:ilvl="2">
      <w:start w:val="1"/>
      <w:numFmt w:val="lowerRoman"/>
      <w:lvlText w:val="%3."/>
      <w:lvlJc w:val="end"/>
      <w:pPr>
        <w:ind w:start="2160" w:hanging="360"/>
      </w:pPr>
      <w:rPr>
        <w:u w:val="none"/>
      </w:rPr>
    </w:lvl>
    <w:lvl w:ilvl="3">
      <w:start w:val="1"/>
      <w:numFmt w:val="decimal"/>
      <w:lvlText w:val="%4."/>
      <w:lvlJc w:val="start"/>
      <w:pPr>
        <w:ind w:start="2880" w:hanging="360"/>
      </w:pPr>
      <w:rPr>
        <w:u w:val="none"/>
      </w:rPr>
    </w:lvl>
    <w:lvl w:ilvl="4">
      <w:start w:val="1"/>
      <w:numFmt w:val="lowerLetter"/>
      <w:lvlText w:val="%5."/>
      <w:lvlJc w:val="start"/>
      <w:pPr>
        <w:ind w:start="3600" w:hanging="360"/>
      </w:pPr>
      <w:rPr>
        <w:u w:val="none"/>
      </w:rPr>
    </w:lvl>
    <w:lvl w:ilvl="5">
      <w:start w:val="1"/>
      <w:numFmt w:val="lowerRoman"/>
      <w:lvlText w:val="%6."/>
      <w:lvlJc w:val="end"/>
      <w:pPr>
        <w:ind w:start="4320" w:hanging="360"/>
      </w:pPr>
      <w:rPr>
        <w:u w:val="none"/>
      </w:rPr>
    </w:lvl>
    <w:lvl w:ilvl="6">
      <w:start w:val="1"/>
      <w:numFmt w:val="decimal"/>
      <w:lvlText w:val="%7."/>
      <w:lvlJc w:val="start"/>
      <w:pPr>
        <w:ind w:start="5040" w:hanging="360"/>
      </w:pPr>
      <w:rPr>
        <w:u w:val="none"/>
      </w:rPr>
    </w:lvl>
    <w:lvl w:ilvl="7">
      <w:start w:val="1"/>
      <w:numFmt w:val="lowerLetter"/>
      <w:lvlText w:val="%8."/>
      <w:lvlJc w:val="start"/>
      <w:pPr>
        <w:ind w:start="5760" w:hanging="360"/>
      </w:pPr>
      <w:rPr>
        <w:u w:val="none"/>
      </w:rPr>
    </w:lvl>
    <w:lvl w:ilvl="8">
      <w:start w:val="1"/>
      <w:numFmt w:val="lowerRoman"/>
      <w:lvlText w:val="%9."/>
      <w:lvlJc w:val="end"/>
      <w:pPr>
        <w:ind w:star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○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■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●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○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■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●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○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■"/>
      <w:lvlJc w:val="start"/>
      <w:pPr>
        <w:ind w:star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-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-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-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-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-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-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-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-"/>
      <w:lvlJc w:val="start"/>
      <w:pPr>
        <w:ind w:star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○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■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●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○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■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●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○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■"/>
      <w:lvlJc w:val="start"/>
      <w:pPr>
        <w:ind w:star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-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-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-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-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-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-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-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-"/>
      <w:lvlJc w:val="start"/>
      <w:pPr>
        <w:ind w:star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-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-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-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-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-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-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-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-"/>
      <w:lvlJc w:val="start"/>
      <w:pPr>
        <w:ind w:star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start"/>
      <w:pPr>
        <w:ind w:start="720" w:hanging="360"/>
      </w:pPr>
      <w:rPr>
        <w:u w:val="none"/>
      </w:rPr>
    </w:lvl>
    <w:lvl w:ilvl="1">
      <w:start w:val="1"/>
      <w:numFmt w:val="bullet"/>
      <w:lvlText w:val="-"/>
      <w:lvlJc w:val="start"/>
      <w:pPr>
        <w:ind w:start="1440" w:hanging="360"/>
      </w:pPr>
      <w:rPr>
        <w:u w:val="none"/>
      </w:rPr>
    </w:lvl>
    <w:lvl w:ilvl="2">
      <w:start w:val="1"/>
      <w:numFmt w:val="bullet"/>
      <w:lvlText w:val="-"/>
      <w:lvlJc w:val="start"/>
      <w:pPr>
        <w:ind w:start="2160" w:hanging="360"/>
      </w:pPr>
      <w:rPr>
        <w:u w:val="none"/>
      </w:rPr>
    </w:lvl>
    <w:lvl w:ilvl="3">
      <w:start w:val="1"/>
      <w:numFmt w:val="bullet"/>
      <w:lvlText w:val="-"/>
      <w:lvlJc w:val="start"/>
      <w:pPr>
        <w:ind w:start="2880" w:hanging="360"/>
      </w:pPr>
      <w:rPr>
        <w:u w:val="none"/>
      </w:rPr>
    </w:lvl>
    <w:lvl w:ilvl="4">
      <w:start w:val="1"/>
      <w:numFmt w:val="bullet"/>
      <w:lvlText w:val="-"/>
      <w:lvlJc w:val="start"/>
      <w:pPr>
        <w:ind w:start="3600" w:hanging="360"/>
      </w:pPr>
      <w:rPr>
        <w:u w:val="none"/>
      </w:rPr>
    </w:lvl>
    <w:lvl w:ilvl="5">
      <w:start w:val="1"/>
      <w:numFmt w:val="bullet"/>
      <w:lvlText w:val="-"/>
      <w:lvlJc w:val="start"/>
      <w:pPr>
        <w:ind w:start="4320" w:hanging="360"/>
      </w:pPr>
      <w:rPr>
        <w:u w:val="none"/>
      </w:rPr>
    </w:lvl>
    <w:lvl w:ilvl="6">
      <w:start w:val="1"/>
      <w:numFmt w:val="bullet"/>
      <w:lvlText w:val="-"/>
      <w:lvlJc w:val="start"/>
      <w:pPr>
        <w:ind w:start="5040" w:hanging="360"/>
      </w:pPr>
      <w:rPr>
        <w:u w:val="none"/>
      </w:rPr>
    </w:lvl>
    <w:lvl w:ilvl="7">
      <w:start w:val="1"/>
      <w:numFmt w:val="bullet"/>
      <w:lvlText w:val="-"/>
      <w:lvlJc w:val="start"/>
      <w:pPr>
        <w:ind w:start="5760" w:hanging="360"/>
      </w:pPr>
      <w:rPr>
        <w:u w:val="none"/>
      </w:rPr>
    </w:lvl>
    <w:lvl w:ilvl="8">
      <w:start w:val="1"/>
      <w:numFmt w:val="bullet"/>
      <w:lvlText w:val="-"/>
      <w:lvlJc w:val="start"/>
      <w:pPr>
        <w:ind w:star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start"/>
      <w:pPr>
        <w:ind w:start="720" w:hanging="360"/>
      </w:pPr>
      <w:rPr>
        <w:u w:val="none"/>
      </w:rPr>
    </w:lvl>
    <w:lvl w:ilvl="1">
      <w:start w:val="1"/>
      <w:numFmt w:val="lowerLetter"/>
      <w:lvlText w:val="%2."/>
      <w:lvlJc w:val="start"/>
      <w:pPr>
        <w:ind w:start="1440" w:hanging="360"/>
      </w:pPr>
      <w:rPr>
        <w:u w:val="none"/>
      </w:rPr>
    </w:lvl>
    <w:lvl w:ilvl="2">
      <w:start w:val="1"/>
      <w:numFmt w:val="lowerRoman"/>
      <w:lvlText w:val="%3."/>
      <w:lvlJc w:val="end"/>
      <w:pPr>
        <w:ind w:start="2160" w:hanging="360"/>
      </w:pPr>
      <w:rPr>
        <w:u w:val="none"/>
      </w:rPr>
    </w:lvl>
    <w:lvl w:ilvl="3">
      <w:start w:val="1"/>
      <w:numFmt w:val="decimal"/>
      <w:lvlText w:val="%4."/>
      <w:lvlJc w:val="start"/>
      <w:pPr>
        <w:ind w:start="2880" w:hanging="360"/>
      </w:pPr>
      <w:rPr>
        <w:u w:val="none"/>
      </w:rPr>
    </w:lvl>
    <w:lvl w:ilvl="4">
      <w:start w:val="1"/>
      <w:numFmt w:val="lowerLetter"/>
      <w:lvlText w:val="%5."/>
      <w:lvlJc w:val="start"/>
      <w:pPr>
        <w:ind w:start="3600" w:hanging="360"/>
      </w:pPr>
      <w:rPr>
        <w:u w:val="none"/>
      </w:rPr>
    </w:lvl>
    <w:lvl w:ilvl="5">
      <w:start w:val="1"/>
      <w:numFmt w:val="lowerRoman"/>
      <w:lvlText w:val="%6."/>
      <w:lvlJc w:val="end"/>
      <w:pPr>
        <w:ind w:start="4320" w:hanging="360"/>
      </w:pPr>
      <w:rPr>
        <w:u w:val="none"/>
      </w:rPr>
    </w:lvl>
    <w:lvl w:ilvl="6">
      <w:start w:val="1"/>
      <w:numFmt w:val="decimal"/>
      <w:lvlText w:val="%7."/>
      <w:lvlJc w:val="start"/>
      <w:pPr>
        <w:ind w:start="5040" w:hanging="360"/>
      </w:pPr>
      <w:rPr>
        <w:u w:val="none"/>
      </w:rPr>
    </w:lvl>
    <w:lvl w:ilvl="7">
      <w:start w:val="1"/>
      <w:numFmt w:val="lowerLetter"/>
      <w:lvlText w:val="%8."/>
      <w:lvlJc w:val="start"/>
      <w:pPr>
        <w:ind w:start="5760" w:hanging="360"/>
      </w:pPr>
      <w:rPr>
        <w:u w:val="none"/>
      </w:rPr>
    </w:lvl>
    <w:lvl w:ilvl="8">
      <w:start w:val="1"/>
      <w:numFmt w:val="lowerRoman"/>
      <w:lvlText w:val="%9."/>
      <w:lvlJc w:val="end"/>
      <w:pPr>
        <w:ind w:star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start"/>
      <w:pPr>
        <w:ind w:start="720" w:hanging="360"/>
      </w:pPr>
      <w:rPr>
        <w:u w:val="none"/>
      </w:rPr>
    </w:lvl>
    <w:lvl w:ilvl="1">
      <w:start w:val="1"/>
      <w:numFmt w:val="lowerLetter"/>
      <w:lvlText w:val="%2."/>
      <w:lvlJc w:val="start"/>
      <w:pPr>
        <w:ind w:start="1440" w:hanging="360"/>
      </w:pPr>
      <w:rPr>
        <w:u w:val="none"/>
      </w:rPr>
    </w:lvl>
    <w:lvl w:ilvl="2">
      <w:start w:val="1"/>
      <w:numFmt w:val="lowerRoman"/>
      <w:lvlText w:val="%3."/>
      <w:lvlJc w:val="end"/>
      <w:pPr>
        <w:ind w:start="2160" w:hanging="360"/>
      </w:pPr>
      <w:rPr>
        <w:u w:val="none"/>
      </w:rPr>
    </w:lvl>
    <w:lvl w:ilvl="3">
      <w:start w:val="1"/>
      <w:numFmt w:val="decimal"/>
      <w:lvlText w:val="%4."/>
      <w:lvlJc w:val="start"/>
      <w:pPr>
        <w:ind w:start="2880" w:hanging="360"/>
      </w:pPr>
      <w:rPr>
        <w:u w:val="none"/>
      </w:rPr>
    </w:lvl>
    <w:lvl w:ilvl="4">
      <w:start w:val="1"/>
      <w:numFmt w:val="lowerLetter"/>
      <w:lvlText w:val="%5."/>
      <w:lvlJc w:val="start"/>
      <w:pPr>
        <w:ind w:start="3600" w:hanging="360"/>
      </w:pPr>
      <w:rPr>
        <w:u w:val="none"/>
      </w:rPr>
    </w:lvl>
    <w:lvl w:ilvl="5">
      <w:start w:val="1"/>
      <w:numFmt w:val="lowerRoman"/>
      <w:lvlText w:val="%6."/>
      <w:lvlJc w:val="end"/>
      <w:pPr>
        <w:ind w:start="4320" w:hanging="360"/>
      </w:pPr>
      <w:rPr>
        <w:u w:val="none"/>
      </w:rPr>
    </w:lvl>
    <w:lvl w:ilvl="6">
      <w:start w:val="1"/>
      <w:numFmt w:val="decimal"/>
      <w:lvlText w:val="%7."/>
      <w:lvlJc w:val="start"/>
      <w:pPr>
        <w:ind w:start="5040" w:hanging="360"/>
      </w:pPr>
      <w:rPr>
        <w:u w:val="none"/>
      </w:rPr>
    </w:lvl>
    <w:lvl w:ilvl="7">
      <w:start w:val="1"/>
      <w:numFmt w:val="lowerLetter"/>
      <w:lvlText w:val="%8."/>
      <w:lvlJc w:val="start"/>
      <w:pPr>
        <w:ind w:start="5760" w:hanging="360"/>
      </w:pPr>
      <w:rPr>
        <w:u w:val="none"/>
      </w:rPr>
    </w:lvl>
    <w:lvl w:ilvl="8">
      <w:start w:val="1"/>
      <w:numFmt w:val="lowerRoman"/>
      <w:lvlText w:val="%9."/>
      <w:lvlJc w:val="end"/>
      <w:pPr>
        <w:ind w:start="6480" w:hanging="360"/>
      </w:pPr>
      <w:rPr>
        <w:u w:val="none"/>
      </w:rPr>
    </w:lvl>
  </w:abstractNum>
  <w:num w:numId="1">
    <w:abstractNumId w:val="1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evenAndOddHeaders w:val="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Calibri"/>
        <w:sz w:val="22"/>
        <w:lang w:val="ru"/>
        <w:szCs w:val="22"/>
      </w:rPr>
    </w:rPrDefault>
    <w:pPrDefault>
      <w:pPr>
        <w:spacing w:after="160" w:line="259" w:lineRule="auto"/>
      </w:pPr>
    </w:pPrDefault>
  </w:docDefaults>
  <w:style w:type="character" w:styleId="10" w:customStyle="1">
    <w:name w:val="Заголовок 1 Знак"/>
    <w:basedOn w:val="a0"/>
    <w:link w:val="1"/>
    <w:uiPriority w:val="9"/>
    <w:rsid w:val="009B444D"/>
    <w:rPr>
      <w:rFonts w:asciiTheme="majorHAnsi" w:hAnsiTheme="majorHAnsi" w:eastAsiaTheme="majorEastAsia" w:cstheme="majorBidi"/>
      <w:sz w:val="40"/>
      <w:color w:val="0f4761" w:themeColor="accent1" w:themeShade="0000BF"/>
      <w:szCs w:val="40"/>
    </w:rPr>
  </w:style>
  <w:style w:type="paragraph" w:styleId="11">
    <w:name w:val="toc 1"/>
    <w:basedOn w:val="a"/>
    <w:next w:val="a"/>
    <w:autoRedefine w:val="1"/>
    <w:uiPriority w:val="39"/>
    <w:unhideWhenUsed w:val="1"/>
    <w:rsid w:val="003F7887"/>
    <w:pPr>
      <w:spacing w:after="100"/>
    </w:pPr>
  </w:style>
  <w:style w:type="character" w:styleId="20" w:customStyle="1">
    <w:name w:val="Заголовок 2 Знак"/>
    <w:basedOn w:val="a0"/>
    <w:link w:val="2"/>
    <w:uiPriority w:val="9"/>
    <w:semiHidden w:val="1"/>
    <w:rsid w:val="009B444D"/>
    <w:rPr>
      <w:rFonts w:asciiTheme="majorHAnsi" w:hAnsiTheme="majorHAnsi" w:eastAsiaTheme="majorEastAsia" w:cstheme="majorBidi"/>
      <w:sz w:val="32"/>
      <w:color w:val="0f4761" w:themeColor="accent1" w:themeShade="0000BF"/>
      <w:szCs w:val="32"/>
    </w:rPr>
  </w:style>
  <w:style w:type="paragraph" w:styleId="21">
    <w:name w:val="Quote"/>
    <w:basedOn w:val="a"/>
    <w:next w:val="a"/>
    <w:link w:val="22"/>
    <w:uiPriority w:val="29"/>
    <w:qFormat w:val="1"/>
    <w:rsid w:val="009B444D"/>
    <w:pPr>
      <w:spacing w:before="160"/>
      <w:jc w:val="center"/>
    </w:pPr>
    <w:rPr>
      <w:color w:val="404040" w:themeColor="text1" w:themeTint="0000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9B444D"/>
    <w:rPr>
      <w:color w:val="404040" w:themeColor="text1" w:themeTint="0000BF"/>
      <w:i w:val="1"/>
      <w:iCs w:val="1"/>
    </w:rPr>
  </w:style>
  <w:style w:type="character" w:styleId="30" w:customStyle="1">
    <w:name w:val="Заголовок 3 Знак"/>
    <w:basedOn w:val="a0"/>
    <w:link w:val="3"/>
    <w:uiPriority w:val="9"/>
    <w:semiHidden w:val="1"/>
    <w:rsid w:val="009B444D"/>
    <w:rPr>
      <w:rFonts w:eastAsiaTheme="majorEastAsia" w:cstheme="majorBidi"/>
      <w:sz w:val="28"/>
      <w:color w:val="0f4761" w:themeColor="accent1" w:themeShade="0000BF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9B444D"/>
    <w:rPr>
      <w:rFonts w:eastAsiaTheme="majorEastAsia" w:cstheme="majorBidi"/>
      <w:color w:val="0f4761" w:themeColor="accent1" w:themeShade="0000BF"/>
      <w:i w:val="1"/>
      <w:iCs w:val="1"/>
    </w:rPr>
  </w:style>
  <w:style w:type="character" w:styleId="50" w:customStyle="1">
    <w:name w:val="Заголовок 5 Знак"/>
    <w:basedOn w:val="a0"/>
    <w:link w:val="5"/>
    <w:uiPriority w:val="9"/>
    <w:semiHidden w:val="1"/>
    <w:rsid w:val="009B444D"/>
    <w:rPr>
      <w:rFonts w:eastAsiaTheme="majorEastAsia" w:cstheme="majorBidi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9B444D"/>
    <w:rPr>
      <w:rFonts w:eastAsiaTheme="majorEastAsia" w:cstheme="majorBidi"/>
      <w:color w:val="595959" w:themeColor="text1" w:themeTint="0000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9B444D"/>
    <w:pPr>
      <w:keepNext w:val="1"/>
      <w:keepLines w:val="1"/>
      <w:spacing w:after="0" w:before="40"/>
      <w:outlineLvl w:val="6"/>
    </w:pPr>
    <w:rPr>
      <w:rFonts w:eastAsiaTheme="majorEastAsia" w:cstheme="majorBidi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9B444D"/>
    <w:rPr>
      <w:rFonts w:eastAsiaTheme="majorEastAsia" w:cstheme="majorBidi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9B444D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0000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9B444D"/>
    <w:rPr>
      <w:rFonts w:eastAsiaTheme="majorEastAsia" w:cstheme="majorBidi"/>
      <w:color w:val="272727" w:themeColor="text1" w:themeTint="0000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9B444D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9B444D"/>
    <w:rPr>
      <w:rFonts w:eastAsiaTheme="majorEastAsia" w:cstheme="majorBidi"/>
      <w:color w:val="272727" w:themeColor="text1" w:themeTint="0000D8"/>
    </w:rPr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hAnsi="Play" w:eastAsia="Play" w:cs="Play"/>
      <w:sz w:val="40"/>
      <w:color w:val="0f4761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hAnsi="Play" w:eastAsia="Play" w:cs="Play"/>
      <w:sz w:val="32"/>
      <w:color w:val="0f4761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sz w:val="28"/>
      <w:color w:val="0f4761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color w:val="0f476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  <w:i w:val="1"/>
    </w:rPr>
  </w:style>
  <w:style w:type="paragraph" w:styleId="Normal" w:default="1">
    <w:name w:val="normal"/>
  </w:style>
  <w:style w:type="paragraph" w:styleId="Subtitle">
    <w:name w:val="Subtitle"/>
    <w:basedOn w:val="Normal"/>
    <w:next w:val="Normal"/>
    <w:pPr/>
    <w:rPr>
      <w:sz w:val="28"/>
      <w:color w:val="595959"/>
      <w:szCs w:val="28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table" w:styleId="TableNormal" w:default="1">
    <w:name w:val="TableNormal"/>
    <w:tblPr>
      <w:tblCellMar>
        <w:top w:w="100" w:type="dxa"/>
        <w:start w:w="100" w:type="dxa"/>
        <w:bottom w:w="100" w:type="dxa"/>
        <w:end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hAnsi="Play" w:eastAsia="Play" w:cs="Play"/>
      <w:sz w:val="56"/>
      <w:szCs w:val="56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4" w:customStyle="1">
    <w:name w:val="Заголовок Знак"/>
    <w:basedOn w:val="a0"/>
    <w:link w:val="a3"/>
    <w:uiPriority w:val="10"/>
    <w:rsid w:val="009B444D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9B444D"/>
    <w:rPr>
      <w:rFonts w:eastAsiaTheme="majorEastAsia" w:cstheme="majorBidi"/>
      <w:sz w:val="28"/>
      <w:color w:val="595959" w:themeColor="text1" w:themeTint="0000A6"/>
      <w:spacing w:val="15"/>
      <w:szCs w:val="28"/>
    </w:rPr>
  </w:style>
  <w:style w:type="paragraph" w:styleId="a7">
    <w:name w:val="List Paragraph"/>
    <w:basedOn w:val="a"/>
    <w:uiPriority w:val="34"/>
    <w:qFormat w:val="1"/>
    <w:rsid w:val="009B444D"/>
    <w:pPr>
      <w:ind w:start="720"/>
      <w:contextualSpacing w:val="1"/>
    </w:pPr>
  </w:style>
  <w:style w:type="character" w:styleId="a8">
    <w:name w:val="Intense Emphasis"/>
    <w:basedOn w:val="a0"/>
    <w:uiPriority w:val="21"/>
    <w:qFormat w:val="1"/>
    <w:rsid w:val="009B444D"/>
    <w:rPr>
      <w:color w:val="0f4761" w:themeColor="accent1" w:themeShade="0000BF"/>
      <w:i w:val="1"/>
      <w:iCs w:val="1"/>
    </w:rPr>
  </w:style>
  <w:style w:type="paragraph" w:styleId="a9">
    <w:name w:val="Intense Quote"/>
    <w:basedOn w:val="a"/>
    <w:next w:val="a"/>
    <w:link w:val="aa"/>
    <w:uiPriority w:val="30"/>
    <w:qFormat w:val="1"/>
    <w:rsid w:val="009B444D"/>
    <w:pPr>
      <w:pBdr>
        <w:top w:val="single" w:color="0f4761" w:themeColor="accent1" w:themeShade="0000BF" w:sz="4" w:space="10"/>
        <w:bottom w:val="single" w:color="0f4761" w:themeColor="accent1" w:themeShade="0000BF" w:sz="4" w:space="10"/>
      </w:pBdr>
      <w:spacing w:after="360" w:before="360"/>
      <w:ind w:start="864" w:end="864"/>
      <w:jc w:val="center"/>
    </w:pPr>
    <w:rPr>
      <w:color w:val="0f4761" w:themeColor="accent1" w:themeShade="0000BF"/>
      <w:i w:val="1"/>
      <w:iCs w:val="1"/>
    </w:rPr>
  </w:style>
  <w:style w:type="character" w:styleId="aa" w:customStyle="1">
    <w:name w:val="Выделенная цитата Знак"/>
    <w:basedOn w:val="a0"/>
    <w:link w:val="a9"/>
    <w:uiPriority w:val="30"/>
    <w:rsid w:val="009B444D"/>
    <w:rPr>
      <w:color w:val="0f4761" w:themeColor="accent1" w:themeShade="0000BF"/>
      <w:i w:val="1"/>
      <w:iCs w:val="1"/>
    </w:rPr>
  </w:style>
  <w:style w:type="character" w:styleId="ab">
    <w:name w:val="Intense Reference"/>
    <w:basedOn w:val="a0"/>
    <w:uiPriority w:val="32"/>
    <w:qFormat w:val="1"/>
    <w:rsid w:val="009B444D"/>
    <w:rPr>
      <w:color w:val="0f4761" w:themeColor="accent1" w:themeShade="0000BF"/>
      <w:b w:val="1"/>
      <w:smallCaps w:val="1"/>
      <w:spacing w:val="5"/>
      <w:bCs w:val="1"/>
    </w:rPr>
  </w:style>
  <w:style w:type="paragraph" w:styleId="ac">
    <w:name w:val="header"/>
    <w:basedOn w:val="a"/>
    <w:link w:val="ad"/>
    <w:uiPriority w:val="99"/>
    <w:unhideWhenUsed w:val="1"/>
    <w:rsid w:val="009B444D"/>
    <w:pPr>
      <w:tabs>
        <w:tab w:val="center" w:pos="4677"/>
        <w:tab w:val="right" w:pos="9355"/>
      </w:tabs>
      <w:spacing w:after="0" w:line="240" w:lineRule="auto"/>
    </w:pPr>
  </w:style>
  <w:style w:type="character" w:styleId="ad" w:customStyle="1">
    <w:name w:val="Верхний колонтитул Знак"/>
    <w:basedOn w:val="a0"/>
    <w:link w:val="ac"/>
    <w:uiPriority w:val="99"/>
    <w:rsid w:val="009B444D"/>
    <w:rPr>
      <w:rFonts w:ascii="Calibri" w:hAnsi="Calibri" w:eastAsia="Calibri" w:cs="Calibri"/>
      <w:sz w:val="22"/>
      <w:kern w:val="0"/>
      <w:szCs w:val="22"/>
    </w:rPr>
  </w:style>
  <w:style w:type="paragraph" w:styleId="ae">
    <w:name w:val="footer"/>
    <w:basedOn w:val="a"/>
    <w:link w:val="af"/>
    <w:uiPriority w:val="99"/>
    <w:unhideWhenUsed w:val="1"/>
    <w:rsid w:val="009B444D"/>
    <w:pPr>
      <w:tabs>
        <w:tab w:val="center" w:pos="4677"/>
        <w:tab w:val="right" w:pos="9355"/>
      </w:tabs>
      <w:spacing w:after="0" w:line="240" w:lineRule="auto"/>
    </w:pPr>
  </w:style>
  <w:style w:type="character" w:styleId="af" w:customStyle="1">
    <w:name w:val="Нижний колонтитул Знак"/>
    <w:basedOn w:val="a0"/>
    <w:link w:val="ae"/>
    <w:uiPriority w:val="99"/>
    <w:rsid w:val="009B444D"/>
    <w:rPr>
      <w:rFonts w:ascii="Calibri" w:hAnsi="Calibri" w:eastAsia="Calibri" w:cs="Calibri"/>
      <w:sz w:val="22"/>
      <w:kern w:val="0"/>
      <w:szCs w:val="22"/>
    </w:rPr>
  </w:style>
  <w:style w:type="paragraph" w:styleId="af0" w:customStyle="1">
    <w:name w:val="Тайминг"/>
    <w:basedOn w:val="a"/>
    <w:link w:val="af1"/>
    <w:qFormat w:val="1"/>
    <w:rsid w:val="003F7887"/>
    <w:rPr>
      <w:rFonts w:ascii="Times New Roman" w:hAnsi="Times New Roman" w:eastAsia="Times New Roman" w:cs="Times New Roman"/>
      <w:sz w:val="24"/>
      <w:b w:val="1"/>
      <w:szCs w:val="24"/>
    </w:rPr>
  </w:style>
  <w:style w:type="character" w:styleId="af1" w:customStyle="1">
    <w:name w:val="Тайминг Знак"/>
    <w:basedOn w:val="a0"/>
    <w:link w:val="af0"/>
    <w:rsid w:val="003F7887"/>
    <w:rPr>
      <w:rFonts w:ascii="Times New Roman" w:hAnsi="Times New Roman" w:eastAsia="Times New Roman" w:cs="Times New Roman"/>
      <w:b w:val="1"/>
      <w:kern w:val="0"/>
    </w:rPr>
  </w:style>
  <w:style w:type="character" w:styleId="af2">
    <w:name w:val="Hyperlink"/>
    <w:basedOn w:val="a0"/>
    <w:uiPriority w:val="99"/>
    <w:unhideWhenUsed w:val="1"/>
    <w:rsid w:val="003F7887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 w:val="1"/>
    <w:unhideWhenUsed w:val="1"/>
    <w:rsid w:val="00CA4EB5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 w:val="1"/>
    <w:unhideWhenUsed w:val="1"/>
    <w:rsid w:val="008349AA"/>
    <w:rPr>
      <w:color w:val="96607d" w:themeColor="followedHyperlink"/>
      <w:u w:val="single"/>
    </w:rPr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-8cf4a1df-ac01-48f0-b683-2344164410b5" Type="http://schemas.openxmlformats.org/officeDocument/2006/relationships/image" Target="media/image1.png"/><Relationship Id="rId-ccd3f579-701e-4808-ac9e-cb2ed6439d12" Type="http://schemas.openxmlformats.org/officeDocument/2006/relationships/image" Target="media/image2.png"/><Relationship Id="rId10" Type="http://schemas.openxmlformats.org/officeDocument/2006/relationships/hyperlink" Target="https://www.cnews.ru/news/line/2025-05-30_tekuchka_kadrov_v_rossijskih" TargetMode="External"/><Relationship Id="rId11" Type="http://schemas.openxmlformats.org/officeDocument/2006/relationships/hyperlink" Target="http://hh.ru" TargetMode="External"/><Relationship Id="rId12" Type="http://schemas.openxmlformats.org/officeDocument/2006/relationships/hyperlink" Target="https://hh.ru/article/12445" TargetMode="External"/><Relationship Id="rId13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yperlink" Target="http://hh.ru" TargetMode="External"/></Relationships>
</file>

<file path=word/_rels/fontTable.xml.rels><?xml version="1.0" ?>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?><Relationships xmlns="http://schemas.openxmlformats.org/package/2006/relationships"/>
</file>

<file path=word/_rels/footer2.xml.rels><?xml version="1.0" ?><Relationships xmlns="http://schemas.openxmlformats.org/package/2006/relationships"/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?>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name="Office Theme" id="{2E142A2C-CD16-42D6-873A-C26D2A0506FA}" vid="{1BDDFF52-6CD6-40A5-AB3C-68EB2F1E4D0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 uri="GoogleDocsCustomDataVersion2">
  <unk1:docsCustomData roundtripDataSignature="AMtx7mgMsKCqahBGSL2DWJf6eChzNjiKDA==">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</unk1:docsCustomData>
</unk1:gDocsCustomXmlDataStorage>
</file>

<file path=customXML/itemProps1.xml><?xml version="1.0" encoding="utf-8"?>
<customXml:datastoreItem xmlns:customXml="http://schemas.openxmlformats.org/officeDocument/2006/customXml" customXml:itemID="{11111111-1234-1234-1234-123412341234}">
  <customXml:schemaRefs>
    <customXml:schemaRef customXml:uri="http://schemas.openxmlformats.org/officeDocument/2006/relationships"/>
    <customXml:schemaRef customXml:uri="http://customooxmlschemas.google.com/"/>
  </customXml:schemaRefs>
</customXml:datastoreItem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terms:created xsi:type="dcterms:W3CDTF">2025-05-31T10:16:00Z</dcterms:created>
  <dc:creator>Железникова Ксения Викторовна</dc:creator>
</cp:coreProperties>
</file>