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6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</w:pPr>
      <w:r/>
      <w:r/>
    </w:p>
    <w:p>
      <w:pPr>
        <w:pStyle w:val="726"/>
        <w:spacing w:before="265"/>
      </w:pPr>
      <w:r/>
      <w:r/>
    </w:p>
    <w:p>
      <w:pPr>
        <w:pStyle w:val="721"/>
        <w:ind w:left="285" w:right="295"/>
        <w:jc w:val="center"/>
        <w:spacing w:before="0"/>
      </w:pPr>
      <w:r>
        <w:t xml:space="preserve">Сценарий</w:t>
      </w:r>
      <w:r>
        <w:rPr>
          <w:spacing w:val="-8"/>
        </w:rPr>
        <w:t xml:space="preserve"> </w:t>
      </w:r>
      <w:r>
        <w:rPr>
          <w:spacing w:val="-2"/>
        </w:rPr>
        <w:t xml:space="preserve">занятия</w:t>
      </w:r>
      <w:r/>
    </w:p>
    <w:p>
      <w:pPr>
        <w:ind w:left="285" w:right="295"/>
        <w:jc w:val="center"/>
        <w:spacing w:before="248"/>
        <w:rPr>
          <w:b/>
          <w:sz w:val="28"/>
        </w:rPr>
      </w:pPr>
      <w:r>
        <w:rPr>
          <w:b/>
          <w:spacing w:val="-2"/>
          <w:sz w:val="28"/>
        </w:rPr>
        <w:t xml:space="preserve">«</w:t>
      </w:r>
      <w:r>
        <w:rPr>
          <w:b/>
          <w:spacing w:val="-2"/>
          <w:sz w:val="28"/>
        </w:rPr>
        <w:t xml:space="preserve">Квиз</w:t>
      </w:r>
      <w:r>
        <w:rPr>
          <w:b/>
          <w:spacing w:val="-2"/>
          <w:sz w:val="28"/>
        </w:rPr>
        <w:t xml:space="preserve">.</w:t>
      </w:r>
      <w:r>
        <w:rPr>
          <w:b/>
          <w:spacing w:val="-2"/>
          <w:sz w:val="28"/>
        </w:rPr>
        <w:t xml:space="preserve">Знание</w:t>
      </w:r>
      <w:r>
        <w:rPr>
          <w:b/>
          <w:spacing w:val="-2"/>
          <w:sz w:val="28"/>
        </w:rPr>
        <w:t xml:space="preserve">.</w:t>
      </w:r>
      <w:r>
        <w:rPr>
          <w:b/>
          <w:spacing w:val="-2"/>
          <w:sz w:val="28"/>
        </w:rPr>
        <w:t xml:space="preserve">Карьера</w:t>
      </w:r>
      <w:r>
        <w:rPr>
          <w:b/>
          <w:spacing w:val="-2"/>
          <w:sz w:val="28"/>
        </w:rPr>
        <w:t xml:space="preserve">»</w:t>
      </w:r>
      <w:r>
        <w:rPr>
          <w:b/>
          <w:sz w:val="28"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spacing w:before="82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6"/>
        <w:ind w:left="285" w:right="295"/>
        <w:jc w:val="center"/>
      </w:pPr>
      <w:r>
        <w:t xml:space="preserve">Москва,</w:t>
      </w:r>
      <w:r>
        <w:rPr>
          <w:spacing w:val="-10"/>
        </w:rPr>
        <w:t xml:space="preserve"> </w:t>
      </w:r>
      <w:r>
        <w:rPr>
          <w:spacing w:val="-4"/>
        </w:rPr>
        <w:t xml:space="preserve">202</w:t>
      </w:r>
      <w:r>
        <w:rPr>
          <w:spacing w:val="-4"/>
        </w:rPr>
        <w:t xml:space="preserve">5</w:t>
      </w:r>
      <w:r/>
    </w:p>
    <w:p>
      <w:pPr>
        <w:pStyle w:val="726"/>
        <w:jc w:val="center"/>
        <w:sectPr>
          <w:headerReference w:type="default" r:id="rId9"/>
          <w:footnotePr/>
          <w:endnotePr/>
          <w:type w:val="continuous"/>
          <w:pgSz w:w="11920" w:h="16840" w:orient="portrait"/>
          <w:pgMar w:top="2140" w:right="708" w:bottom="280" w:left="992" w:header="750" w:footer="0" w:gutter="0"/>
          <w:pgNumType w:start="1"/>
          <w:cols w:num="1" w:sep="0" w:space="720" w:equalWidth="1"/>
          <w:docGrid w:linePitch="360"/>
        </w:sectPr>
      </w:pPr>
      <w:r/>
      <w:r/>
    </w:p>
    <w:p>
      <w:pPr>
        <w:pStyle w:val="726"/>
        <w:ind w:left="141" w:right="443" w:firstLine="285"/>
        <w:jc w:val="both"/>
        <w:spacing w:before="84" w:line="276" w:lineRule="auto"/>
      </w:pPr>
      <w:r>
        <w:rPr>
          <w:b/>
        </w:rPr>
        <w:t xml:space="preserve">Цель занятия: </w:t>
      </w:r>
      <w:r>
        <w:t xml:space="preserve">вызвать интерес </w:t>
      </w:r>
      <w:r>
        <w:t xml:space="preserve">к знакомству с </w:t>
      </w:r>
      <w:r>
        <w:t xml:space="preserve">профессиями</w:t>
      </w:r>
      <w:r>
        <w:t xml:space="preserve">,</w:t>
      </w:r>
      <w:r>
        <w:t xml:space="preserve"> осветить актуальные навыки</w:t>
      </w:r>
      <w:r>
        <w:t xml:space="preserve"> востребованных специалистов</w:t>
      </w:r>
      <w:r>
        <w:t xml:space="preserve"> </w:t>
      </w:r>
      <w:r>
        <w:t xml:space="preserve">и побудить участнико</w:t>
      </w:r>
      <w:r>
        <w:t xml:space="preserve">в к профессиональному самоопределен</w:t>
      </w:r>
      <w:r>
        <w:t xml:space="preserve">ию</w:t>
      </w:r>
      <w:r>
        <w:t xml:space="preserve">.</w:t>
      </w:r>
      <w:r/>
    </w:p>
    <w:p>
      <w:pPr>
        <w:pStyle w:val="726"/>
        <w:ind w:left="141" w:right="441" w:firstLine="285"/>
        <w:jc w:val="both"/>
        <w:spacing w:before="200" w:line="276" w:lineRule="auto"/>
      </w:pPr>
      <w:r>
        <w:rPr>
          <w:b/>
        </w:rPr>
        <w:t xml:space="preserve">Формирующиеся ценности:</w:t>
      </w:r>
      <w:r>
        <w:t xml:space="preserve"> стремление к созидательному труду и профессиональной самореализации</w:t>
      </w:r>
      <w:r>
        <w:rPr>
          <w:spacing w:val="-2"/>
        </w:rPr>
        <w:t xml:space="preserve">.</w:t>
      </w:r>
      <w:r/>
    </w:p>
    <w:p>
      <w:pPr>
        <w:ind w:left="426"/>
        <w:spacing w:before="200"/>
        <w:rPr>
          <w:sz w:val="28"/>
        </w:rPr>
      </w:pPr>
      <w:r>
        <w:rPr>
          <w:b/>
          <w:sz w:val="28"/>
        </w:rPr>
        <w:t xml:space="preserve">Продолжительность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занятия: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 xml:space="preserve">45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минут.</w:t>
      </w:r>
      <w:r>
        <w:rPr>
          <w:sz w:val="28"/>
        </w:rPr>
      </w:r>
    </w:p>
    <w:p>
      <w:pPr>
        <w:ind w:left="141" w:right="444" w:firstLine="285"/>
        <w:jc w:val="both"/>
        <w:spacing w:before="249" w:line="276" w:lineRule="auto"/>
        <w:rPr>
          <w:sz w:val="28"/>
        </w:rPr>
      </w:pPr>
      <w:r>
        <w:rPr>
          <w:b/>
          <w:sz w:val="28"/>
        </w:rPr>
        <w:t xml:space="preserve">Рекомендуемый возраст участников: </w:t>
      </w:r>
      <w:r>
        <w:rPr>
          <w:sz w:val="28"/>
        </w:rPr>
        <w:t xml:space="preserve">8-11 классы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ind w:left="426"/>
        <w:spacing w:before="200"/>
        <w:rPr>
          <w:sz w:val="28"/>
        </w:rPr>
      </w:pPr>
      <w:r>
        <w:rPr>
          <w:b/>
          <w:sz w:val="28"/>
        </w:rPr>
        <w:t xml:space="preserve">Рекомендуемая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форма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выступления: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 xml:space="preserve">интерактивная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лекция,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игра.</w:t>
      </w:r>
      <w:r>
        <w:rPr>
          <w:sz w:val="28"/>
        </w:rPr>
      </w:r>
    </w:p>
    <w:p>
      <w:pPr>
        <w:pStyle w:val="721"/>
      </w:pPr>
      <w:r>
        <w:rPr>
          <w:spacing w:val="-2"/>
        </w:rPr>
        <w:t xml:space="preserve">Комплект</w:t>
      </w:r>
      <w:r>
        <w:rPr>
          <w:spacing w:val="-11"/>
        </w:rPr>
        <w:t xml:space="preserve"> </w:t>
      </w:r>
      <w:r>
        <w:rPr>
          <w:spacing w:val="-2"/>
        </w:rPr>
        <w:t xml:space="preserve">материалов:</w:t>
      </w:r>
      <w:r/>
    </w:p>
    <w:p>
      <w:pPr>
        <w:pStyle w:val="727"/>
        <w:numPr>
          <w:ilvl w:val="0"/>
          <w:numId w:val="23"/>
        </w:numPr>
        <w:ind w:left="588" w:hanging="162"/>
        <w:tabs>
          <w:tab w:val="left" w:pos="588" w:leader="none"/>
        </w:tabs>
        <w:rPr>
          <w:sz w:val="28"/>
        </w:rPr>
      </w:pPr>
      <w:r>
        <w:rPr>
          <w:sz w:val="28"/>
        </w:rPr>
        <w:t xml:space="preserve">сценарий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лекции;</w:t>
      </w:r>
      <w:r>
        <w:rPr>
          <w:sz w:val="28"/>
        </w:rPr>
      </w:r>
    </w:p>
    <w:p>
      <w:pPr>
        <w:pStyle w:val="727"/>
        <w:numPr>
          <w:ilvl w:val="0"/>
          <w:numId w:val="23"/>
        </w:numPr>
        <w:ind w:left="588" w:hanging="162"/>
        <w:tabs>
          <w:tab w:val="left" w:pos="588" w:leader="none"/>
        </w:tabs>
        <w:rPr>
          <w:sz w:val="28"/>
        </w:rPr>
      </w:pPr>
      <w:r>
        <w:rPr>
          <w:spacing w:val="-2"/>
          <w:sz w:val="28"/>
        </w:rPr>
        <w:t xml:space="preserve">видео</w:t>
      </w:r>
      <w:r>
        <w:rPr>
          <w:spacing w:val="-2"/>
          <w:sz w:val="28"/>
        </w:rPr>
        <w:t xml:space="preserve"> с озвучкой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27"/>
        <w:numPr>
          <w:ilvl w:val="0"/>
          <w:numId w:val="23"/>
        </w:numPr>
        <w:ind w:left="588" w:hanging="162"/>
        <w:spacing w:before="249"/>
        <w:tabs>
          <w:tab w:val="left" w:pos="588" w:leader="none"/>
        </w:tabs>
        <w:rPr>
          <w:sz w:val="28"/>
        </w:rPr>
      </w:pPr>
      <w:r>
        <w:rPr>
          <w:sz w:val="28"/>
        </w:rPr>
        <w:t xml:space="preserve">материалы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распечатки</w:t>
      </w:r>
      <w:r>
        <w:rPr>
          <w:spacing w:val="-2"/>
          <w:sz w:val="28"/>
        </w:rPr>
        <w:t xml:space="preserve"> (бланки</w:t>
      </w:r>
      <w:r>
        <w:rPr>
          <w:spacing w:val="-2"/>
          <w:sz w:val="28"/>
        </w:rPr>
        <w:t xml:space="preserve">, </w:t>
      </w:r>
      <w:r>
        <w:rPr>
          <w:spacing w:val="-2"/>
          <w:sz w:val="28"/>
        </w:rPr>
        <w:t xml:space="preserve">черновики</w:t>
      </w:r>
      <w:r>
        <w:rPr>
          <w:spacing w:val="-2"/>
          <w:sz w:val="28"/>
        </w:rPr>
        <w:t xml:space="preserve">, </w:t>
      </w:r>
      <w:r>
        <w:rPr>
          <w:spacing w:val="-2"/>
          <w:sz w:val="28"/>
        </w:rPr>
        <w:t xml:space="preserve">благодарственные письма</w:t>
      </w:r>
      <w:r>
        <w:rPr>
          <w:spacing w:val="-2"/>
          <w:sz w:val="28"/>
        </w:rPr>
        <w:t xml:space="preserve">, </w:t>
      </w:r>
      <w:r>
        <w:rPr>
          <w:spacing w:val="-2"/>
          <w:sz w:val="28"/>
        </w:rPr>
        <w:t xml:space="preserve">сертификаты)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27"/>
        <w:numPr>
          <w:ilvl w:val="0"/>
          <w:numId w:val="23"/>
        </w:numPr>
        <w:ind w:left="588" w:hanging="162"/>
        <w:tabs>
          <w:tab w:val="left" w:pos="588" w:leader="none"/>
        </w:tabs>
        <w:rPr>
          <w:sz w:val="28"/>
        </w:rPr>
      </w:pPr>
      <w:r>
        <w:rPr>
          <w:spacing w:val="-2"/>
          <w:sz w:val="28"/>
        </w:rPr>
        <w:t xml:space="preserve">презентация</w:t>
      </w:r>
      <w:r>
        <w:rPr>
          <w:spacing w:val="-2"/>
          <w:sz w:val="28"/>
        </w:rPr>
        <w:t xml:space="preserve"> для механической реализации</w:t>
      </w:r>
      <w:r>
        <w:rPr>
          <w:spacing w:val="-2"/>
          <w:sz w:val="28"/>
        </w:rPr>
        <w:t xml:space="preserve">.</w:t>
      </w:r>
      <w:r>
        <w:rPr>
          <w:sz w:val="28"/>
        </w:rPr>
      </w:r>
    </w:p>
    <w:p>
      <w:pPr>
        <w:pStyle w:val="727"/>
        <w:rPr>
          <w:sz w:val="28"/>
        </w:rPr>
        <w:sectPr>
          <w:footnotePr/>
          <w:endnotePr/>
          <w:type w:val="nextPage"/>
          <w:pgSz w:w="11920" w:h="16840" w:orient="portrait"/>
          <w:pgMar w:top="2140" w:right="708" w:bottom="280" w:left="992" w:header="750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ind w:left="285" w:right="295"/>
        <w:jc w:val="center"/>
        <w:spacing w:before="84"/>
        <w:rPr>
          <w:b/>
          <w:sz w:val="28"/>
        </w:rPr>
      </w:pPr>
      <w:r>
        <w:rPr>
          <w:b/>
          <w:spacing w:val="-2"/>
          <w:sz w:val="28"/>
        </w:rPr>
        <w:t xml:space="preserve">Подготовка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 xml:space="preserve">к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 xml:space="preserve">квизу</w:t>
      </w:r>
      <w:r>
        <w:rPr>
          <w:b/>
          <w:sz w:val="28"/>
        </w:rPr>
      </w:r>
    </w:p>
    <w:p>
      <w:pPr>
        <w:pStyle w:val="726"/>
        <w:spacing w:before="10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</w:p>
    <w:tbl>
      <w:tblPr>
        <w:tblStyle w:val="725"/>
        <w:tblW w:w="0" w:type="auto"/>
        <w:tblInd w:w="14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40"/>
        <w:gridCol w:w="7420"/>
      </w:tblGrid>
      <w:tr>
        <w:tblPrEx/>
        <w:trPr>
          <w:trHeight w:val="1219"/>
        </w:trPr>
        <w:tc>
          <w:tcPr>
            <w:gridSpan w:val="3"/>
            <w:tcW w:w="10000" w:type="dxa"/>
            <w:textDirection w:val="lrTb"/>
            <w:noWrap w:val="false"/>
          </w:tcPr>
          <w:p>
            <w:pPr>
              <w:pStyle w:val="728"/>
              <w:ind w:left="3741" w:right="592" w:hanging="3144"/>
              <w:spacing w:before="255"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Инструкция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проведению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интеллектуально-развлекательной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игры КВИЗ </w:t>
            </w:r>
            <w:r>
              <w:rPr>
                <w:b/>
                <w:sz w:val="28"/>
              </w:rPr>
              <w:t xml:space="preserve">Знание.Наука</w:t>
            </w:r>
            <w:r>
              <w:rPr>
                <w:b/>
                <w:sz w:val="28"/>
              </w:rPr>
            </w:r>
          </w:p>
        </w:tc>
      </w:tr>
      <w:tr>
        <w:tblPrEx/>
        <w:trPr>
          <w:trHeight w:val="960"/>
        </w:trPr>
        <w:tc>
          <w:tcPr>
            <w:gridSpan w:val="3"/>
            <w:shd w:val="clear" w:color="auto" w:fill="fff1cc"/>
            <w:tcW w:w="10000" w:type="dxa"/>
            <w:textDirection w:val="lrTb"/>
            <w:noWrap w:val="false"/>
          </w:tcPr>
          <w:p>
            <w:pPr>
              <w:pStyle w:val="728"/>
              <w:ind w:left="4334"/>
              <w:spacing w:before="25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1.</w:t>
            </w:r>
            <w:r>
              <w:rPr>
                <w:b/>
                <w:spacing w:val="7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Площадка</w:t>
            </w:r>
            <w:r>
              <w:rPr>
                <w:b/>
                <w:sz w:val="28"/>
              </w:rPr>
            </w:r>
          </w:p>
        </w:tc>
      </w:tr>
      <w:tr>
        <w:tblPrEx/>
        <w:trPr>
          <w:trHeight w:val="2340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ind w:right="70"/>
              <w:jc w:val="center"/>
              <w:spacing w:before="250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29"/>
              <w:jc w:val="center"/>
              <w:spacing w:before="250" w:line="276" w:lineRule="auto"/>
              <w:rPr>
                <w:sz w:val="28"/>
              </w:rPr>
            </w:pPr>
            <w:r>
              <w:rPr>
                <w:sz w:val="28"/>
              </w:rPr>
              <w:t xml:space="preserve">Wi</w:t>
            </w:r>
            <w:r>
              <w:rPr>
                <w:sz w:val="28"/>
              </w:rPr>
              <w:t xml:space="preserve">-Fi или </w:t>
            </w:r>
            <w:r>
              <w:rPr>
                <w:spacing w:val="-2"/>
                <w:sz w:val="28"/>
              </w:rPr>
              <w:t xml:space="preserve">стабильный </w:t>
            </w:r>
            <w:r>
              <w:rPr>
                <w:sz w:val="28"/>
              </w:rPr>
              <w:t xml:space="preserve">доступ к </w:t>
            </w:r>
            <w:r>
              <w:rPr>
                <w:spacing w:val="-2"/>
                <w:sz w:val="28"/>
              </w:rPr>
              <w:t xml:space="preserve">мобильному интернету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ind w:left="243"/>
              <w:spacing w:before="250" w:line="276" w:lineRule="auto"/>
              <w:rPr>
                <w:sz w:val="28"/>
              </w:rPr>
            </w:pPr>
            <w:r>
              <w:rPr>
                <w:sz w:val="28"/>
              </w:rPr>
              <w:t xml:space="preserve">Чтобы провести сбор обратной связи – это очень важная процедура!</w:t>
            </w:r>
            <w:r>
              <w:rPr>
                <w:sz w:val="28"/>
              </w:rPr>
            </w:r>
          </w:p>
        </w:tc>
      </w:tr>
      <w:tr>
        <w:tblPrEx/>
        <w:trPr>
          <w:trHeight w:val="2659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ind w:right="70"/>
              <w:jc w:val="center"/>
              <w:spacing w:before="237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204" w:firstLine="288"/>
              <w:spacing w:before="237"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Звуковое </w:t>
            </w:r>
            <w:r>
              <w:rPr>
                <w:spacing w:val="-4"/>
                <w:sz w:val="28"/>
              </w:rPr>
              <w:t xml:space="preserve">оборудование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22"/>
              </w:numPr>
              <w:spacing w:before="237"/>
              <w:tabs>
                <w:tab w:val="left" w:pos="832" w:leader="none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колонки</w:t>
            </w:r>
            <w:r>
              <w:rPr>
                <w:spacing w:val="-2"/>
                <w:sz w:val="28"/>
              </w:rPr>
              <w:t xml:space="preserve"> (при наличии)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22"/>
              </w:numPr>
              <w:spacing w:before="288"/>
              <w:tabs>
                <w:tab w:val="left" w:pos="83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микшерный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пульт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(при наличии)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22"/>
              </w:numPr>
              <w:spacing w:before="289"/>
              <w:tabs>
                <w:tab w:val="left" w:pos="83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ноутбук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звуком</w:t>
            </w:r>
            <w:r>
              <w:rPr>
                <w:sz w:val="28"/>
              </w:rPr>
            </w:r>
          </w:p>
        </w:tc>
      </w:tr>
      <w:tr>
        <w:tblPrEx/>
        <w:trPr>
          <w:trHeight w:val="2080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ind w:right="70"/>
              <w:jc w:val="center"/>
              <w:spacing w:before="253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685" w:hanging="515"/>
              <w:spacing w:before="253" w:line="27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Видеооборудо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вание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21"/>
              </w:numPr>
              <w:spacing w:before="253"/>
              <w:tabs>
                <w:tab w:val="left" w:pos="83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ТВ,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LED-панель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трансляции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квиза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21"/>
              </w:numPr>
              <w:spacing w:before="288"/>
              <w:tabs>
                <w:tab w:val="left" w:pos="83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Ноутбук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вывода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картинки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21"/>
              </w:numPr>
              <w:spacing w:before="288"/>
              <w:tabs>
                <w:tab w:val="left" w:pos="83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Предустановленное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(Microsoft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Power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Point)</w:t>
            </w:r>
            <w:r>
              <w:rPr>
                <w:sz w:val="28"/>
              </w:rPr>
            </w:r>
          </w:p>
        </w:tc>
      </w:tr>
      <w:tr>
        <w:tblPrEx/>
        <w:trPr>
          <w:trHeight w:val="1439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ind w:right="70"/>
              <w:jc w:val="center"/>
              <w:spacing w:before="23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4.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29" w:right="2"/>
              <w:jc w:val="center"/>
              <w:spacing w:before="2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Мебель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20"/>
              </w:numPr>
              <w:spacing w:before="239"/>
              <w:tabs>
                <w:tab w:val="left" w:pos="83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Стол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каждой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команды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20"/>
              </w:numPr>
              <w:spacing w:before="288"/>
              <w:tabs>
                <w:tab w:val="left" w:pos="83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Стулья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участников</w:t>
            </w:r>
            <w:r>
              <w:rPr>
                <w:sz w:val="28"/>
              </w:rPr>
            </w:r>
          </w:p>
        </w:tc>
      </w:tr>
      <w:tr>
        <w:tblPrEx/>
        <w:trPr>
          <w:trHeight w:val="1220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ind w:right="70"/>
              <w:jc w:val="center"/>
              <w:spacing w:before="254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29" w:right="2"/>
              <w:jc w:val="center"/>
              <w:spacing w:before="2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Вместимость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19"/>
              </w:numPr>
              <w:ind w:right="1692" w:firstLine="0"/>
              <w:spacing w:before="254" w:line="276" w:lineRule="auto"/>
              <w:tabs>
                <w:tab w:val="left" w:pos="83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Площадка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должна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комфортно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размещать планируемое кол-во человек</w:t>
            </w:r>
            <w:r>
              <w:rPr>
                <w:sz w:val="28"/>
              </w:rPr>
            </w:r>
          </w:p>
        </w:tc>
      </w:tr>
    </w:tbl>
    <w:p>
      <w:pPr>
        <w:pStyle w:val="728"/>
        <w:spacing w:line="276" w:lineRule="auto"/>
        <w:rPr>
          <w:sz w:val="28"/>
        </w:rPr>
        <w:sectPr>
          <w:footnotePr/>
          <w:endnotePr/>
          <w:type w:val="nextPage"/>
          <w:pgSz w:w="11920" w:h="16840" w:orient="portrait"/>
          <w:pgMar w:top="2140" w:right="708" w:bottom="1468" w:left="992" w:header="750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tbl>
      <w:tblPr>
        <w:tblStyle w:val="725"/>
        <w:tblW w:w="0" w:type="auto"/>
        <w:tblInd w:w="14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40"/>
        <w:gridCol w:w="7420"/>
      </w:tblGrid>
      <w:tr>
        <w:tblPrEx/>
        <w:trPr>
          <w:trHeight w:val="1039"/>
        </w:trPr>
        <w:tc>
          <w:tcPr>
            <w:gridSpan w:val="3"/>
            <w:shd w:val="clear" w:color="auto" w:fill="fff1cc"/>
            <w:tcW w:w="10000" w:type="dxa"/>
            <w:textDirection w:val="lrTb"/>
            <w:noWrap w:val="false"/>
          </w:tcPr>
          <w:p>
            <w:pPr>
              <w:pStyle w:val="728"/>
              <w:ind w:left="425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группа</w:t>
            </w:r>
            <w:r>
              <w:rPr>
                <w:b/>
                <w:sz w:val="28"/>
              </w:rPr>
            </w:r>
          </w:p>
        </w:tc>
      </w:tr>
      <w:tr>
        <w:tblPrEx/>
        <w:trPr>
          <w:trHeight w:val="1219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ind w:righ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0" w:right="27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Модератор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ind w:left="19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Модератором является</w:t>
            </w:r>
            <w:r>
              <w:rPr>
                <w:b/>
                <w:bCs/>
                <w:sz w:val="28"/>
              </w:rPr>
              <w:t xml:space="preserve"> организатор квиза</w:t>
            </w:r>
            <w:r>
              <w:rPr>
                <w:sz w:val="28"/>
              </w:rPr>
              <w:t xml:space="preserve">, который нашел и скачал материалы для выступления. Модератором может быть, учитель в школе, преподаватель вуза/ссуза, карьерный консультант и т.д..</w:t>
            </w:r>
            <w:r>
              <w:rPr>
                <w:spacing w:val="-2"/>
                <w:sz w:val="28"/>
              </w:rPr>
            </w:r>
          </w:p>
          <w:p>
            <w:pPr>
              <w:pStyle w:val="728"/>
              <w:ind w:left="198"/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z w:val="28"/>
              </w:rPr>
              <w:t xml:space="preserve">Модератор запускает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завершает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квиз</w:t>
            </w:r>
            <w:r>
              <w:rPr>
                <w:sz w:val="28"/>
              </w:rPr>
              <w:t xml:space="preserve"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контролирует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все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процессы подготовки и проведения</w:t>
            </w:r>
            <w:r>
              <w:rPr>
                <w:sz w:val="28"/>
              </w:rPr>
              <w:t xml:space="preserve">. </w:t>
            </w:r>
            <w:r>
              <w:rPr>
                <w:sz w:val="28"/>
              </w:rPr>
              <w:t xml:space="preserve">Вносит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ответы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команд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специальную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форму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подсчета,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 окончании </w:t>
            </w:r>
            <w:r>
              <w:rPr>
                <w:sz w:val="28"/>
              </w:rPr>
              <w:t xml:space="preserve">квиза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подсчитывает баллы участников и вносит ФИО победителей в 144 слайд</w:t>
            </w:r>
            <w:r>
              <w:rPr>
                <w:sz w:val="28"/>
              </w:rPr>
              <w:t xml:space="preserve">. Работает на своем </w:t>
            </w:r>
            <w:r>
              <w:rPr>
                <w:spacing w:val="-2"/>
                <w:sz w:val="28"/>
              </w:rPr>
              <w:t xml:space="preserve">ноутбуке</w:t>
            </w:r>
            <w:r>
              <w:rPr>
                <w:spacing w:val="-2"/>
                <w:sz w:val="28"/>
              </w:rPr>
              <w:t xml:space="preserve">.</w:t>
            </w:r>
            <w:r>
              <w:rPr>
                <w:spacing w:val="-2"/>
                <w:sz w:val="28"/>
              </w:rPr>
            </w:r>
            <w:r/>
          </w:p>
          <w:p>
            <w:pPr>
              <w:pStyle w:val="728"/>
              <w:ind w:left="198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 необходимости можно привлечь дополнительно двух человек</w:t>
            </w:r>
            <w:r>
              <w:rPr>
                <w:spacing w:val="-2"/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 xml:space="preserve">которые будут собирать бланки у команд и вести подсчёт баллов</w:t>
            </w:r>
            <w:r>
              <w:rPr>
                <w:spacing w:val="-2"/>
                <w:sz w:val="28"/>
              </w:rPr>
              <w:t xml:space="preserve">.</w:t>
            </w:r>
            <w:r>
              <w:rPr>
                <w:sz w:val="28"/>
              </w:rPr>
            </w:r>
          </w:p>
        </w:tc>
      </w:tr>
      <w:tr>
        <w:tblPrEx/>
        <w:trPr>
          <w:trHeight w:val="1820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jc w:val="center"/>
              <w:spacing w:before="22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</w:t>
            </w:r>
            <w:r>
              <w:rPr>
                <w:spacing w:val="-5"/>
                <w:sz w:val="28"/>
              </w:rPr>
              <w:t xml:space="preserve">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510"/>
              <w:spacing w:before="22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Фотограф</w:t>
            </w:r>
            <w:r>
              <w:rPr>
                <w:spacing w:val="-2"/>
                <w:sz w:val="28"/>
              </w:rPr>
            </w:r>
          </w:p>
          <w:p>
            <w:pPr>
              <w:pStyle w:val="728"/>
              <w:ind w:left="510"/>
              <w:spacing w:before="229"/>
              <w:rPr>
                <w:sz w:val="28"/>
              </w:rPr>
            </w:pPr>
            <w:r>
              <w:rPr>
                <w:sz w:val="28"/>
              </w:rPr>
              <w:t xml:space="preserve">(при наличии)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17"/>
              </w:numPr>
              <w:ind w:right="1639" w:firstLine="0"/>
              <w:spacing w:before="229" w:line="276" w:lineRule="auto"/>
              <w:tabs>
                <w:tab w:val="left" w:pos="828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фотоотчета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мероприятия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z w:val="28"/>
              </w:rPr>
              <w:t xml:space="preserve">медиаподсветки</w:t>
            </w:r>
            <w:r>
              <w:rPr>
                <w:sz w:val="28"/>
              </w:rPr>
              <w:t xml:space="preserve"> и для самой площадки</w:t>
            </w:r>
            <w:r>
              <w:rPr>
                <w:sz w:val="28"/>
              </w:rPr>
              <w:t xml:space="preserve"> (при необходимости)</w:t>
            </w:r>
            <w:r>
              <w:rPr>
                <w:sz w:val="28"/>
              </w:rPr>
              <w:t xml:space="preserve">.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17"/>
              </w:numPr>
              <w:ind w:left="828"/>
              <w:spacing w:before="240"/>
              <w:tabs>
                <w:tab w:val="left" w:pos="828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Отчетные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фотографии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команде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Знания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(5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шт.)</w:t>
            </w:r>
            <w:r>
              <w:rPr>
                <w:sz w:val="28"/>
              </w:rPr>
            </w:r>
          </w:p>
        </w:tc>
      </w:tr>
    </w:tbl>
    <w:p>
      <w:pPr>
        <w:pStyle w:val="728"/>
        <w:spacing w:line="276" w:lineRule="auto"/>
        <w:rPr>
          <w:sz w:val="28"/>
        </w:rPr>
        <w:sectPr>
          <w:footnotePr/>
          <w:endnotePr/>
          <w:type w:val="continuous"/>
          <w:pgSz w:w="11920" w:h="16840" w:orient="portrait"/>
          <w:pgMar w:top="2220" w:right="708" w:bottom="1724" w:left="992" w:header="750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tbl>
      <w:tblPr>
        <w:tblStyle w:val="725"/>
        <w:tblW w:w="0" w:type="auto"/>
        <w:tblInd w:w="14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40"/>
        <w:gridCol w:w="7420"/>
        <w:gridCol w:w="12"/>
      </w:tblGrid>
      <w:tr>
        <w:tblPrEx/>
        <w:trPr>
          <w:trHeight w:val="1039"/>
        </w:trPr>
        <w:tc>
          <w:tcPr>
            <w:gridSpan w:val="4"/>
            <w:shd w:val="clear" w:color="auto" w:fill="fff1cc"/>
            <w:tcW w:w="10012" w:type="dxa"/>
            <w:textDirection w:val="lrTb"/>
            <w:noWrap w:val="false"/>
          </w:tcPr>
          <w:p>
            <w:pPr>
              <w:pStyle w:val="728"/>
              <w:ind w:left="246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Подготовьте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раздаточный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материал</w:t>
            </w:r>
            <w:r>
              <w:rPr>
                <w:b/>
                <w:sz w:val="28"/>
              </w:rPr>
            </w:r>
          </w:p>
        </w:tc>
      </w:tr>
      <w:tr>
        <w:tblPrEx/>
        <w:trPr>
          <w:gridAfter w:val="1"/>
          <w:trHeight w:val="4359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ind w:righ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2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Распечатать: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ind w:left="108"/>
              <w:spacing w:before="19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</w:t>
            </w:r>
            <w:r>
              <w:rPr>
                <w:b/>
                <w:spacing w:val="-2"/>
                <w:sz w:val="28"/>
              </w:rPr>
              <w:t xml:space="preserve"> команду:</w:t>
            </w:r>
            <w:r>
              <w:rPr>
                <w:b/>
                <w:sz w:val="28"/>
              </w:rPr>
            </w:r>
          </w:p>
          <w:p>
            <w:pPr>
              <w:pStyle w:val="728"/>
              <w:numPr>
                <w:ilvl w:val="0"/>
                <w:numId w:val="15"/>
              </w:numPr>
              <w:ind w:left="270" w:hanging="162"/>
              <w:spacing w:before="248"/>
              <w:tabs>
                <w:tab w:val="left" w:pos="270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диплом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место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15"/>
              </w:numPr>
              <w:ind w:left="270" w:hanging="162"/>
              <w:spacing w:before="49"/>
              <w:tabs>
                <w:tab w:val="left" w:pos="270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диплом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место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15"/>
              </w:numPr>
              <w:ind w:left="270" w:hanging="162"/>
              <w:spacing w:before="48"/>
              <w:tabs>
                <w:tab w:val="left" w:pos="270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диплом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место</w:t>
            </w:r>
            <w:r>
              <w:rPr>
                <w:sz w:val="28"/>
              </w:rPr>
            </w:r>
          </w:p>
          <w:p>
            <w:pPr>
              <w:pStyle w:val="728"/>
              <w:ind w:left="108"/>
              <w:spacing w:before="24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каждый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стол:</w:t>
            </w:r>
            <w:r>
              <w:rPr>
                <w:b/>
                <w:sz w:val="28"/>
              </w:rPr>
            </w:r>
          </w:p>
          <w:p>
            <w:pPr>
              <w:pStyle w:val="728"/>
              <w:numPr>
                <w:ilvl w:val="0"/>
                <w:numId w:val="15"/>
              </w:numPr>
              <w:ind w:left="270" w:hanging="162"/>
              <w:spacing w:before="248"/>
              <w:tabs>
                <w:tab w:val="left" w:pos="270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бланки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раундов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квиза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4,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5)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шт.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15"/>
              </w:numPr>
              <w:ind w:left="270" w:hanging="162"/>
              <w:spacing w:before="249"/>
              <w:tabs>
                <w:tab w:val="left" w:pos="270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шт.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15"/>
              </w:numPr>
              <w:ind w:left="270" w:hanging="162"/>
              <w:spacing w:before="248"/>
              <w:tabs>
                <w:tab w:val="left" w:pos="270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черновик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шт.</w:t>
            </w:r>
            <w:r>
              <w:rPr>
                <w:sz w:val="28"/>
              </w:rPr>
            </w:r>
          </w:p>
        </w:tc>
      </w:tr>
      <w:tr>
        <w:tblPrEx/>
        <w:trPr>
          <w:gridAfter w:val="1"/>
          <w:trHeight w:val="2060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ind w:right="70"/>
              <w:jc w:val="center"/>
              <w:spacing w:before="232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264"/>
              <w:spacing w:before="2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Приобрести:</w:t>
            </w:r>
            <w:r>
              <w:rPr>
                <w:sz w:val="28"/>
              </w:rPr>
            </w:r>
          </w:p>
          <w:p>
            <w:pPr>
              <w:pStyle w:val="728"/>
              <w:ind w:left="208"/>
              <w:spacing w:before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(рекомендовано)</w:t>
            </w:r>
            <w:r>
              <w:rPr>
                <w:sz w:val="24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14"/>
              </w:numPr>
              <w:spacing w:before="232"/>
              <w:tabs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Ручки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команд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14"/>
              </w:numPr>
              <w:spacing w:before="288"/>
              <w:tabs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Рамки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дипломов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шт.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14"/>
              </w:numPr>
              <w:spacing w:before="289"/>
              <w:tabs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Маркер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подписи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дипломов</w:t>
            </w:r>
            <w:r>
              <w:rPr>
                <w:sz w:val="28"/>
              </w:rPr>
            </w:r>
          </w:p>
        </w:tc>
      </w:tr>
      <w:tr>
        <w:tblPrEx/>
        <w:trPr>
          <w:gridAfter w:val="1"/>
          <w:trHeight w:val="1039"/>
        </w:trPr>
        <w:tc>
          <w:tcPr>
            <w:gridSpan w:val="3"/>
            <w:shd w:val="clear" w:color="auto" w:fill="fff1cc"/>
            <w:tcW w:w="10000" w:type="dxa"/>
            <w:textDirection w:val="lrTb"/>
            <w:noWrap w:val="false"/>
          </w:tcPr>
          <w:p>
            <w:pPr>
              <w:pStyle w:val="728"/>
              <w:ind w:left="1391"/>
              <w:spacing w:before="23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Проверьте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готовность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площадки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день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мероприятия</w:t>
            </w:r>
            <w:r>
              <w:rPr>
                <w:b/>
                <w:sz w:val="28"/>
              </w:rPr>
            </w:r>
          </w:p>
        </w:tc>
      </w:tr>
      <w:tr>
        <w:tblPrEx/>
        <w:trPr>
          <w:gridAfter w:val="1"/>
          <w:trHeight w:val="2560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ind w:right="70"/>
              <w:jc w:val="center"/>
              <w:spacing w:before="238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425" w:right="393" w:firstLine="32"/>
              <w:spacing w:before="238"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Проверка площадки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13"/>
              </w:numPr>
              <w:ind w:right="1921" w:hanging="10"/>
              <w:spacing w:before="238" w:line="276" w:lineRule="auto"/>
              <w:tabs>
                <w:tab w:val="left" w:pos="313" w:leader="none"/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Столы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команд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должны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находиться на равном расстоянии друг от друга.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13"/>
              </w:numPr>
              <w:ind w:left="243" w:right="477" w:firstLine="60"/>
              <w:spacing w:before="240" w:line="276" w:lineRule="auto"/>
              <w:tabs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Столы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команд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должны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быть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расположены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так, чтобы каждый участник мог свободно видеть экран и слышать звук.</w:t>
            </w:r>
            <w:r>
              <w:rPr>
                <w:sz w:val="28"/>
              </w:rPr>
            </w:r>
          </w:p>
        </w:tc>
      </w:tr>
      <w:tr>
        <w:tblPrEx/>
        <w:trPr>
          <w:gridAfter w:val="1"/>
          <w:trHeight w:val="1220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ind w:right="70"/>
              <w:jc w:val="center"/>
              <w:spacing w:before="250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 xml:space="preserve">2</w:t>
            </w:r>
            <w:r>
              <w:rPr>
                <w:spacing w:val="-5"/>
                <w:sz w:val="28"/>
              </w:rPr>
              <w:t xml:space="preserve">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505" w:right="420" w:hanging="48"/>
              <w:spacing w:before="250"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Проверка раздатки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10"/>
              </w:numPr>
              <w:ind w:right="511" w:firstLine="60"/>
              <w:spacing w:before="250" w:line="276" w:lineRule="auto"/>
              <w:tabs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Убедитесь,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каждом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столе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находятся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бланки 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всех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раундов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квиза</w:t>
            </w:r>
            <w:r>
              <w:rPr>
                <w:sz w:val="28"/>
              </w:rPr>
              <w:t xml:space="preserve"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игры,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черновик,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ручка.</w:t>
            </w:r>
            <w:r>
              <w:rPr>
                <w:sz w:val="28"/>
              </w:rPr>
            </w:r>
          </w:p>
        </w:tc>
      </w:tr>
      <w:tr>
        <w:tblPrEx/>
        <w:trPr>
          <w:gridAfter w:val="1"/>
          <w:trHeight w:val="2560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jc w:val="center"/>
              <w:spacing w:before="246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 xml:space="preserve">3</w:t>
            </w:r>
            <w:r>
              <w:rPr>
                <w:spacing w:val="-5"/>
                <w:sz w:val="28"/>
              </w:rPr>
              <w:t xml:space="preserve">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539" w:right="421" w:hanging="83"/>
              <w:spacing w:before="246"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Проверка техники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9"/>
              </w:numPr>
              <w:ind w:right="658" w:firstLine="60"/>
              <w:spacing w:before="246" w:line="276" w:lineRule="auto"/>
              <w:tabs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Проверьте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звуковой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аппаратуры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экрана, запустив </w:t>
            </w:r>
            <w:r>
              <w:rPr>
                <w:sz w:val="28"/>
              </w:rPr>
              <w:t xml:space="preserve">квиз</w:t>
            </w:r>
            <w:r>
              <w:rPr>
                <w:sz w:val="28"/>
              </w:rPr>
              <w:t xml:space="preserve">, отрегулируйте громкость и настройте </w:t>
            </w:r>
            <w:r>
              <w:rPr>
                <w:spacing w:val="-2"/>
                <w:sz w:val="28"/>
              </w:rPr>
              <w:t xml:space="preserve">изображение.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9"/>
              </w:numPr>
              <w:ind w:right="190" w:firstLine="60"/>
              <w:spacing w:before="240" w:line="276" w:lineRule="auto"/>
              <w:tabs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Убедитесь,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все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включая ноутбуки, микрофоны и проекторы, работают корректно.</w:t>
            </w:r>
            <w:r>
              <w:rPr>
                <w:sz w:val="28"/>
              </w:rPr>
            </w:r>
          </w:p>
        </w:tc>
      </w:tr>
      <w:tr>
        <w:tblPrEx/>
        <w:trPr>
          <w:gridAfter w:val="1"/>
          <w:trHeight w:val="1039"/>
        </w:trPr>
        <w:tc>
          <w:tcPr>
            <w:gridSpan w:val="3"/>
            <w:shd w:val="clear" w:color="auto" w:fill="fff1cc"/>
            <w:tcW w:w="10000" w:type="dxa"/>
            <w:textDirection w:val="lrTb"/>
            <w:noWrap w:val="false"/>
          </w:tcPr>
          <w:p>
            <w:pPr>
              <w:pStyle w:val="728"/>
              <w:ind w:left="3792"/>
              <w:spacing w:before="25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Проведите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квиз</w:t>
            </w:r>
            <w:r>
              <w:rPr>
                <w:b/>
                <w:sz w:val="28"/>
              </w:rPr>
            </w:r>
          </w:p>
        </w:tc>
      </w:tr>
      <w:tr>
        <w:tblPrEx/>
        <w:trPr>
          <w:gridAfter w:val="1"/>
          <w:trHeight w:val="2940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jc w:val="center"/>
              <w:spacing w:before="239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1</w:t>
            </w:r>
            <w:r>
              <w:rPr>
                <w:spacing w:val="-5"/>
                <w:sz w:val="28"/>
              </w:rPr>
              <w:t xml:space="preserve">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29" w:right="2"/>
              <w:jc w:val="center"/>
              <w:spacing w:before="2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Приветствие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7"/>
              </w:numPr>
              <w:ind w:right="787" w:firstLine="60"/>
              <w:spacing w:before="239" w:line="276" w:lineRule="auto"/>
              <w:tabs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Когда все команды будут на месте, модератор приветствует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всех,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рассказывает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сегодняшней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игре, знакомится с командами и просит каждый стол </w:t>
            </w:r>
            <w:r>
              <w:rPr>
                <w:spacing w:val="-2"/>
                <w:sz w:val="28"/>
              </w:rPr>
              <w:t xml:space="preserve">представиться.</w:t>
            </w:r>
            <w:r>
              <w:rPr>
                <w:sz w:val="28"/>
              </w:rPr>
            </w:r>
          </w:p>
        </w:tc>
      </w:tr>
      <w:tr>
        <w:tblPrEx/>
        <w:trPr>
          <w:gridAfter w:val="1"/>
          <w:trHeight w:val="1039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2</w:t>
            </w:r>
            <w:r>
              <w:rPr>
                <w:spacing w:val="-5"/>
                <w:sz w:val="28"/>
              </w:rPr>
              <w:t xml:space="preserve">.</w:t>
            </w:r>
            <w:r>
              <w:rPr>
                <w:sz w:val="2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pStyle w:val="728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игры</w:t>
            </w:r>
            <w:r>
              <w:rPr>
                <w:sz w:val="28"/>
              </w:rPr>
            </w:r>
          </w:p>
        </w:tc>
        <w:tc>
          <w:tcPr>
            <w:tcW w:w="7420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6"/>
              </w:numPr>
              <w:tabs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Запускается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видеоролик.</w:t>
            </w:r>
            <w:r>
              <w:rPr>
                <w:sz w:val="28"/>
              </w:rPr>
            </w:r>
          </w:p>
        </w:tc>
      </w:tr>
    </w:tbl>
    <w:p>
      <w:pPr>
        <w:pStyle w:val="728"/>
        <w:rPr>
          <w:sz w:val="28"/>
        </w:rPr>
        <w:sectPr>
          <w:footnotePr/>
          <w:endnotePr/>
          <w:type w:val="continuous"/>
          <w:pgSz w:w="11920" w:h="16840" w:orient="portrait"/>
          <w:pgMar w:top="2220" w:right="708" w:bottom="280" w:left="992" w:header="750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tbl>
      <w:tblPr>
        <w:tblStyle w:val="725"/>
        <w:tblW w:w="0" w:type="auto"/>
        <w:tblInd w:w="14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99"/>
        <w:gridCol w:w="7161"/>
      </w:tblGrid>
      <w:tr>
        <w:tblPrEx/>
        <w:trPr>
          <w:trHeight w:val="2440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jc w:val="center"/>
              <w:spacing w:before="244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3</w:t>
            </w:r>
            <w:r>
              <w:rPr>
                <w:spacing w:val="-5"/>
                <w:sz w:val="28"/>
              </w:rPr>
              <w:t xml:space="preserve">.</w:t>
            </w:r>
            <w:r>
              <w:rPr>
                <w:sz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28"/>
              <w:ind w:left="727" w:right="279" w:hanging="416"/>
              <w:spacing w:before="244"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pacing w:val="-4"/>
                <w:sz w:val="28"/>
              </w:rPr>
              <w:t xml:space="preserve">игры</w:t>
            </w:r>
            <w:r>
              <w:rPr>
                <w:sz w:val="28"/>
              </w:rPr>
            </w:r>
          </w:p>
        </w:tc>
        <w:tc>
          <w:tcPr>
            <w:tcW w:w="7161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5"/>
              </w:numPr>
              <w:ind w:left="892"/>
              <w:spacing w:before="244"/>
              <w:tabs>
                <w:tab w:val="left" w:pos="892" w:leader="none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Модератор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контролирует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процесс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игры</w:t>
            </w:r>
            <w:r>
              <w:rPr>
                <w:spacing w:val="-2"/>
                <w:sz w:val="28"/>
              </w:rPr>
              <w:t xml:space="preserve">,</w:t>
            </w:r>
            <w:r>
              <w:rPr>
                <w:spacing w:val="-2"/>
                <w:sz w:val="28"/>
              </w:rPr>
              <w:t xml:space="preserve"> собирает бланки и подсчитывает баллы команд по итогам каждого раунда</w:t>
            </w:r>
            <w:r>
              <w:rPr>
                <w:spacing w:val="-2"/>
                <w:sz w:val="28"/>
              </w:rPr>
              <w:t xml:space="preserve">.</w:t>
            </w:r>
            <w:r>
              <w:rPr>
                <w:sz w:val="28"/>
              </w:rPr>
            </w:r>
          </w:p>
        </w:tc>
      </w:tr>
      <w:tr>
        <w:tblPrEx/>
        <w:trPr>
          <w:trHeight w:val="3919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jc w:val="center"/>
              <w:spacing w:before="240"/>
              <w:rPr>
                <w:sz w:val="28"/>
              </w:rPr>
            </w:pPr>
            <w:r>
              <w:rPr>
                <w:sz w:val="28"/>
              </w:rPr>
              <w:t xml:space="preserve">4</w:t>
            </w:r>
            <w:r>
              <w:rPr>
                <w:sz w:val="28"/>
                <w:lang w:val="en-US"/>
              </w:rPr>
              <w:t xml:space="preserve">. </w:t>
            </w:r>
            <w:r>
              <w:rPr>
                <w:sz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28"/>
              <w:ind w:left="328" w:right="280" w:hanging="19"/>
              <w:spacing w:before="237"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Объявление </w:t>
            </w:r>
            <w:r>
              <w:rPr>
                <w:spacing w:val="-2"/>
                <w:sz w:val="28"/>
              </w:rPr>
              <w:t xml:space="preserve">результатов</w:t>
            </w:r>
            <w:r>
              <w:rPr>
                <w:sz w:val="28"/>
              </w:rPr>
              <w:t xml:space="preserve"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награждение</w:t>
            </w:r>
            <w:r>
              <w:rPr>
                <w:sz w:val="28"/>
              </w:rPr>
            </w:r>
          </w:p>
        </w:tc>
        <w:tc>
          <w:tcPr>
            <w:tcW w:w="7161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3"/>
              </w:numPr>
              <w:ind w:left="313" w:right="720" w:hanging="10"/>
              <w:spacing w:before="240" w:line="276" w:lineRule="auto"/>
              <w:tabs>
                <w:tab w:val="left" w:pos="313" w:leader="none"/>
                <w:tab w:val="left" w:pos="892" w:leader="none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Модератор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подводит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итог,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благодарит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 xml:space="preserve">и переходит к награждению. Каждая команда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полном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выходит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наградой,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делает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фото и возвращается на свое место.</w:t>
            </w:r>
            <w:r>
              <w:rPr>
                <w:sz w:val="28"/>
              </w:rPr>
            </w:r>
          </w:p>
        </w:tc>
      </w:tr>
      <w:tr>
        <w:tblPrEx/>
        <w:trPr>
          <w:trHeight w:val="4279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jc w:val="center"/>
              <w:spacing w:before="237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5.</w:t>
            </w:r>
            <w:r>
              <w:rPr>
                <w:sz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28"/>
              <w:ind w:left="180"/>
              <w:spacing w:before="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Сбор </w:t>
            </w:r>
            <w:r>
              <w:rPr>
                <w:spacing w:val="-2"/>
                <w:sz w:val="28"/>
              </w:rPr>
              <w:t xml:space="preserve">обратной связи</w:t>
            </w:r>
            <w:r>
              <w:rPr>
                <w:sz w:val="28"/>
              </w:rPr>
            </w:r>
          </w:p>
        </w:tc>
        <w:tc>
          <w:tcPr>
            <w:tcW w:w="7161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4"/>
              </w:numPr>
              <w:ind w:right="233" w:firstLine="60"/>
              <w:spacing w:before="240" w:line="276" w:lineRule="auto"/>
              <w:tabs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оглашением результатов на экран выводится слайд с </w:t>
            </w:r>
            <w:r>
              <w:rPr>
                <w:sz w:val="28"/>
                <w:u w:val="single"/>
              </w:rPr>
              <w:t xml:space="preserve">QR-кодом для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обратной связи</w:t>
            </w:r>
            <w:r>
              <w:rPr>
                <w:sz w:val="28"/>
                <w:u w:val="single"/>
              </w:rPr>
              <w:t xml:space="preserve">.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 xml:space="preserve">(его вы можете найти в отдельной папке «</w:t>
            </w:r>
            <w:r>
              <w:rPr>
                <w:sz w:val="28"/>
                <w:lang w:val="en-US"/>
              </w:rPr>
              <w:t xml:space="preserve">QR</w:t>
            </w:r>
            <w:r>
              <w:rPr>
                <w:sz w:val="28"/>
              </w:rPr>
              <w:t xml:space="preserve">-код», чтобы использовать при включении видео</w:t>
            </w:r>
            <w:r>
              <w:rPr>
                <w:sz w:val="28"/>
              </w:rPr>
              <w:t xml:space="preserve">)</w:t>
            </w:r>
            <w:r>
              <w:rPr>
                <w:sz w:val="28"/>
              </w:rPr>
              <w:t xml:space="preserve">.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4"/>
              </w:numPr>
              <w:ind w:right="233" w:firstLine="60"/>
              <w:spacing w:before="240" w:line="276" w:lineRule="auto"/>
              <w:tabs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Модератор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просит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заполнить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анкету и выделяет на это примерно 5 минут.</w:t>
            </w:r>
            <w:r>
              <w:rPr>
                <w:sz w:val="28"/>
              </w:rPr>
            </w:r>
          </w:p>
        </w:tc>
      </w:tr>
      <w:tr>
        <w:tblPrEx/>
        <w:trPr>
          <w:trHeight w:val="2200"/>
        </w:trPr>
        <w:tc>
          <w:tcPr>
            <w:tcW w:w="540" w:type="dxa"/>
            <w:textDirection w:val="lrTb"/>
            <w:noWrap w:val="false"/>
          </w:tcPr>
          <w:p>
            <w:pPr>
              <w:pStyle w:val="728"/>
              <w:jc w:val="center"/>
              <w:spacing w:before="245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6</w:t>
            </w:r>
            <w:r>
              <w:rPr>
                <w:spacing w:val="-5"/>
                <w:sz w:val="28"/>
              </w:rPr>
              <w:t xml:space="preserve">.</w:t>
            </w:r>
            <w:r>
              <w:rPr>
                <w:sz w:val="28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pStyle w:val="728"/>
              <w:ind w:left="296"/>
              <w:spacing w:before="245"/>
              <w:rPr>
                <w:sz w:val="28"/>
              </w:rPr>
            </w:pPr>
            <w:r>
              <w:rPr>
                <w:sz w:val="28"/>
              </w:rPr>
              <w:t xml:space="preserve">Общее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фото</w:t>
            </w:r>
            <w:r>
              <w:rPr>
                <w:sz w:val="28"/>
              </w:rPr>
            </w:r>
          </w:p>
        </w:tc>
        <w:tc>
          <w:tcPr>
            <w:tcW w:w="7161" w:type="dxa"/>
            <w:textDirection w:val="lrTb"/>
            <w:noWrap w:val="false"/>
          </w:tcPr>
          <w:p>
            <w:pPr>
              <w:pStyle w:val="728"/>
              <w:numPr>
                <w:ilvl w:val="0"/>
                <w:numId w:val="2"/>
              </w:numPr>
              <w:ind w:right="737" w:firstLine="60"/>
              <w:spacing w:before="245" w:line="276" w:lineRule="auto"/>
              <w:tabs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После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награждения,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модератор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приглашает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всех участников сделать общее фото на фоне заставки.</w:t>
            </w:r>
            <w:r>
              <w:rPr>
                <w:sz w:val="28"/>
              </w:rPr>
            </w:r>
          </w:p>
          <w:p>
            <w:pPr>
              <w:pStyle w:val="728"/>
              <w:numPr>
                <w:ilvl w:val="0"/>
                <w:numId w:val="2"/>
              </w:numPr>
              <w:ind w:left="313" w:right="1928" w:hanging="10"/>
              <w:spacing w:before="240" w:line="276" w:lineRule="auto"/>
              <w:tabs>
                <w:tab w:val="left" w:pos="313" w:leader="none"/>
                <w:tab w:val="left" w:pos="892" w:leader="none"/>
              </w:tabs>
              <w:rPr>
                <w:sz w:val="28"/>
              </w:rPr>
            </w:pPr>
            <w:r>
              <w:rPr>
                <w:sz w:val="28"/>
              </w:rPr>
              <w:t xml:space="preserve">Модератор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еще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благодарит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игру и прощается.</w:t>
            </w:r>
            <w:r>
              <w:rPr>
                <w:sz w:val="28"/>
              </w:rPr>
            </w:r>
          </w:p>
        </w:tc>
      </w:tr>
    </w:tbl>
    <w:p>
      <w:pPr>
        <w:pStyle w:val="726"/>
        <w:ind w:right="6221"/>
        <w:spacing w:before="248" w:line="424" w:lineRule="auto"/>
      </w:pPr>
      <w:r/>
      <w:r/>
    </w:p>
    <w:sectPr>
      <w:footnotePr/>
      <w:endnotePr/>
      <w:type w:val="nextPage"/>
      <w:pgSz w:w="11920" w:h="16840" w:orient="portrait"/>
      <w:pgMar w:top="2140" w:right="708" w:bottom="280" w:left="992" w:header="75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329280" behindDoc="1" locked="0" layoutInCell="1" allowOverlap="1">
              <wp:simplePos x="0" y="0"/>
              <wp:positionH relativeFrom="page">
                <wp:posOffset>2680387</wp:posOffset>
              </wp:positionH>
              <wp:positionV relativeFrom="page">
                <wp:posOffset>476250</wp:posOffset>
              </wp:positionV>
              <wp:extent cx="2200274" cy="885825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200274" cy="885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487329280;o:allowoverlap:true;o:allowincell:true;mso-position-horizontal-relative:page;margin-left:211.05pt;mso-position-horizontal:absolute;mso-position-vertical-relative:page;margin-top:37.50pt;mso-position-vertical:absolute;width:173.25pt;height:69.7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7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92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04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16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28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40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64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43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5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7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8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3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5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8" w:hanging="58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43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5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7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8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3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5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8" w:hanging="58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43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5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7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8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3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5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8" w:hanging="58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832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9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5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6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7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3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088" w:hanging="58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43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5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7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8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3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5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8" w:hanging="58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892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50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00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0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00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5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800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50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100" w:hanging="58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98" w:hanging="6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20" w:hanging="63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40" w:hanging="63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60" w:hanging="63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080" w:hanging="63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00" w:hanging="63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20" w:hanging="63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40" w:hanging="63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0" w:hanging="63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313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8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36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44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52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6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68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76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84" w:hanging="58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62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24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86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48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10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72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96" w:hanging="16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832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9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5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6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7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3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088" w:hanging="589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43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5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7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8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3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5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8" w:hanging="589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43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5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7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8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3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5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8" w:hanging="589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" w:hanging="3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56" w:hanging="31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64" w:hanging="31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72" w:hanging="31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80" w:hanging="31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88" w:hanging="31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96" w:hanging="31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04" w:hanging="31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832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9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5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6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7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3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088" w:hanging="58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98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20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40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60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080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0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20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40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0" w:hanging="58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98" w:hanging="4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20" w:hanging="44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40" w:hanging="44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60" w:hanging="44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080" w:hanging="44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00" w:hanging="44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20" w:hanging="44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40" w:hanging="44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0" w:hanging="44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313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8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36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44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52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6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68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76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84" w:hanging="589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43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5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7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8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3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5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8" w:hanging="58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43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5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7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8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3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5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8" w:hanging="589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43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5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7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8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3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5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8" w:hanging="589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892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550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00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0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00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5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800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50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100" w:hanging="58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43" w:hanging="5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56" w:hanging="5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72" w:hanging="5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88" w:hanging="5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04" w:hanging="5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20" w:hanging="5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536" w:hanging="5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252" w:hanging="5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5968" w:hanging="589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2"/>
  </w:num>
  <w:num w:numId="3">
    <w:abstractNumId w:val="18"/>
  </w:num>
  <w:num w:numId="4">
    <w:abstractNumId w:val="5"/>
  </w:num>
  <w:num w:numId="5">
    <w:abstractNumId w:val="12"/>
  </w:num>
  <w:num w:numId="6">
    <w:abstractNumId w:val="21"/>
  </w:num>
  <w:num w:numId="7">
    <w:abstractNumId w:val="11"/>
  </w:num>
  <w:num w:numId="8">
    <w:abstractNumId w:val="3"/>
  </w:num>
  <w:num w:numId="9">
    <w:abstractNumId w:val="1"/>
  </w:num>
  <w:num w:numId="10">
    <w:abstractNumId w:val="19"/>
  </w:num>
  <w:num w:numId="11">
    <w:abstractNumId w:val="20"/>
  </w:num>
  <w:num w:numId="12">
    <w:abstractNumId w:val="17"/>
  </w:num>
  <w:num w:numId="13">
    <w:abstractNumId w:val="8"/>
  </w:num>
  <w:num w:numId="14">
    <w:abstractNumId w:val="6"/>
  </w:num>
  <w:num w:numId="15">
    <w:abstractNumId w:val="0"/>
  </w:num>
  <w:num w:numId="16">
    <w:abstractNumId w:val="16"/>
  </w:num>
  <w:num w:numId="17">
    <w:abstractNumId w:val="7"/>
  </w:num>
  <w:num w:numId="18">
    <w:abstractNumId w:val="15"/>
  </w:num>
  <w:num w:numId="19">
    <w:abstractNumId w:val="2"/>
  </w:num>
  <w:num w:numId="20">
    <w:abstractNumId w:val="10"/>
  </w:num>
  <w:num w:numId="21">
    <w:abstractNumId w:val="14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2"/>
    <w:link w:val="72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0"/>
    <w:next w:val="7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0"/>
    <w:next w:val="7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0"/>
    <w:next w:val="7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0"/>
    <w:next w:val="7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0"/>
    <w:next w:val="7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0"/>
    <w:next w:val="7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0"/>
    <w:next w:val="7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0"/>
    <w:next w:val="7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0"/>
    <w:next w:val="7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2"/>
    <w:link w:val="34"/>
    <w:uiPriority w:val="10"/>
    <w:rPr>
      <w:sz w:val="48"/>
      <w:szCs w:val="48"/>
    </w:rPr>
  </w:style>
  <w:style w:type="paragraph" w:styleId="36">
    <w:name w:val="Subtitle"/>
    <w:basedOn w:val="720"/>
    <w:next w:val="7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2"/>
    <w:link w:val="36"/>
    <w:uiPriority w:val="11"/>
    <w:rPr>
      <w:sz w:val="24"/>
      <w:szCs w:val="24"/>
    </w:rPr>
  </w:style>
  <w:style w:type="paragraph" w:styleId="38">
    <w:name w:val="Quote"/>
    <w:basedOn w:val="720"/>
    <w:next w:val="7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0"/>
    <w:next w:val="7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2"/>
    <w:link w:val="729"/>
    <w:uiPriority w:val="99"/>
  </w:style>
  <w:style w:type="character" w:styleId="45">
    <w:name w:val="Footer Char"/>
    <w:basedOn w:val="722"/>
    <w:link w:val="731"/>
    <w:uiPriority w:val="99"/>
  </w:style>
  <w:style w:type="paragraph" w:styleId="46">
    <w:name w:val="Caption"/>
    <w:basedOn w:val="720"/>
    <w:next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1"/>
    <w:uiPriority w:val="99"/>
  </w:style>
  <w:style w:type="table" w:styleId="48">
    <w:name w:val="Table Grid"/>
    <w:basedOn w:val="7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2"/>
    <w:uiPriority w:val="99"/>
    <w:unhideWhenUsed/>
    <w:rPr>
      <w:vertAlign w:val="superscript"/>
    </w:rPr>
  </w:style>
  <w:style w:type="paragraph" w:styleId="178">
    <w:name w:val="endnote text"/>
    <w:basedOn w:val="7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2"/>
    <w:uiPriority w:val="99"/>
    <w:semiHidden/>
    <w:unhideWhenUsed/>
    <w:rPr>
      <w:vertAlign w:val="superscript"/>
    </w:rPr>
  </w:style>
  <w:style w:type="paragraph" w:styleId="181">
    <w:name w:val="toc 1"/>
    <w:basedOn w:val="720"/>
    <w:next w:val="7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0"/>
    <w:next w:val="7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0"/>
    <w:next w:val="7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0"/>
    <w:next w:val="7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0"/>
    <w:next w:val="7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0"/>
    <w:next w:val="7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0"/>
    <w:next w:val="7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0"/>
    <w:next w:val="7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0"/>
    <w:next w:val="7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0"/>
    <w:next w:val="720"/>
    <w:uiPriority w:val="99"/>
    <w:unhideWhenUsed/>
    <w:pPr>
      <w:spacing w:after="0" w:afterAutospacing="0"/>
    </w:pPr>
  </w:style>
  <w:style w:type="paragraph" w:styleId="720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721">
    <w:name w:val="Heading 1"/>
    <w:basedOn w:val="720"/>
    <w:uiPriority w:val="9"/>
    <w:qFormat/>
    <w:pPr>
      <w:ind w:left="426"/>
      <w:spacing w:before="248"/>
      <w:outlineLvl w:val="0"/>
    </w:pPr>
    <w:rPr>
      <w:b/>
      <w:bCs/>
      <w:sz w:val="28"/>
      <w:szCs w:val="28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table" w:styleId="72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26">
    <w:name w:val="Body Text"/>
    <w:basedOn w:val="720"/>
    <w:uiPriority w:val="1"/>
    <w:qFormat/>
    <w:rPr>
      <w:sz w:val="28"/>
      <w:szCs w:val="28"/>
    </w:rPr>
  </w:style>
  <w:style w:type="paragraph" w:styleId="727">
    <w:name w:val="List Paragraph"/>
    <w:basedOn w:val="720"/>
    <w:uiPriority w:val="1"/>
    <w:qFormat/>
    <w:pPr>
      <w:ind w:left="588" w:hanging="162"/>
      <w:spacing w:before="248"/>
    </w:pPr>
  </w:style>
  <w:style w:type="paragraph" w:styleId="728" w:customStyle="1">
    <w:name w:val="Table Paragraph"/>
    <w:basedOn w:val="720"/>
    <w:uiPriority w:val="1"/>
    <w:qFormat/>
    <w:pPr>
      <w:ind w:left="97"/>
      <w:spacing w:before="235"/>
    </w:pPr>
  </w:style>
  <w:style w:type="paragraph" w:styleId="729">
    <w:name w:val="Header"/>
    <w:basedOn w:val="720"/>
    <w:link w:val="7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0" w:customStyle="1">
    <w:name w:val="Верхний колонтитул Знак"/>
    <w:basedOn w:val="722"/>
    <w:link w:val="729"/>
    <w:uiPriority w:val="99"/>
    <w:rPr>
      <w:rFonts w:ascii="Times New Roman" w:hAnsi="Times New Roman" w:eastAsia="Times New Roman" w:cs="Times New Roman"/>
      <w:lang w:val="ru-RU"/>
    </w:rPr>
  </w:style>
  <w:style w:type="paragraph" w:styleId="731">
    <w:name w:val="Footer"/>
    <w:basedOn w:val="720"/>
    <w:link w:val="7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2" w:customStyle="1">
    <w:name w:val="Нижний колонтитул Знак"/>
    <w:basedOn w:val="722"/>
    <w:link w:val="731"/>
    <w:uiPriority w:val="99"/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КВИЗ.Знание.Наука</dc:title>
  <cp:lastModifiedBy>Мария Васильева</cp:lastModifiedBy>
  <cp:revision>4</cp:revision>
  <dcterms:created xsi:type="dcterms:W3CDTF">2025-03-24T10:13:00Z</dcterms:created>
  <dcterms:modified xsi:type="dcterms:W3CDTF">2025-03-28T14:59:07Z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2025-03-24T00:00:00Z</vt:filetime>
  </property>
</Properties>
</file>