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Сценарий занятия в формате работы с произведением</w:t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 гостях у братьев-месяцев»</w:t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сказке Самуила Маршака «Двенадцать месяцев»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Автор:</w:t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Сеит-Османова Ленора Борисовна</w:t>
      </w:r>
    </w:p>
    <w:p w:rsidR="00000000" w:rsidDel="00000000" w:rsidP="00000000" w:rsidRDefault="00000000" w:rsidRPr="00000000" w14:paraId="0000000D">
      <w:pPr>
        <w:spacing w:after="0" w:before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режиссёр, писатель, </w:t>
        <w:br w:type="textWrapping"/>
        <w:t xml:space="preserve">победитель конкурсов </w:t>
      </w:r>
    </w:p>
    <w:p w:rsidR="00000000" w:rsidDel="00000000" w:rsidP="00000000" w:rsidRDefault="00000000" w:rsidRPr="00000000" w14:paraId="0000000E">
      <w:pPr>
        <w:spacing w:after="0" w:before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«Лучший учитель РФ», «Учитель года»</w:t>
      </w:r>
    </w:p>
    <w:p w:rsidR="00000000" w:rsidDel="00000000" w:rsidP="00000000" w:rsidRDefault="00000000" w:rsidRPr="00000000" w14:paraId="0000000F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  <w:br w:type="textWrapping"/>
      </w:r>
    </w:p>
    <w:p w:rsidR="00000000" w:rsidDel="00000000" w:rsidP="00000000" w:rsidRDefault="00000000" w:rsidRPr="00000000" w14:paraId="0000001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 занятия: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учащихся целостное представление о личности С.Я. Маршака и его пьесе-сказке «Двенадцать месяцев», развить навыки смыслового чтения и обсудить вечные ценности: доброту, трудолюбие, скромность и уважение к природе.</w:t>
      </w:r>
    </w:p>
    <w:p w:rsidR="00000000" w:rsidDel="00000000" w:rsidP="00000000" w:rsidRDefault="00000000" w:rsidRPr="00000000" w14:paraId="0000001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Раскрыть многогранность С.Я. Маршака как поэта, переводчика, драматурга.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Сформировать представление об истории создания сказки «Двенадцать месяцев».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Организовать практическую работу с текстом через выразительное чтение, чтение по ролям и анализ поступков героев.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Подвести детей к самостоятельным выводам о нравственных уроках сказки.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283.46456692913375" w:firstLine="425.1968503937008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Формируемые ценности: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rtl w:val="0"/>
        </w:rPr>
        <w:t xml:space="preserve">высокие нравственные идеалы;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rtl w:val="0"/>
        </w:rPr>
        <w:t xml:space="preserve">созидательный труд;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rtl w:val="0"/>
        </w:rPr>
        <w:t xml:space="preserve"> справедливость.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Целевая аудитория: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школьники 1–4 классов</w:t>
      </w:r>
    </w:p>
    <w:p w:rsidR="00000000" w:rsidDel="00000000" w:rsidP="00000000" w:rsidRDefault="00000000" w:rsidRPr="00000000" w14:paraId="00000023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6+</w:t>
      </w:r>
    </w:p>
    <w:p w:rsidR="00000000" w:rsidDel="00000000" w:rsidP="00000000" w:rsidRDefault="00000000" w:rsidRPr="00000000" w14:paraId="00000024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</w:p>
    <w:p w:rsidR="00000000" w:rsidDel="00000000" w:rsidP="00000000" w:rsidRDefault="00000000" w:rsidRPr="00000000" w14:paraId="00000025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лекция</w:t>
      </w:r>
    </w:p>
    <w:p w:rsidR="00000000" w:rsidDel="00000000" w:rsidP="00000000" w:rsidRDefault="00000000" w:rsidRPr="00000000" w14:paraId="00000026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7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сценарий;</w:t>
      </w:r>
    </w:p>
    <w:p w:rsidR="00000000" w:rsidDel="00000000" w:rsidP="00000000" w:rsidRDefault="00000000" w:rsidRPr="00000000" w14:paraId="00000028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презентация;</w:t>
      </w:r>
    </w:p>
    <w:p w:rsidR="00000000" w:rsidDel="00000000" w:rsidP="00000000" w:rsidRDefault="00000000" w:rsidRPr="00000000" w14:paraId="00000029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раздаточный материал.</w:t>
      </w:r>
    </w:p>
    <w:p w:rsidR="00000000" w:rsidDel="00000000" w:rsidP="00000000" w:rsidRDefault="00000000" w:rsidRPr="00000000" w14:paraId="0000002A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1. Титульный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Добрый день, ребята! Рад(а) вас всех видеть!</w:t>
      </w:r>
    </w:p>
    <w:p w:rsidR="00000000" w:rsidDel="00000000" w:rsidP="00000000" w:rsidRDefault="00000000" w:rsidRPr="00000000" w14:paraId="0000002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подтверждения вашего участия в лекции, пожалуйста, зарегистрируйтесь по QR-коду: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Наведите камеру вашего мобильного телефона на QR-код.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Перейдите по ссылке и заполните анкету.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у вас возникли трудности со сканированием, сообщите мне.</w:t>
      </w:r>
    </w:p>
    <w:p w:rsidR="00000000" w:rsidDel="00000000" w:rsidP="00000000" w:rsidRDefault="00000000" w:rsidRPr="00000000" w14:paraId="0000003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3. Введение</w:t>
      </w:r>
    </w:p>
    <w:p w:rsidR="00000000" w:rsidDel="00000000" w:rsidP="00000000" w:rsidRDefault="00000000" w:rsidRPr="00000000" w14:paraId="0000003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Сегодня мы с вами отправимся в зимнюю сказку, где происходит настоящее чудо. Но это чудо особое – оно приходит только к тем, кто этого по-настоящему заслуживает.</w:t>
      </w:r>
    </w:p>
    <w:p w:rsidR="00000000" w:rsidDel="00000000" w:rsidP="00000000" w:rsidRDefault="00000000" w:rsidRPr="00000000" w14:paraId="0000003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начнем мы наше занятие с загадки. Послушайте внимательно и скажите, что это?</w:t>
      </w:r>
    </w:p>
    <w:p w:rsidR="00000000" w:rsidDel="00000000" w:rsidP="00000000" w:rsidRDefault="00000000" w:rsidRPr="00000000" w14:paraId="0000003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7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«Вился, вился белый рой,</w:t>
      </w:r>
    </w:p>
    <w:p w:rsidR="00000000" w:rsidDel="00000000" w:rsidP="00000000" w:rsidRDefault="00000000" w:rsidRPr="00000000" w14:paraId="0000003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Сел на землю – стал горой».</w:t>
      </w:r>
    </w:p>
    <w:p w:rsidR="00000000" w:rsidDel="00000000" w:rsidP="00000000" w:rsidRDefault="00000000" w:rsidRPr="00000000" w14:paraId="0000003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это?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3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4. </w:t>
      </w:r>
    </w:p>
    <w:p w:rsidR="00000000" w:rsidDel="00000000" w:rsidP="00000000" w:rsidRDefault="00000000" w:rsidRPr="00000000" w14:paraId="0000003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Снег.</w:t>
      </w:r>
    </w:p>
    <w:p w:rsidR="00000000" w:rsidDel="00000000" w:rsidP="00000000" w:rsidRDefault="00000000" w:rsidRPr="00000000" w14:paraId="0000003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когда у нас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обычно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идёт снег ребята?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4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Правильно, зимой! Правда, в некоторых регионах России снег идёт и осенью, и весной, а в некоторых его может не быть даже в зимние месяцы. Например, в Крыму, в Сочи. Как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будто там зимние братья-месяцы иногда пропускают свою очередь. </w:t>
      </w:r>
    </w:p>
    <w:p w:rsidR="00000000" w:rsidDel="00000000" w:rsidP="00000000" w:rsidRDefault="00000000" w:rsidRPr="00000000" w14:paraId="0000004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познакомимся с этими братьями в истории, которую написал замечательный писатель Самуил Яковлевич Маршак. Называется сказка «Двенадцать месяцев»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начинается она с вопроса: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«Знаешь ли ты, сколько месяцев в году?»</w:t>
      </w:r>
    </w:p>
    <w:p w:rsidR="00000000" w:rsidDel="00000000" w:rsidP="00000000" w:rsidRDefault="00000000" w:rsidRPr="00000000" w14:paraId="0000004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 их зовут?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4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«Только окончится один месяц, сразу же начинается другой. И ни разу ещё не бывало так, чтобы февраль пришёл раньше, чем уйдёт январь, а май обогнал бы апрель. Месяцы идут один за другим и никогда не встречаются».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5. Об авторе</w:t>
      </w:r>
    </w:p>
    <w:p w:rsidR="00000000" w:rsidDel="00000000" w:rsidP="00000000" w:rsidRDefault="00000000" w:rsidRPr="00000000" w14:paraId="0000004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Самуил Яковлевич Маршак, который оставил нам эту сказку, родился больше ста лет назад, в 1887 году. С детства он обожал книги, любил учиться, много писал и стал великим поэтом, чьи стихи вы все знаете.</w:t>
      </w:r>
    </w:p>
    <w:p w:rsidR="00000000" w:rsidDel="00000000" w:rsidP="00000000" w:rsidRDefault="00000000" w:rsidRPr="00000000" w14:paraId="0000004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стихи Маршака вы знаете, ребята?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4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«Детки в клетке», «Вот какой рассеянный», «Сказка о глупом мышонке».</w:t>
      </w:r>
    </w:p>
    <w:p w:rsidR="00000000" w:rsidDel="00000000" w:rsidP="00000000" w:rsidRDefault="00000000" w:rsidRPr="00000000" w14:paraId="0000004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Верно! Кстати, его знаменитая пьеса «Двенадцать месяцев» была написана в 1942-43 годах! Во время Великой Отечественной войны Маршак очень хотел попасть на фронт, но ему отказали. Сказали: «У вас есть более мощное оружие – ваши стихи». И 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действительно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поддерживал бойцов своими стихами и статьями. А детей – добрыми сказками.</w:t>
      </w:r>
    </w:p>
    <w:p w:rsidR="00000000" w:rsidDel="00000000" w:rsidP="00000000" w:rsidRDefault="00000000" w:rsidRPr="00000000" w14:paraId="0000005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Представьте, шла война, было холодно и голодно, а Маршак создавал свою самую зимнюю сказку, чтобы подарить детям надежду и веру в чудо. Сначала это была пьеса для театра, а уже после войны по ней сняли знаменитый мультфильм и фильм.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ещё Маршак был волшебником, который мог собирать и бережно обрабатывать сказки разных народов мира. Он также переводил на русский язык стихи английских и шотландских авторов. 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наверняка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помните его блестящие переводы «Дом, который построил Джек» или «Королевский бутерброд».</w:t>
      </w:r>
    </w:p>
    <w:p w:rsidR="00000000" w:rsidDel="00000000" w:rsidP="00000000" w:rsidRDefault="00000000" w:rsidRPr="00000000" w14:paraId="0000005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Словацкая сказка «Двенадцать месяцев» в его пересказе зазвучала так, что мы сразу представляем и заснеженный лес, и волшебный костёр, и добрую девочку.</w:t>
      </w:r>
    </w:p>
    <w:p w:rsidR="00000000" w:rsidDel="00000000" w:rsidP="00000000" w:rsidRDefault="00000000" w:rsidRPr="00000000" w14:paraId="0000005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6. </w:t>
      </w:r>
    </w:p>
    <w:p w:rsidR="00000000" w:rsidDel="00000000" w:rsidP="00000000" w:rsidRDefault="00000000" w:rsidRPr="00000000" w14:paraId="0000005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Давайте послушаем отрывок из этой сказки и заглянем в одну маленькую деревушку. Но прежде, чем начнём, задам вам вопрос.</w:t>
      </w:r>
    </w:p>
    <w:p w:rsidR="00000000" w:rsidDel="00000000" w:rsidP="00000000" w:rsidRDefault="00000000" w:rsidRPr="00000000" w14:paraId="0000005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Ребята, вы знаете, кто такая падчерица?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риёмная дочь.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Верно. Именно она и стала главной героиней сказки «Двенадцать месяцев».</w:t>
      </w:r>
    </w:p>
    <w:p w:rsidR="00000000" w:rsidDel="00000000" w:rsidP="00000000" w:rsidRDefault="00000000" w:rsidRPr="00000000" w14:paraId="0000005B">
      <w:pPr>
        <w:spacing w:after="0" w:before="0" w:line="360" w:lineRule="auto"/>
        <w:ind w:firstLine="70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5D">
      <w:pPr>
        <w:spacing w:after="0" w:before="0" w:line="360" w:lineRule="auto"/>
        <w:ind w:firstLine="70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Комментарий для куратора: выразительное чтение произведения вслух куратором / демонстрация видеоролика с художественным прочтением произведения.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8. Анализ отрывка</w:t>
      </w:r>
    </w:p>
    <w:p w:rsidR="00000000" w:rsidDel="00000000" w:rsidP="00000000" w:rsidRDefault="00000000" w:rsidRPr="00000000" w14:paraId="0000006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Какой была главная героиня сказки, ребята? Что вы о ней узнали из этого отрывка?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6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рудолюбивой, доброй, послушной.</w:t>
      </w:r>
    </w:p>
    <w:p w:rsidR="00000000" w:rsidDel="00000000" w:rsidP="00000000" w:rsidRDefault="00000000" w:rsidRPr="00000000" w14:paraId="0000006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вы узнали из этого отрывка о её жизни?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6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была трудная, полная забот.</w:t>
      </w:r>
    </w:p>
    <w:p w:rsidR="00000000" w:rsidDel="00000000" w:rsidP="00000000" w:rsidRDefault="00000000" w:rsidRPr="00000000" w14:paraId="0000006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«…а падчерице с утра до ночи и присесть некогда было: то воды натаскай, то хворосту из лесу привези, то бельё на речке выполощи, то грядки в огороде выполи»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 жила её сестрица? Какие у неё были заботы?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6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елыми днями на перине валялась да пряники ела.</w:t>
      </w:r>
    </w:p>
    <w:p w:rsidR="00000000" w:rsidDel="00000000" w:rsidP="00000000" w:rsidRDefault="00000000" w:rsidRPr="00000000" w14:paraId="0000007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мачеха действительно надеялась, что падчерица найдёт подснежники или у неё был другой умысел?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7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хотела избавиться от падчерицы под предлогом, что нужно сделать родной дочке подарок.</w:t>
      </w:r>
    </w:p>
    <w:p w:rsidR="00000000" w:rsidDel="00000000" w:rsidP="00000000" w:rsidRDefault="00000000" w:rsidRPr="00000000" w14:paraId="00000074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как вы думаете, что чувствовала падчерица, уходя в лес?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(ответы учащихся)</w:t>
      </w:r>
    </w:p>
    <w:p w:rsidR="00000000" w:rsidDel="00000000" w:rsidP="00000000" w:rsidRDefault="00000000" w:rsidRPr="00000000" w14:paraId="0000007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трах, отчаяние, обиду.</w:t>
      </w:r>
    </w:p>
    <w:p w:rsidR="00000000" w:rsidDel="00000000" w:rsidP="00000000" w:rsidRDefault="00000000" w:rsidRPr="00000000" w14:paraId="0000007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9. Чтение отрывка</w:t>
      </w:r>
    </w:p>
    <w:p w:rsidR="00000000" w:rsidDel="00000000" w:rsidP="00000000" w:rsidRDefault="00000000" w:rsidRPr="00000000" w14:paraId="0000007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Сейчас я прочитаю вам следующий отрывок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мы узнаем, что же было с падчерицей дальше. </w:t>
      </w:r>
    </w:p>
    <w:p w:rsidR="00000000" w:rsidDel="00000000" w:rsidP="00000000" w:rsidRDefault="00000000" w:rsidRPr="00000000" w14:paraId="0000007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Отрывок:</w:t>
      </w:r>
    </w:p>
    <w:p w:rsidR="00000000" w:rsidDel="00000000" w:rsidP="00000000" w:rsidRDefault="00000000" w:rsidRPr="00000000" w14:paraId="0000007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«Ветер снегом ей глаза порошит, платок с неё рвёт. Идёт она, еле ноги из сугробов вытягивает.</w:t>
      </w:r>
    </w:p>
    <w:p w:rsidR="00000000" w:rsidDel="00000000" w:rsidP="00000000" w:rsidRDefault="00000000" w:rsidRPr="00000000" w14:paraId="0000007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Всё темнее становится кругом. Небо чёрное, ни одной звёздочкой на землю не глядит, а земля чуть посветлее. Это от снега.</w:t>
      </w:r>
    </w:p>
    <w:p w:rsidR="00000000" w:rsidDel="00000000" w:rsidP="00000000" w:rsidRDefault="00000000" w:rsidRPr="00000000" w14:paraId="0000007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Вот и лес. Тут уж совсем темно — рук своих не разглядишь. Села девочка на поваленное дерево и сидит. Всё равно, думает, где замерзать.</w:t>
      </w:r>
    </w:p>
    <w:p w:rsidR="00000000" w:rsidDel="00000000" w:rsidP="00000000" w:rsidRDefault="00000000" w:rsidRPr="00000000" w14:paraId="0000008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 вдруг далеко меж деревьев сверкнул огонёк — будто звезда среди ветвей запуталась.</w:t>
      </w:r>
    </w:p>
    <w:p w:rsidR="00000000" w:rsidDel="00000000" w:rsidP="00000000" w:rsidRDefault="00000000" w:rsidRPr="00000000" w14:paraId="0000008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Поднялась девочка и пошла на этот огонёк. Тонет в сугробах, через бурелом перелезает. «Только бы, — думает, — огонёк не погас!» А он не гаснет, он всё ярче горит. Уж и тёплым дымком запахло, и слышно стало, как потрескивает в огне хворост. Девочка прибавила шагу и вышла на полянку. Да так и замерла.</w:t>
      </w:r>
    </w:p>
    <w:p w:rsidR="00000000" w:rsidDel="00000000" w:rsidP="00000000" w:rsidRDefault="00000000" w:rsidRPr="00000000" w14:paraId="0000008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Светло на полянке, точно от солнца. Посреди полянки большой костёр горит, чуть ли не до самого неба достаёт. А вокруг костра сидят люди — кто поближе к огню, кто подальше. Сидят и тихо беседуют».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10. Физкультминутка</w:t>
      </w:r>
    </w:p>
    <w:p w:rsidR="00000000" w:rsidDel="00000000" w:rsidP="00000000" w:rsidRDefault="00000000" w:rsidRPr="00000000" w14:paraId="0000008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я предлагаю нам сейчас устроить небольшую физкультминутку. Давайте представим, что мы с вами тоже оказались на этой волшебной поляне вместе с падчерицей. Встаньте, пожалуйста, со своих мест. Повторяйте движения за мной.</w:t>
      </w:r>
    </w:p>
    <w:p w:rsidR="00000000" w:rsidDel="00000000" w:rsidP="00000000" w:rsidRDefault="00000000" w:rsidRPr="00000000" w14:paraId="0000008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«Метель». Поднимите руки вверх, помашите ими из стороны в стороны, сделайте глубокие наклоны влево и вправо, покружитесь на месте.</w:t>
      </w:r>
    </w:p>
    <w:p w:rsidR="00000000" w:rsidDel="00000000" w:rsidP="00000000" w:rsidRDefault="00000000" w:rsidRPr="00000000" w14:paraId="0000008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«Мороз». Похлопайте себя по плечам, по ногам, попрыгайте на месте, чтобы не замёрзнуть.</w:t>
      </w:r>
    </w:p>
    <w:p w:rsidR="00000000" w:rsidDel="00000000" w:rsidP="00000000" w:rsidRDefault="00000000" w:rsidRPr="00000000" w14:paraId="0000008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«Греемся у костра». Потрите ладошки, подуйте на них, протяните руки к воображаемому огню и пошевелите пальчиками.</w:t>
      </w:r>
    </w:p>
    <w:p w:rsidR="00000000" w:rsidDel="00000000" w:rsidP="00000000" w:rsidRDefault="00000000" w:rsidRPr="00000000" w14:paraId="0000008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«Хворост для костра». Чтобы огонь не потух, наклонитесь вперед, поднимите воображаемую веточку и закиньте её в костёр. Сначала левой рукой, потом правой. (3-4 раза)</w:t>
      </w:r>
    </w:p>
    <w:p w:rsidR="00000000" w:rsidDel="00000000" w:rsidP="00000000" w:rsidRDefault="00000000" w:rsidRPr="00000000" w14:paraId="0000008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«Огонь». Костёр разгорелся. Поднимайте и опускайте руки. Вверх, над головой, вниз.</w:t>
      </w:r>
    </w:p>
    <w:p w:rsidR="00000000" w:rsidDel="00000000" w:rsidP="00000000" w:rsidRDefault="00000000" w:rsidRPr="00000000" w14:paraId="0000008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Молодцы, ребята. Садитесь на места.</w:t>
      </w:r>
    </w:p>
    <w:p w:rsidR="00000000" w:rsidDel="00000000" w:rsidP="00000000" w:rsidRDefault="00000000" w:rsidRPr="00000000" w14:paraId="0000008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11. Чтение вслух</w:t>
      </w:r>
    </w:p>
    <w:p w:rsidR="00000000" w:rsidDel="00000000" w:rsidP="00000000" w:rsidRDefault="00000000" w:rsidRPr="00000000" w14:paraId="0000009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Братья, сидевшие вокруг костра, были разного возраста: от седого старца до юноши.</w:t>
      </w:r>
    </w:p>
    <w:p w:rsidR="00000000" w:rsidDel="00000000" w:rsidP="00000000" w:rsidRDefault="00000000" w:rsidRPr="00000000" w14:paraId="0000009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почему они такие разные?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9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амые молодые братья – весенние месяцы, потому что весной всё просыпается и начинается новая жизнь. Зимние – самые старые – год заканчивается.</w:t>
      </w:r>
    </w:p>
    <w:p w:rsidR="00000000" w:rsidDel="00000000" w:rsidP="00000000" w:rsidRDefault="00000000" w:rsidRPr="00000000" w14:paraId="0000009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многих народов, ребята, и сейчас новый год в календаре начинается не в середине зимы, как у нас, а именно весной. </w:t>
      </w:r>
    </w:p>
    <w:p w:rsidR="00000000" w:rsidDel="00000000" w:rsidP="00000000" w:rsidRDefault="00000000" w:rsidRPr="00000000" w14:paraId="0000009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прочтём вслух диалог падчерицы и братьев у костра. </w:t>
      </w:r>
    </w:p>
    <w:p w:rsidR="00000000" w:rsidDel="00000000" w:rsidP="00000000" w:rsidRDefault="00000000" w:rsidRPr="00000000" w14:paraId="00000097">
      <w:pPr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610591" cy="190500"/>
            <wp:effectExtent b="0" l="0" r="0" t="0"/>
            <wp:docPr id="8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0591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Комментарий для куратора: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Выбрать 4 артистичных человека для сценки. Раздать текст (Приложение 2). Роли можно выделить цветом: падчерица, Январь, Март, Февраль.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Предлагаю вам, ребята, не просто прочитать текст, а проиграть его, будто вы актёры.</w:t>
      </w:r>
    </w:p>
    <w:p w:rsidR="00000000" w:rsidDel="00000000" w:rsidP="00000000" w:rsidRDefault="00000000" w:rsidRPr="00000000" w14:paraId="0000009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722438" cy="190500"/>
            <wp:effectExtent b="0" l="0" r="0" t="0"/>
            <wp:docPr id="8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2438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Чтение вслух по ролям</w:t>
      </w:r>
    </w:p>
    <w:p w:rsidR="00000000" w:rsidDel="00000000" w:rsidP="00000000" w:rsidRDefault="00000000" w:rsidRPr="00000000" w14:paraId="0000009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12. Две сестры – две судьбы</w:t>
      </w:r>
    </w:p>
    <w:p w:rsidR="00000000" w:rsidDel="00000000" w:rsidP="00000000" w:rsidRDefault="00000000" w:rsidRPr="00000000" w14:paraId="0000009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Братья помогли девочке, и она смогла собрать подснежники. </w:t>
      </w:r>
    </w:p>
    <w:p w:rsidR="00000000" w:rsidDel="00000000" w:rsidP="00000000" w:rsidRDefault="00000000" w:rsidRPr="00000000" w14:paraId="0000009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«Набрала она полную корзину, полный передник — и скорее опять на полянку, где костёр горел, где двенадцать братьев сидели.</w:t>
      </w:r>
    </w:p>
    <w:p w:rsidR="00000000" w:rsidDel="00000000" w:rsidP="00000000" w:rsidRDefault="00000000" w:rsidRPr="00000000" w14:paraId="000000A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 там уже ни костра, ни братьев нет: Светло на поляне, да не по-прежнему. Не от огня свет, а от полного месяца, что взошёл над лесом.</w:t>
      </w:r>
    </w:p>
    <w:p w:rsidR="00000000" w:rsidDel="00000000" w:rsidP="00000000" w:rsidRDefault="00000000" w:rsidRPr="00000000" w14:paraId="000000A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Пожалела девочка, что поблагодарить ей некого, и побежала домой».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давайте подумаем вместе.</w:t>
      </w:r>
    </w:p>
    <w:p w:rsidR="00000000" w:rsidDel="00000000" w:rsidP="00000000" w:rsidRDefault="00000000" w:rsidRPr="00000000" w14:paraId="000000A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8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братья-месяцы помогли падчерице?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была вежливой, скромной, трудолюбивой, они её пожалели.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Верно. А что же случилось с родной дочкой, которая тоже решила отправиться в лес, чтобы получить от братьев подарки? Она отругала сестру и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«Ну, будь я на твоём месте, я бы знала, чего просить. У одного — яблок да груш сладких, у другого — земляники спелой, у третьего грибов беленьких, у четвёртого — свежих огурчиков!»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послушаем, как она повела себя с месяцами.</w:t>
      </w:r>
    </w:p>
    <w:p w:rsidR="00000000" w:rsidDel="00000000" w:rsidP="00000000" w:rsidRDefault="00000000" w:rsidRPr="00000000" w14:paraId="000000AA">
      <w:pPr>
        <w:spacing w:after="0" w:before="0" w:line="360" w:lineRule="auto"/>
        <w:ind w:firstLine="70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Комментарий для куратора: выразительное чтение произведения вслух куратором / демонстрация видеоролика с художественным прочтением произведения.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13. Мудрые законы природы</w:t>
      </w:r>
    </w:p>
    <w:p w:rsidR="00000000" w:rsidDel="00000000" w:rsidP="00000000" w:rsidRDefault="00000000" w:rsidRPr="00000000" w14:paraId="000000A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почему братья-месяцы рассердились на мачехину дочку?</w:t>
      </w:r>
    </w:p>
    <w:p w:rsidR="00000000" w:rsidDel="00000000" w:rsidP="00000000" w:rsidRDefault="00000000" w:rsidRPr="00000000" w14:paraId="000000B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очка была грубой, требовательной, жадной, думала только о выгоде.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месяцы помогли одной девочке и наказали другую?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(ответы учащихся)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 вознаградили доброту и трудолюбие и наказали жадность и грубость.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Дочка и мачеха требовали нарушить естественный порядок вещей из-за своих капризов и жадности. падчерица этого не требовала. Именно поэтому дочка и мачеха замёрзли в лесу, а падчерица долго на свете жила, большая выросла, замуж вышла и детей вырастила. Вот как заканчивается эта сказка.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 был у неё, рассказывают, около дома сад — да такой чудесный, какого и свет не видывал. Раньше, чем у всех, расцветали в этом саду цветы, поспевали ягоды, наливались яблоки и груши. В жару было там прохладно, в метель тихо.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— У этой хозяйки все двенадцать месяцев разом гостят! — говорили люди.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Кто знает — может, так оно и было».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14. Рефлексия</w:t>
      </w:r>
    </w:p>
    <w:p w:rsidR="00000000" w:rsidDel="00000000" w:rsidP="00000000" w:rsidRDefault="00000000" w:rsidRPr="00000000" w14:paraId="000000B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вы понимаете финал сказки: «У этой хозяйки все двенадцать месяцев разом гостят!»?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(ответы учащихся)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оброта и труд падчерицы были так велики, что удача и процветание стали её постоянными спутниками. Она жила в гармонии с природой.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подведём итоги нашей встречи.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герой сказки вам больше всего понравился и почему?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bookmarkStart w:colFirst="0" w:colLast="0" w:name="_heading=h.g2ir541l4j7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Какое волшебное правило из этой сказки вы запомнили?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bookmarkStart w:colFirst="0" w:colLast="0" w:name="_heading=h.7gjru71m1v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992124" cy="190500"/>
            <wp:effectExtent b="0" l="0" r="0" t="0"/>
            <wp:docPr id="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12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бы вы оказались на поляне у двенадцати месяцев, что бы вы у них попросили? Назовите одно слово и пусть это будет что-то важное для мира.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Сказка «Двенадцать месяцев» учит нас, что самое большое волшебство – это доброе сердце и трудолюбивые руки. Чудо приходит к тому, кто этого достоин. 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15. Заключение</w:t>
      </w:r>
    </w:p>
    <w:p w:rsidR="00000000" w:rsidDel="00000000" w:rsidP="00000000" w:rsidRDefault="00000000" w:rsidRPr="00000000" w14:paraId="000000C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Спасибо вам, ребята, за внимание и активную работу! Пожалуйста,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новых встреч в мире хороших книг!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16.</w:t>
      </w:r>
    </w:p>
    <w:p w:rsidR="00000000" w:rsidDel="00000000" w:rsidP="00000000" w:rsidRDefault="00000000" w:rsidRPr="00000000" w14:paraId="000000D1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Комментарий для куратора: Произведение для обсуждения на следующей встрече литературного клуба можно выбрать самостоятельно или вместе с участниками из доступных на сайте материалов. Или следовать рекомендованному календарно-тематическому плану.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D4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одной маленькой деревушке жила злая и скупая женщина с дочкой и падчерицей. Дочку она любила, а падчерица ничем ей не могла угодить. Что ни сделает падчерица — всё не так, как ни повернётся — всё не в ту сторону.</w:t>
      </w:r>
    </w:p>
    <w:p w:rsidR="00000000" w:rsidDel="00000000" w:rsidP="00000000" w:rsidRDefault="00000000" w:rsidRPr="00000000" w14:paraId="000000D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Дочка по целым дням на перине валялась да пряники ела, а падчерице с утра до ночи и присесть некогда было: то воды натаскай, то хворосту из лесу привези, то бельё на речке выполощи, то грядки в огороде выпали.</w:t>
      </w:r>
    </w:p>
    <w:p w:rsidR="00000000" w:rsidDel="00000000" w:rsidP="00000000" w:rsidRDefault="00000000" w:rsidRPr="00000000" w14:paraId="000000D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Знала она и зимний холод, и летний зной, и весенний ветер, и осенний дождь. Потому-то, может, и довелось ей однажды увидеть все двенадцать месяцев разом.</w:t>
      </w:r>
    </w:p>
    <w:p w:rsidR="00000000" w:rsidDel="00000000" w:rsidP="00000000" w:rsidRDefault="00000000" w:rsidRPr="00000000" w14:paraId="000000D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Была зима. Шёл январь месяц. Снегу намело столько, что от дверей его приходилось отгребать лопатами, а в лесу на горе деревья стояли по пояс в сугробах и даже качаться не могли, когда на них налетал ветер.</w:t>
      </w:r>
    </w:p>
    <w:p w:rsidR="00000000" w:rsidDel="00000000" w:rsidP="00000000" w:rsidRDefault="00000000" w:rsidRPr="00000000" w14:paraId="000000D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Люди сидели в домах и топили печки.</w:t>
      </w:r>
    </w:p>
    <w:p w:rsidR="00000000" w:rsidDel="00000000" w:rsidP="00000000" w:rsidRDefault="00000000" w:rsidRPr="00000000" w14:paraId="000000D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такую-то пору, под вечер, злая мачеха приоткрыла дверь, поглядела, как метёт вьюга, а потом вернулась к тёплой печке и сказала падчерице:</w:t>
      </w:r>
    </w:p>
    <w:p w:rsidR="00000000" w:rsidDel="00000000" w:rsidP="00000000" w:rsidRDefault="00000000" w:rsidRPr="00000000" w14:paraId="000000D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Сходила бы ты в лес да набрала там подснежников. Завтра сестрица твоя именинница.</w:t>
      </w:r>
    </w:p>
    <w:p w:rsidR="00000000" w:rsidDel="00000000" w:rsidP="00000000" w:rsidRDefault="00000000" w:rsidRPr="00000000" w14:paraId="000000D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Посмотрела на мачеху девочка: шутит она или вправду посылает её в лес? Страшно теперь в лесу! Да и какие среди зимы подснежники! Раньше марта месяца они и не появятся на свет, сколько их ни ищи. Только пропадёшь в лесу, увязнешь в сугробах. А сестра говорит ей:</w:t>
      </w:r>
    </w:p>
    <w:p w:rsidR="00000000" w:rsidDel="00000000" w:rsidP="00000000" w:rsidRDefault="00000000" w:rsidRPr="00000000" w14:paraId="000000D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Если и пропадёшь, так плакать о тебе никто не станет! Ступай да без цветов не возвращайся. Вот тебе корзинка.</w:t>
      </w:r>
    </w:p>
    <w:p w:rsidR="00000000" w:rsidDel="00000000" w:rsidP="00000000" w:rsidRDefault="00000000" w:rsidRPr="00000000" w14:paraId="000000D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Заплакала девочка, закуталась в рваный платок и вышла из дверей.</w:t>
      </w:r>
    </w:p>
    <w:p w:rsidR="00000000" w:rsidDel="00000000" w:rsidP="00000000" w:rsidRDefault="00000000" w:rsidRPr="00000000" w14:paraId="000000D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360" w:lineRule="auto"/>
        <w:ind w:left="708.6614173228347" w:firstLine="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Приложение 2</w:t>
      </w:r>
    </w:p>
    <w:p w:rsidR="00000000" w:rsidDel="00000000" w:rsidP="00000000" w:rsidRDefault="00000000" w:rsidRPr="00000000" w14:paraId="000000E3">
      <w:pPr>
        <w:spacing w:after="0" w:before="0" w:line="360" w:lineRule="auto"/>
        <w:ind w:firstLine="709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Чтение по ролям. Падчерица, Январь, Март, Февраль.</w:t>
      </w:r>
    </w:p>
    <w:p w:rsidR="00000000" w:rsidDel="00000000" w:rsidP="00000000" w:rsidRDefault="00000000" w:rsidRPr="00000000" w14:paraId="000000E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Январь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Ты откуда пришла, чего тебе здесь нужно?</w:t>
      </w:r>
    </w:p>
    <w:p w:rsidR="00000000" w:rsidDel="00000000" w:rsidP="00000000" w:rsidRDefault="00000000" w:rsidRPr="00000000" w14:paraId="000000E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Падчерица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Нужно мне набрать в эту корзинку подснежников.</w:t>
      </w:r>
    </w:p>
    <w:p w:rsidR="00000000" w:rsidDel="00000000" w:rsidP="00000000" w:rsidRDefault="00000000" w:rsidRPr="00000000" w14:paraId="000000E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Январь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Это в январе-то подснежников? Вон чего выдумала!</w:t>
      </w:r>
    </w:p>
    <w:p w:rsidR="00000000" w:rsidDel="00000000" w:rsidP="00000000" w:rsidRDefault="00000000" w:rsidRPr="00000000" w14:paraId="000000EB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Падчерица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Не я выдумала... прислала меня сюда за подснежниками моя мачеха и не велела мне с пустой корзинкой домой возвращаться.</w:t>
      </w:r>
    </w:p>
    <w:p w:rsidR="00000000" w:rsidDel="00000000" w:rsidP="00000000" w:rsidRDefault="00000000" w:rsidRPr="00000000" w14:paraId="000000E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Январь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Что же ты делать будешь, если не найдёшь подснежников?</w:t>
      </w:r>
    </w:p>
    <w:p w:rsidR="00000000" w:rsidDel="00000000" w:rsidP="00000000" w:rsidRDefault="00000000" w:rsidRPr="00000000" w14:paraId="000000E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Падчерица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 лесу останусь... Буду марта месяца ждать. Уж лучше мне в лесу замёрзнуть, чем домой без подснежников вернуться.</w:t>
      </w:r>
    </w:p>
    <w:p w:rsidR="00000000" w:rsidDel="00000000" w:rsidP="00000000" w:rsidRDefault="00000000" w:rsidRPr="00000000" w14:paraId="000000F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Март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Братец Январь, уступи мне на час своё место!</w:t>
      </w:r>
    </w:p>
    <w:p w:rsidR="00000000" w:rsidDel="00000000" w:rsidP="00000000" w:rsidRDefault="00000000" w:rsidRPr="00000000" w14:paraId="000000F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Январь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Я бы уступил, да не бывать Марту прежде Февраля.</w:t>
      </w:r>
    </w:p>
    <w:p w:rsidR="00000000" w:rsidDel="00000000" w:rsidP="00000000" w:rsidRDefault="00000000" w:rsidRPr="00000000" w14:paraId="000000F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Февраль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Ладно уж. Уступи, я спорить не стану! Мы все хорошо её знаем: то у проруби её встретишь с вёдрами, то в лесу с вязанкой дров. Всем месяцам она своя. Надо ей помочь.</w:t>
      </w:r>
    </w:p>
    <w:p w:rsidR="00000000" w:rsidDel="00000000" w:rsidP="00000000" w:rsidRDefault="00000000" w:rsidRPr="00000000" w14:paraId="000000F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Январь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Ну, будь по-вашему.</w:t>
      </w:r>
    </w:p>
    <w:p w:rsidR="00000000" w:rsidDel="00000000" w:rsidP="00000000" w:rsidRDefault="00000000" w:rsidRPr="00000000" w14:paraId="000000F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before="0" w:line="360" w:lineRule="auto"/>
        <w:ind w:left="0" w:firstLine="708.6614173228347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Приложение 3</w:t>
      </w:r>
    </w:p>
    <w:p w:rsidR="00000000" w:rsidDel="00000000" w:rsidP="00000000" w:rsidRDefault="00000000" w:rsidRPr="00000000" w14:paraId="000000FC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Подошла мачехина дочка к самому костру, не поклонилась, приветливого слова не сказала, а выбрала место, где пожарче, и стала греться.</w:t>
      </w:r>
    </w:p>
    <w:p w:rsidR="00000000" w:rsidDel="00000000" w:rsidP="00000000" w:rsidRDefault="00000000" w:rsidRPr="00000000" w14:paraId="000000FD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Замолчали братья-месяцы. Тихо стало в лесу. И вдруг стукнул Январь-месяц посохом о землю.</w:t>
      </w:r>
    </w:p>
    <w:p w:rsidR="00000000" w:rsidDel="00000000" w:rsidP="00000000" w:rsidRDefault="00000000" w:rsidRPr="00000000" w14:paraId="000000FE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Ты кто такая? — спрашивает. — Откуда взялась?</w:t>
      </w:r>
    </w:p>
    <w:p w:rsidR="00000000" w:rsidDel="00000000" w:rsidP="00000000" w:rsidRDefault="00000000" w:rsidRPr="00000000" w14:paraId="000000FF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Из дому, — отвечает мачехина дочка. — Вы нынче моей сестре целую корзинку подснежников дали. Вот я и пришла по её следам.</w:t>
      </w:r>
    </w:p>
    <w:p w:rsidR="00000000" w:rsidDel="00000000" w:rsidP="00000000" w:rsidRDefault="00000000" w:rsidRPr="00000000" w14:paraId="00000100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Сестру твою мы знаем, — говорит Январь-месяц, — а тебя и в глаза не видали. Ты зачем к нам пожаловала?</w:t>
      </w:r>
    </w:p>
    <w:p w:rsidR="00000000" w:rsidDel="00000000" w:rsidP="00000000" w:rsidRDefault="00000000" w:rsidRPr="00000000" w14:paraId="00000101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За подарками. Пусть Июнь-месяц мне земляники в корзинку насыплет, да покрупней. А Июль-месяц — огурцов свежих и грибов белых, а месяц Август — яблок да груш сладких. А Сентябрь-месяц — орехов спелых. А Октябрь…</w:t>
      </w:r>
    </w:p>
    <w:p w:rsidR="00000000" w:rsidDel="00000000" w:rsidP="00000000" w:rsidRDefault="00000000" w:rsidRPr="00000000" w14:paraId="00000102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Погоди, — говорит Январь-месяц. — Не бывать лету перед весной, а весне перед зимой. Далеко ещё до июня-месяца. Я теперь лесу хозяин, тридцать один день здесь царствовать буду.</w:t>
      </w:r>
    </w:p>
    <w:p w:rsidR="00000000" w:rsidDel="00000000" w:rsidP="00000000" w:rsidRDefault="00000000" w:rsidRPr="00000000" w14:paraId="00000103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Ишь какой сердитый! — говорит мачехина дочка. - Да я не к тебе и пришла — от тебя, кроме снега да инея, ничего не дождёшься. Мне летних месяцев надо.</w:t>
      </w:r>
    </w:p>
    <w:p w:rsidR="00000000" w:rsidDel="00000000" w:rsidP="00000000" w:rsidRDefault="00000000" w:rsidRPr="00000000" w14:paraId="00000104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Нахмурился Январь-месяц.</w:t>
      </w:r>
    </w:p>
    <w:p w:rsidR="00000000" w:rsidDel="00000000" w:rsidP="00000000" w:rsidRDefault="00000000" w:rsidRPr="00000000" w14:paraId="00000105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Ищи лета зимой! — говорит.</w:t>
      </w:r>
    </w:p>
    <w:p w:rsidR="00000000" w:rsidDel="00000000" w:rsidP="00000000" w:rsidRDefault="00000000" w:rsidRPr="00000000" w14:paraId="00000106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Махнул он широким рукавом, и поднялась в лесу метель от земли до неба — заволокла и деревья, и полянку, на которой братья-месяцы сидели. Не видно стало за снегом и костра, а только слышно было, как свистит где-то огонь, потрескивает, полыхает.</w:t>
      </w:r>
    </w:p>
    <w:p w:rsidR="00000000" w:rsidDel="00000000" w:rsidP="00000000" w:rsidRDefault="00000000" w:rsidRPr="00000000" w14:paraId="00000107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Испугалась мачехина дочка.</w:t>
      </w:r>
    </w:p>
    <w:p w:rsidR="00000000" w:rsidDel="00000000" w:rsidP="00000000" w:rsidRDefault="00000000" w:rsidRPr="00000000" w14:paraId="00000108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Перестань! — кричит. — Хватит!</w:t>
      </w:r>
    </w:p>
    <w:p w:rsidR="00000000" w:rsidDel="00000000" w:rsidP="00000000" w:rsidRDefault="00000000" w:rsidRPr="00000000" w14:paraId="00000109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 где там!</w:t>
      </w:r>
    </w:p>
    <w:p w:rsidR="00000000" w:rsidDel="00000000" w:rsidP="00000000" w:rsidRDefault="00000000" w:rsidRPr="00000000" w14:paraId="0000010A">
      <w:pPr>
        <w:spacing w:after="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Кружит её метель, глаза ей слепит, дух перехватывает. Свалилась она в сугроб, и замело её снегом.</w:t>
      </w:r>
    </w:p>
    <w:sectPr>
      <w:headerReference r:id="rId13" w:type="default"/>
      <w:footerReference r:id="rId14" w:type="default"/>
      <w:pgSz w:h="16834" w:w="11909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jc w:val="center"/>
      <w:rPr/>
    </w:pPr>
    <w:r w:rsidDel="00000000" w:rsidR="00000000" w:rsidRPr="00000000">
      <w:rPr/>
      <w:drawing>
        <wp:inline distB="0" distT="0" distL="0" distR="0">
          <wp:extent cx="1639408" cy="384962"/>
          <wp:effectExtent b="0" l="0" r="0" t="0"/>
          <wp:docPr id="7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Grid">
    <w:name w:val="Table Grid"/>
    <w:basedOn w:val="a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bottom w:w="0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Normal"/>
    <w:tblPr>
      <w:tblCellMar>
        <w:top w:w="0.0" w:type="dxa"/>
        <w:bottom w:w="0.0" w:type="dxa"/>
      </w:tblCellMar>
    </w:tblPr>
  </w:style>
  <w:style w:type="paragraph" w:styleId="a4">
    <w:name w:val="annotation text"/>
    <w:link w:val="a5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 w:val="1"/>
    <w:rPr>
      <w:sz w:val="20"/>
      <w:szCs w:val="20"/>
    </w:rPr>
  </w:style>
  <w:style w:type="character" w:styleId="a6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7">
    <w:name w:val="footnote text"/>
    <w:link w:val="a8"/>
    <w:uiPriority w:val="99"/>
    <w:semiHidden w:val="1"/>
    <w:unhideWhenUsed w:val="1"/>
    <w:rsid w:val="00D909E8"/>
    <w:pPr>
      <w:spacing w:line="240" w:lineRule="auto"/>
    </w:pPr>
    <w:rPr>
      <w:sz w:val="20"/>
      <w:szCs w:val="20"/>
    </w:rPr>
  </w:style>
  <w:style w:type="character" w:styleId="a8" w:customStyle="1">
    <w:name w:val="Текст сноски Знак"/>
    <w:basedOn w:val="a0"/>
    <w:link w:val="a7"/>
    <w:uiPriority w:val="99"/>
    <w:semiHidden w:val="1"/>
    <w:rsid w:val="00D909E8"/>
    <w:rPr>
      <w:sz w:val="20"/>
      <w:szCs w:val="20"/>
    </w:rPr>
  </w:style>
  <w:style w:type="character" w:styleId="a9">
    <w:name w:val="footnote reference"/>
    <w:basedOn w:val="a0"/>
    <w:uiPriority w:val="99"/>
    <w:semiHidden w:val="1"/>
    <w:unhideWhenUsed w:val="1"/>
    <w:rsid w:val="00D909E8"/>
    <w:rPr>
      <w:vertAlign w:val="superscript"/>
    </w:rPr>
  </w:style>
  <w:style w:type="character" w:styleId="aa">
    <w:name w:val="Hyperlink"/>
    <w:basedOn w:val="a0"/>
    <w:uiPriority w:val="99"/>
    <w:unhideWhenUsed w:val="1"/>
    <w:rsid w:val="00D909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 w:val="1"/>
    <w:unhideWhenUsed w:val="1"/>
    <w:rsid w:val="00D909E8"/>
    <w:rPr>
      <w:color w:val="605e5c"/>
      <w:shd w:color="auto" w:fill="e1dfdd" w:val="clear"/>
    </w:rPr>
  </w:style>
  <w:style w:type="character" w:styleId="ac">
    <w:name w:val="FollowedHyperlink"/>
    <w:basedOn w:val="a0"/>
    <w:uiPriority w:val="99"/>
    <w:semiHidden w:val="1"/>
    <w:unhideWhenUsed w:val="1"/>
    <w:rsid w:val="00D909E8"/>
    <w:rPr>
      <w:color w:val="800080" w:themeColor="followedHyperlink"/>
      <w:u w:val="single"/>
    </w:rPr>
  </w:style>
  <w:style w:type="paragraph" w:styleId="ad">
    <w:name w:val="List Paragraph"/>
    <w:uiPriority w:val="34"/>
    <w:qFormat w:val="1"/>
    <w:rsid w:val="00160446"/>
    <w:pPr>
      <w:ind w:start="720"/>
      <w:contextualSpacing w:val="1"/>
    </w:pPr>
  </w:style>
  <w:style w:type="paragraph" w:styleId="ae">
    <w:name w:val="annotation subject"/>
    <w:basedOn w:val="a4"/>
    <w:next w:val="a4"/>
    <w:link w:val="af"/>
    <w:uiPriority w:val="99"/>
    <w:semiHidden w:val="1"/>
    <w:unhideWhenUsed w:val="1"/>
    <w:rsid w:val="00160446"/>
    <w:rPr>
      <w:b w:val="1"/>
      <w:bCs w:val="1"/>
    </w:rPr>
  </w:style>
  <w:style w:type="character" w:styleId="af" w:customStyle="1">
    <w:name w:val="Тема примечания Знак"/>
    <w:basedOn w:val="a5"/>
    <w:link w:val="ae"/>
    <w:uiPriority w:val="99"/>
    <w:semiHidden w:val="1"/>
    <w:rsid w:val="00160446"/>
    <w:rPr>
      <w:b w:val="1"/>
      <w:bCs w:val="1"/>
      <w:sz w:val="20"/>
      <w:szCs w:val="20"/>
    </w:rPr>
  </w:style>
  <w:style w:type="paragraph" w:styleId="af0">
    <w:name w:val="Revision"/>
    <w:hidden w:val="1"/>
    <w:uiPriority w:val="99"/>
    <w:semiHidden w:val="1"/>
    <w:rsid w:val="00160446"/>
    <w:pPr>
      <w:spacing w:line="240" w:lineRule="auto"/>
    </w:pPr>
  </w:style>
  <w:style w:type="paragraph" w:styleId="af2">
    <w:name w:val="header"/>
    <w:basedOn w:val="a"/>
    <w:link w:val="af3"/>
    <w:uiPriority w:val="99"/>
    <w:unhideWhenUsed w:val="1"/>
    <w:rsid w:val="00236E18"/>
    <w:pPr>
      <w:tabs>
        <w:tab w:val="center" w:pos="4677"/>
        <w:tab w:val="right" w:pos="9355"/>
      </w:tabs>
      <w:spacing w:line="240" w:lineRule="auto"/>
    </w:pPr>
  </w:style>
  <w:style w:type="character" w:styleId="af3" w:customStyle="1">
    <w:name w:val="Верхний колонтитул Знак"/>
    <w:basedOn w:val="a0"/>
    <w:link w:val="af2"/>
    <w:uiPriority w:val="99"/>
    <w:rsid w:val="00236E18"/>
  </w:style>
  <w:style w:type="paragraph" w:styleId="af4">
    <w:name w:val="footer"/>
    <w:basedOn w:val="a"/>
    <w:link w:val="af5"/>
    <w:uiPriority w:val="99"/>
    <w:unhideWhenUsed w:val="1"/>
    <w:rsid w:val="00236E18"/>
    <w:pPr>
      <w:tabs>
        <w:tab w:val="center" w:pos="4677"/>
        <w:tab w:val="right" w:pos="9355"/>
      </w:tabs>
      <w:spacing w:line="240" w:lineRule="auto"/>
    </w:pPr>
  </w:style>
  <w:style w:type="character" w:styleId="af5" w:customStyle="1">
    <w:name w:val="Нижний колонтитул Знак"/>
    <w:basedOn w:val="a0"/>
    <w:link w:val="af4"/>
    <w:uiPriority w:val="99"/>
    <w:rsid w:val="00236E18"/>
  </w:style>
  <w:style w:type="paragraph" w:styleId="af6">
    <w:name w:val="endnote text"/>
    <w:basedOn w:val="a"/>
    <w:link w:val="af7"/>
    <w:uiPriority w:val="99"/>
    <w:semiHidden w:val="1"/>
    <w:unhideWhenUsed w:val="1"/>
    <w:rsid w:val="00C541E0"/>
    <w:pPr>
      <w:spacing w:line="240" w:lineRule="auto"/>
    </w:pPr>
    <w:rPr>
      <w:sz w:val="20"/>
      <w:szCs w:val="20"/>
    </w:rPr>
  </w:style>
  <w:style w:type="character" w:styleId="af7" w:customStyle="1">
    <w:name w:val="Текст концевой сноски Знак"/>
    <w:basedOn w:val="a0"/>
    <w:link w:val="af6"/>
    <w:uiPriority w:val="99"/>
    <w:semiHidden w:val="1"/>
    <w:rsid w:val="00C541E0"/>
    <w:rPr>
      <w:sz w:val="20"/>
      <w:szCs w:val="20"/>
    </w:rPr>
  </w:style>
  <w:style w:type="character" w:styleId="af8">
    <w:name w:val="endnote reference"/>
    <w:basedOn w:val="a0"/>
    <w:uiPriority w:val="99"/>
    <w:semiHidden w:val="1"/>
    <w:unhideWhenUsed w:val="1"/>
    <w:rsid w:val="00C541E0"/>
    <w:rPr>
      <w:vertAlign w:val="superscript"/>
    </w:rPr>
  </w:style>
  <w:style w:type="paragraph" w:styleId="ds-markdown-paragraph" w:customStyle="1">
    <w:name w:val="ds-markdown-paragraph"/>
    <w:basedOn w:val="a"/>
    <w:rsid w:val="00EF25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f9">
    <w:name w:val="Strong"/>
    <w:basedOn w:val="a0"/>
    <w:uiPriority w:val="22"/>
    <w:qFormat w:val="1"/>
    <w:rsid w:val="00EF256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nukadeti.ru/skazki/marshak_dvenadcat_mesyacev" TargetMode="External"/><Relationship Id="rId2" Type="http://schemas.openxmlformats.org/officeDocument/2006/relationships/hyperlink" Target="https://nukadeti.ru/skazki/marshak_dvenadcat_mesyacev" TargetMode="External"/><Relationship Id="rId3" Type="http://schemas.openxmlformats.org/officeDocument/2006/relationships/hyperlink" Target="https://nukadeti.ru/skazki/marshak_dvenadcat_mesyacev" TargetMode="External"/><Relationship Id="rId4" Type="http://schemas.openxmlformats.org/officeDocument/2006/relationships/hyperlink" Target="https://nukadeti.ru/skazki/marshak_dvenadcat_mesyacev" TargetMode="External"/><Relationship Id="rId5" Type="http://schemas.openxmlformats.org/officeDocument/2006/relationships/hyperlink" Target="https://nukadeti.ru/skazki/marshak_dvenadcat_mesyacev" TargetMode="External"/><Relationship Id="rId6" Type="http://schemas.openxmlformats.org/officeDocument/2006/relationships/hyperlink" Target="https://nukadeti.ru/skazki/marshak_dvenadcat_mesyace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+2J+D4kU9wLPHuLlA4E9WoDbeQ==">CgMxLjAyDmguZzJpcjU0MWw0ajdmMg1oLjdnanJ1NzFtMXZsOAByITE2QjFReU5ONFhkQVpRaGR6Qms2OTJfQjgzR3ctQWFrSQ==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2025-10-14T11:43:00Z</dcterms:created>
  <dc:creator>USER</dc:creator>
</cp:coreProperties>
</file>