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76" w:lineRule="auto"/>
        <w:ind w:firstLine="566.929133858267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76" w:lineRule="auto"/>
        <w:ind w:firstLine="566.929133858267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Сценарий кинолекции</w:t>
      </w:r>
    </w:p>
    <w:p w:rsidR="00000000" w:rsidDel="00000000" w:rsidP="00000000" w:rsidRDefault="00000000" w:rsidRPr="00000000" w14:paraId="0000000C">
      <w:pPr>
        <w:spacing w:after="0" w:before="0" w:line="276" w:lineRule="auto"/>
        <w:ind w:firstLine="566.9291338582675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«Уроки Нюрнберга.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Чтобы помнить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»</w:t>
      </w:r>
    </w:p>
    <w:p w:rsidR="00000000" w:rsidDel="00000000" w:rsidP="00000000" w:rsidRDefault="00000000" w:rsidRPr="00000000" w14:paraId="0000000D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Москва, 2025</w:t>
      </w:r>
    </w:p>
    <w:p w:rsidR="00000000" w:rsidDel="00000000" w:rsidP="00000000" w:rsidRDefault="00000000" w:rsidRPr="00000000" w14:paraId="0000001E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сформировать у слушателей понимание исторического значения Нюрнбергского процесса как первого международного трибунала, осудившего преступления против человечности, а также актуализировать его значение для современной правовой и моральной оценки войн, преступлений и идеологий, разрушающих человечество.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Задачи: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Познакомить с историческим контекстом Нюрнбергского процесса.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Показать правовые и моральные прецеденты, созданные процессом: в частности — понятия "преступление против человечности", "агрессивная война", "государственная ответственность".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Обсудить важность международной справедливости.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Побудить к личным выводам и оценке роли исторической памяти: как сохранять уроки истории, почему важно противостоять попыткам пересмотра итогов Второй мировой войны и реабилитации нацизма.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Формирующиеся ценности: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before="0" w:line="276" w:lineRule="auto"/>
        <w:ind w:left="720" w:hanging="153.0708661417324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патриотизм;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before="0" w:line="276" w:lineRule="auto"/>
        <w:ind w:left="720" w:hanging="153.0708661417324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служение Отечеству и ответственность за его судьбу;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before="0" w:line="276" w:lineRule="auto"/>
        <w:ind w:left="720" w:hanging="153.0708661417324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историческая память и преемственность поколений.</w:t>
      </w:r>
    </w:p>
    <w:p w:rsidR="00000000" w:rsidDel="00000000" w:rsidP="00000000" w:rsidRDefault="00000000" w:rsidRPr="00000000" w14:paraId="0000002C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Продолжительность лекции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45 минут.</w:t>
      </w:r>
    </w:p>
    <w:p w:rsidR="00000000" w:rsidDel="00000000" w:rsidP="00000000" w:rsidRDefault="00000000" w:rsidRPr="00000000" w14:paraId="0000002E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Рекомендуемый возраст участников: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школьники средних и старших классов, студенты.</w:t>
      </w:r>
    </w:p>
    <w:p w:rsidR="00000000" w:rsidDel="00000000" w:rsidP="00000000" w:rsidRDefault="00000000" w:rsidRPr="00000000" w14:paraId="00000030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Рекомендуемая форма выступления: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интерактивная лекция, дискуссия. </w:t>
      </w:r>
    </w:p>
    <w:p w:rsidR="00000000" w:rsidDel="00000000" w:rsidP="00000000" w:rsidRDefault="00000000" w:rsidRPr="00000000" w14:paraId="00000032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Комплект материалов:</w:t>
      </w:r>
    </w:p>
    <w:p w:rsidR="00000000" w:rsidDel="00000000" w:rsidP="00000000" w:rsidRDefault="00000000" w:rsidRPr="00000000" w14:paraId="00000034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методические рекомендации;</w:t>
      </w:r>
    </w:p>
    <w:p w:rsidR="00000000" w:rsidDel="00000000" w:rsidP="00000000" w:rsidRDefault="00000000" w:rsidRPr="00000000" w14:paraId="00000035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презентация.</w:t>
      </w:r>
    </w:p>
    <w:p w:rsidR="00000000" w:rsidDel="00000000" w:rsidP="00000000" w:rsidRDefault="00000000" w:rsidRPr="00000000" w14:paraId="00000036">
      <w:pPr>
        <w:spacing w:after="0" w:before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1. </w:t>
      </w:r>
    </w:p>
    <w:p w:rsidR="00000000" w:rsidDel="00000000" w:rsidP="00000000" w:rsidRDefault="00000000" w:rsidRPr="00000000" w14:paraId="00000039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Здравствуйте, друзья!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Сегодня мы с вами поговорим о событиях, которые изменили не только ход истории XX века, но и заложили основы современного международного права и принципов справедливости. Речь пойдёт о Нюрнбергском процессе — первом в истории человечества международном суде над государственными преступниками.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посмотрели фильм, который подводит итог этим событиям и помогает осознать их значение. Лента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«Чтобы помнить»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рассказывает о финале Нюрнбергского процесса, о вынесенных приговорах, о судьбах обвиняемых и о том, как эти решения стали поворотной точкой для всего мира. Именно тогда были сформулированы основные принципы международного правосудия, ответственности за преступления против человечности и невозможности оправдания «приказом сверху».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Нюрнбергский процесс — это не просто юридическая процедура. Это моральный суд над идеологией, которая пыталась разрушить саму суть человеческого достоинства, поставить силу выше закона, и расчётливость — выше совести.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Сегодня мы вместе пройдёмся по ключевым фактам, задумаемся над вопросами, которые до сих пор остаются актуальными, и попытаемся понять: почему важно помнить? Почему спустя десятилетия мы вновь и вновь возвращаемся к этим событиям?</w:t>
      </w:r>
    </w:p>
    <w:p w:rsidR="00000000" w:rsidDel="00000000" w:rsidP="00000000" w:rsidRDefault="00000000" w:rsidRPr="00000000" w14:paraId="0000003E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Прежде чем мы начнём, давайте пройдём регистрацию. Это поможет нам полноценно взаимодействовать с материалами лекции и проходить опросы.</w:t>
      </w:r>
    </w:p>
    <w:p w:rsidR="00000000" w:rsidDel="00000000" w:rsidP="00000000" w:rsidRDefault="00000000" w:rsidRPr="00000000" w14:paraId="00000040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теперь давайте вспомним ключевые даты, с которых всё началось — без этого невозможно понять масштаб происходившего.</w:t>
      </w:r>
    </w:p>
    <w:p w:rsidR="00000000" w:rsidDel="00000000" w:rsidP="00000000" w:rsidRDefault="00000000" w:rsidRPr="00000000" w14:paraId="00000041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какие годы велась Вторая мировая война?</w:t>
      </w:r>
    </w:p>
    <w:p w:rsidR="00000000" w:rsidDel="00000000" w:rsidP="00000000" w:rsidRDefault="00000000" w:rsidRPr="00000000" w14:paraId="00000045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Варианты ответов:</w:t>
      </w:r>
    </w:p>
    <w:p w:rsidR="00000000" w:rsidDel="00000000" w:rsidP="00000000" w:rsidRDefault="00000000" w:rsidRPr="00000000" w14:paraId="00000046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а. С 1941 по 1945</w:t>
      </w:r>
    </w:p>
    <w:p w:rsidR="00000000" w:rsidDel="00000000" w:rsidP="00000000" w:rsidRDefault="00000000" w:rsidRPr="00000000" w14:paraId="00000047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б. С 1939 по 1941</w:t>
      </w:r>
    </w:p>
    <w:p w:rsidR="00000000" w:rsidDel="00000000" w:rsidP="00000000" w:rsidRDefault="00000000" w:rsidRPr="00000000" w14:paraId="00000048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в. С 1939 по 1945</w:t>
      </w:r>
    </w:p>
    <w:p w:rsidR="00000000" w:rsidDel="00000000" w:rsidP="00000000" w:rsidRDefault="00000000" w:rsidRPr="00000000" w14:paraId="00000049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в. С 1939 по 1945 год.</w:t>
      </w:r>
    </w:p>
    <w:p w:rsidR="00000000" w:rsidDel="00000000" w:rsidP="00000000" w:rsidRDefault="00000000" w:rsidRPr="00000000" w14:paraId="0000004A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4.</w:t>
      </w:r>
    </w:p>
    <w:p w:rsidR="00000000" w:rsidDel="00000000" w:rsidP="00000000" w:rsidRDefault="00000000" w:rsidRPr="00000000" w14:paraId="0000004D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каждой датой — миллионы судеб. Война не пощадила никого. Какой ценой досталась победа? </w:t>
      </w:r>
    </w:p>
    <w:p w:rsidR="00000000" w:rsidDel="00000000" w:rsidP="00000000" w:rsidRDefault="00000000" w:rsidRPr="00000000" w14:paraId="0000004E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Сколько человек потерял Советский Союз в годы войны?</w:t>
      </w:r>
    </w:p>
    <w:p w:rsidR="00000000" w:rsidDel="00000000" w:rsidP="00000000" w:rsidRDefault="00000000" w:rsidRPr="00000000" w14:paraId="0000004F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Варианты ответа: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а. около 27 млн человек;</w:t>
      </w:r>
    </w:p>
    <w:p w:rsidR="00000000" w:rsidDel="00000000" w:rsidP="00000000" w:rsidRDefault="00000000" w:rsidRPr="00000000" w14:paraId="00000051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б. около 130 млн человек;</w:t>
      </w:r>
    </w:p>
    <w:p w:rsidR="00000000" w:rsidDel="00000000" w:rsidP="00000000" w:rsidRDefault="00000000" w:rsidRPr="00000000" w14:paraId="00000052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в. более 150 млн человек</w:t>
      </w:r>
    </w:p>
    <w:p w:rsidR="00000000" w:rsidDel="00000000" w:rsidP="00000000" w:rsidRDefault="00000000" w:rsidRPr="00000000" w14:paraId="00000053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Ответ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а. около 27 млн человек</w:t>
      </w:r>
    </w:p>
    <w:p w:rsidR="00000000" w:rsidDel="00000000" w:rsidP="00000000" w:rsidRDefault="00000000" w:rsidRPr="00000000" w14:paraId="00000054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5.</w:t>
      </w:r>
    </w:p>
    <w:p w:rsidR="00000000" w:rsidDel="00000000" w:rsidP="00000000" w:rsidRDefault="00000000" w:rsidRPr="00000000" w14:paraId="00000057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Чтобы оценить преступления, нужно их классифицировать. Именно этим занялись юристы Нюрнбергского процесса. </w:t>
      </w:r>
    </w:p>
    <w:p w:rsidR="00000000" w:rsidDel="00000000" w:rsidP="00000000" w:rsidRDefault="00000000" w:rsidRPr="00000000" w14:paraId="00000058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Какие виды преступлений рассматривали на Нюрнбергском суде?</w:t>
      </w:r>
    </w:p>
    <w:p w:rsidR="00000000" w:rsidDel="00000000" w:rsidP="00000000" w:rsidRDefault="00000000" w:rsidRPr="00000000" w14:paraId="00000059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какие четыре основные категории делились преступления на Нюрнбергском процессе?</w:t>
      </w:r>
    </w:p>
    <w:p w:rsidR="00000000" w:rsidDel="00000000" w:rsidP="00000000" w:rsidRDefault="00000000" w:rsidRPr="00000000" w14:paraId="0000005A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Варианты ответов: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а. Преступления против мира</w:t>
      </w:r>
    </w:p>
    <w:p w:rsidR="00000000" w:rsidDel="00000000" w:rsidP="00000000" w:rsidRDefault="00000000" w:rsidRPr="00000000" w14:paraId="0000005C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б. Преступления против человечности</w:t>
      </w:r>
    </w:p>
    <w:p w:rsidR="00000000" w:rsidDel="00000000" w:rsidP="00000000" w:rsidRDefault="00000000" w:rsidRPr="00000000" w14:paraId="0000005D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в. Военные преступления</w:t>
      </w:r>
    </w:p>
    <w:p w:rsidR="00000000" w:rsidDel="00000000" w:rsidP="00000000" w:rsidRDefault="00000000" w:rsidRPr="00000000" w14:paraId="0000005E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г. Заговор с целью развязывания агрессивной войны</w:t>
      </w:r>
    </w:p>
    <w:p w:rsidR="00000000" w:rsidDel="00000000" w:rsidP="00000000" w:rsidRDefault="00000000" w:rsidRPr="00000000" w14:paraId="0000005F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д. все вышеназванные</w:t>
      </w:r>
    </w:p>
    <w:p w:rsidR="00000000" w:rsidDel="00000000" w:rsidP="00000000" w:rsidRDefault="00000000" w:rsidRPr="00000000" w14:paraId="00000060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Ответ: д.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 вышеназванные</w:t>
      </w:r>
    </w:p>
    <w:p w:rsidR="00000000" w:rsidDel="00000000" w:rsidP="00000000" w:rsidRDefault="00000000" w:rsidRPr="00000000" w14:paraId="00000061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6.</w:t>
      </w:r>
    </w:p>
    <w:p w:rsidR="00000000" w:rsidDel="00000000" w:rsidP="00000000" w:rsidRDefault="00000000" w:rsidRPr="00000000" w14:paraId="00000064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Некоторые преступления выходят за рамки даже законов войны. Они касаются самой сути человеческой природы.</w:t>
      </w:r>
    </w:p>
    <w:p w:rsidR="00000000" w:rsidDel="00000000" w:rsidP="00000000" w:rsidRDefault="00000000" w:rsidRPr="00000000" w14:paraId="00000065">
      <w:pPr>
        <w:spacing w:after="0" w:before="0" w:line="276" w:lineRule="auto"/>
        <w:ind w:left="0" w:firstLine="708.661417322834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Что такое «преступления против человечности»? (облако слов)</w:t>
        <w:br w:type="textWrapping"/>
        <w:t xml:space="preserve">Ответы: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массовые убийства, преследования, депортации, бесчеловечные действия против гражданского населения.</w:t>
      </w:r>
    </w:p>
    <w:p w:rsidR="00000000" w:rsidDel="00000000" w:rsidP="00000000" w:rsidRDefault="00000000" w:rsidRPr="00000000" w14:paraId="00000066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7.</w:t>
      </w:r>
    </w:p>
    <w:p w:rsidR="00000000" w:rsidDel="00000000" w:rsidP="00000000" w:rsidRDefault="00000000" w:rsidRPr="00000000" w14:paraId="00000069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Спустя полгода после Победы начался суд. Но не месть была его целью — а справедливость.</w:t>
      </w:r>
    </w:p>
    <w:p w:rsidR="00000000" w:rsidDel="00000000" w:rsidP="00000000" w:rsidRDefault="00000000" w:rsidRPr="00000000" w14:paraId="0000006A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Когда начался Нюрнбергский процесс?</w:t>
        <w:br w:type="textWrapping"/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20 ноября 1945 года</w:t>
      </w:r>
    </w:p>
    <w:p w:rsidR="00000000" w:rsidDel="00000000" w:rsidP="00000000" w:rsidRDefault="00000000" w:rsidRPr="00000000" w14:paraId="0000006B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8.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Место действия имеет значение. Почему именно Нюрнберг? Почему не Берлин или Лондон? Ответ скрыт в самом символизме этого города.</w:t>
      </w:r>
    </w:p>
    <w:p w:rsidR="00000000" w:rsidDel="00000000" w:rsidP="00000000" w:rsidRDefault="00000000" w:rsidRPr="00000000" w14:paraId="0000006F">
      <w:pPr>
        <w:ind w:left="72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Почему Нюрнберг был выбран местом проведения судебного процесса?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Пояснение: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Нюрнберг был символом нацистской Германии. Именно здесь проходили массовые партийные съезды, где возносился культ Адольфа Гитлера и нацизма. Кроме того, в Нюрнберге были приняты так называемые Нюрнбергские законы, которые легализовали расовую дискриминацию. Таким образом, союзники провели суд в том месте, где началось большинство преступлений, совершённых нацистами.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9.</w:t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Можно ли словами передать масштаб трагедии? </w:t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Какие доказательства были представлены на Нюрнбергском процессе для осуждения преступников?</w:t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Ответ: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доказательства военных преступлений были использованы не только показания свидетелей, но и фото- и видеоматериалы, включая уникальные снимки и фильмы, сделанные во время войны. Это были изображения разрушенных городов, расстрелянных мирных жителей, а также жертв Холокоста. Эти материалы стали важным элементом обвинения и показали масштабы нацистской жестокости. С помощью таких доказательств трибунал мог продемонстрировать миру реальную картину преступлений, которые совершали нацисты.</w:t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10.</w:t>
      </w:r>
    </w:p>
    <w:p w:rsidR="00000000" w:rsidDel="00000000" w:rsidP="00000000" w:rsidRDefault="00000000" w:rsidRPr="00000000" w14:paraId="0000007A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Кто именно оказался на скамье подсудимых и в чём заключалась их вина? Давайте посмотрим, кто и за что был привлечён к ответственности.</w:t>
      </w:r>
    </w:p>
    <w:p w:rsidR="00000000" w:rsidDel="00000000" w:rsidP="00000000" w:rsidRDefault="00000000" w:rsidRPr="00000000" w14:paraId="0000007B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Какие преступления совершили обвиняемые на Нюрнбергском процессе и кто был среди подсудимых?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Ответ: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скамье подсудимых оказались ключевые фигуры нацистского режима, включая Германа Геринга (второго человека после Гитлера), Рудольфа Гесса и других высокопоставленных нацистских лидеров. Обвинения против них включали организацию агрессивных военных действий, уничтожение мирных жителей, угнетение и уничтожение целых народов, в первую очередь еврейского. Эти преступления были квалифицированы как преступления против человечности и международного права.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11.</w:t>
      </w:r>
    </w:p>
    <w:p w:rsidR="00000000" w:rsidDel="00000000" w:rsidP="00000000" w:rsidRDefault="00000000" w:rsidRPr="00000000" w14:paraId="00000080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 теперь давайте подумаем: почему важно было провести Нюрнбергский процесс именно сразу после окончания Второй мировой войны?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Что бы мы потеряли, если бы отложили или вовсе не провели этот суд?</w:t>
      </w:r>
    </w:p>
    <w:p w:rsidR="00000000" w:rsidDel="00000000" w:rsidP="00000000" w:rsidRDefault="00000000" w:rsidRPr="00000000" w14:paraId="00000081">
      <w:pPr>
        <w:spacing w:after="0" w:before="0" w:line="276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(Подвести слушателей к тому, что Нюрнбергский процесс был необходим для того, чтобы зафиксировать правду о совершённых преступлениях, не дать стереть память о трагедии войны, показать всему миру последствия идеологии ненависти и установить принципы международной справедливости. Благодаря этому суду преступления нацизма были не только осуждены, но и задокументированы — это стало важным шагом в сохранении исторической памяти.)</w:t>
      </w:r>
    </w:p>
    <w:p w:rsidR="00000000" w:rsidDel="00000000" w:rsidP="00000000" w:rsidRDefault="00000000" w:rsidRPr="00000000" w14:paraId="00000082">
      <w:pPr>
        <w:spacing w:after="0" w:before="0" w:line="276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before="0" w:line="276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before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12. </w:t>
      </w:r>
    </w:p>
    <w:p w:rsidR="00000000" w:rsidDel="00000000" w:rsidP="00000000" w:rsidRDefault="00000000" w:rsidRPr="00000000" w14:paraId="000000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0" w:line="276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Спасибо за участие в лекции! Чтобы понять, была ли информация для вас полезна и интересна, прошу всех отсканировать QR-код, который вы видите на экране, и ответить на несколько коротких вопросов о выступлении: нам очень важно ваше мнение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spacing w:line="276" w:lineRule="auto"/>
      <w:jc w:val="center"/>
      <w:rPr/>
    </w:pPr>
    <w:r w:rsidDel="00000000" w:rsidR="00000000" w:rsidRPr="00000000">
      <w:rPr/>
      <w:drawing>
        <wp:inline distB="0" distT="0" distL="0" distR="0">
          <wp:extent cx="2204085" cy="88328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04085" cy="8832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